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D041" w14:textId="71B98FF7" w:rsidR="005D4D61" w:rsidRPr="00EB3FA9" w:rsidRDefault="005D4D61" w:rsidP="00601A62">
      <w:pPr>
        <w:spacing w:line="240" w:lineRule="auto"/>
        <w:jc w:val="center"/>
        <w:rPr>
          <w:b/>
        </w:rPr>
      </w:pPr>
      <w:r w:rsidRPr="00EB3FA9">
        <w:rPr>
          <w:b/>
        </w:rPr>
        <w:t>Istotne postanowienia umowy o zamówienie publiczne</w:t>
      </w:r>
      <w:r w:rsidR="00EB3FA9">
        <w:rPr>
          <w:b/>
        </w:rPr>
        <w:t xml:space="preserve"> </w:t>
      </w:r>
      <w:r w:rsidR="00EB3FA9">
        <w:rPr>
          <w:b/>
        </w:rPr>
        <w:br/>
        <w:t>na wykonanie Usługi</w:t>
      </w:r>
      <w:r w:rsidR="00AC6955">
        <w:rPr>
          <w:b/>
        </w:rPr>
        <w:t xml:space="preserve"> w rozumieniu Regulaminu</w:t>
      </w:r>
    </w:p>
    <w:p w14:paraId="04DACEB0" w14:textId="7089E39C" w:rsidR="00CE1C19" w:rsidRPr="005E2D9C" w:rsidRDefault="00CE1C19" w:rsidP="00601A62">
      <w:pPr>
        <w:pStyle w:val="Akapitzlist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i/>
          <w:color w:val="00B050"/>
        </w:rPr>
      </w:pPr>
      <w:r w:rsidRPr="005E2D9C">
        <w:rPr>
          <w:i/>
          <w:color w:val="00B050"/>
        </w:rPr>
        <w:t xml:space="preserve">Rodzaj (typ) </w:t>
      </w:r>
      <w:r w:rsidR="00AC6955" w:rsidRPr="005E2D9C">
        <w:rPr>
          <w:i/>
          <w:color w:val="00B050"/>
        </w:rPr>
        <w:t>u</w:t>
      </w:r>
      <w:r w:rsidRPr="005E2D9C">
        <w:rPr>
          <w:i/>
          <w:color w:val="00B050"/>
        </w:rPr>
        <w:t>mowy</w:t>
      </w:r>
      <w:r w:rsidR="00AC6955" w:rsidRPr="005E2D9C">
        <w:rPr>
          <w:i/>
          <w:color w:val="00B050"/>
        </w:rPr>
        <w:t xml:space="preserve"> na wykonanie Usługi (zwanej dalej „</w:t>
      </w:r>
      <w:r w:rsidR="00AC6955" w:rsidRPr="005E2D9C">
        <w:rPr>
          <w:b/>
          <w:bCs/>
          <w:i/>
          <w:iCs/>
          <w:color w:val="00B050"/>
        </w:rPr>
        <w:t>Umową</w:t>
      </w:r>
      <w:r w:rsidR="00AC6955" w:rsidRPr="005E2D9C">
        <w:rPr>
          <w:i/>
          <w:color w:val="00B050"/>
        </w:rPr>
        <w:t>”)</w:t>
      </w:r>
      <w:r w:rsidRPr="005E2D9C">
        <w:rPr>
          <w:i/>
          <w:color w:val="00B050"/>
        </w:rPr>
        <w:t xml:space="preserve">: umowa o dzieło </w:t>
      </w:r>
      <w:r w:rsidR="00AC6955" w:rsidRPr="005E2D9C">
        <w:rPr>
          <w:i/>
          <w:color w:val="00B050"/>
        </w:rPr>
        <w:br/>
      </w:r>
      <w:r w:rsidRPr="005E2D9C">
        <w:rPr>
          <w:i/>
          <w:color w:val="00B050"/>
        </w:rPr>
        <w:t>ze świadczeniami dodatkowymi</w:t>
      </w:r>
      <w:r w:rsidR="00AC6955" w:rsidRPr="005E2D9C">
        <w:rPr>
          <w:i/>
          <w:color w:val="00B050"/>
        </w:rPr>
        <w:t>.</w:t>
      </w:r>
    </w:p>
    <w:p w14:paraId="5937DC60" w14:textId="19343021" w:rsidR="00CE1C19" w:rsidRPr="005E2D9C" w:rsidRDefault="00CE1C19" w:rsidP="00601A62">
      <w:pPr>
        <w:pStyle w:val="Akapitzlist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i/>
          <w:color w:val="00B050"/>
        </w:rPr>
      </w:pPr>
      <w:r w:rsidRPr="005E2D9C">
        <w:rPr>
          <w:i/>
          <w:color w:val="00B050"/>
        </w:rPr>
        <w:t xml:space="preserve">Strony </w:t>
      </w:r>
      <w:r w:rsidR="00AC6955" w:rsidRPr="005E2D9C">
        <w:rPr>
          <w:i/>
          <w:color w:val="00B050"/>
        </w:rPr>
        <w:t>Umowy</w:t>
      </w:r>
      <w:r w:rsidRPr="005E2D9C">
        <w:rPr>
          <w:i/>
          <w:color w:val="00B050"/>
        </w:rPr>
        <w:t>: Zachodniopomorski Uniwersytet Technologiczny w Szczecinie (</w:t>
      </w:r>
      <w:r w:rsidR="00A1000C" w:rsidRPr="005E2D9C">
        <w:rPr>
          <w:i/>
          <w:color w:val="00B050"/>
        </w:rPr>
        <w:t xml:space="preserve">dalej zwany </w:t>
      </w:r>
      <w:r w:rsidR="00AC6955" w:rsidRPr="005E2D9C">
        <w:rPr>
          <w:i/>
          <w:color w:val="00B050"/>
        </w:rPr>
        <w:br/>
      </w:r>
      <w:r w:rsidR="00A1000C" w:rsidRPr="005E2D9C">
        <w:rPr>
          <w:i/>
          <w:color w:val="00B050"/>
        </w:rPr>
        <w:t>jako „</w:t>
      </w:r>
      <w:r w:rsidRPr="005E2D9C">
        <w:rPr>
          <w:b/>
          <w:bCs/>
          <w:i/>
          <w:iCs/>
          <w:color w:val="00B050"/>
        </w:rPr>
        <w:t>Zamawiający</w:t>
      </w:r>
      <w:r w:rsidR="00A1000C" w:rsidRPr="005E2D9C">
        <w:rPr>
          <w:i/>
          <w:color w:val="00B050"/>
        </w:rPr>
        <w:t>”</w:t>
      </w:r>
      <w:r w:rsidRPr="005E2D9C">
        <w:rPr>
          <w:i/>
          <w:color w:val="00B050"/>
        </w:rPr>
        <w:t xml:space="preserve">) oraz Uczestnik Konkursu zaproszony do negocjacji w trybie z wolnej ręki, </w:t>
      </w:r>
      <w:r w:rsidR="00581399" w:rsidRPr="005E2D9C">
        <w:rPr>
          <w:i/>
          <w:color w:val="00B050"/>
        </w:rPr>
        <w:t xml:space="preserve">(Negocjacji) </w:t>
      </w:r>
      <w:r w:rsidRPr="005E2D9C">
        <w:rPr>
          <w:i/>
          <w:color w:val="00B050"/>
        </w:rPr>
        <w:t xml:space="preserve">stosownie do Rozdziału </w:t>
      </w:r>
      <w:r w:rsidR="008F4B0E" w:rsidRPr="005E2D9C">
        <w:rPr>
          <w:i/>
          <w:color w:val="00B050"/>
        </w:rPr>
        <w:t>VIII ust. 2</w:t>
      </w:r>
      <w:r w:rsidRPr="005E2D9C">
        <w:rPr>
          <w:i/>
          <w:color w:val="00B050"/>
        </w:rPr>
        <w:t xml:space="preserve"> Regulaminu (według kolejności tam ustalonej)</w:t>
      </w:r>
      <w:r w:rsidR="00A1000C" w:rsidRPr="005E2D9C">
        <w:rPr>
          <w:i/>
          <w:color w:val="00B050"/>
        </w:rPr>
        <w:t xml:space="preserve"> – zwany dalej „</w:t>
      </w:r>
      <w:r w:rsidR="00A1000C" w:rsidRPr="005E2D9C">
        <w:rPr>
          <w:b/>
          <w:bCs/>
          <w:i/>
          <w:iCs/>
          <w:color w:val="00B050"/>
        </w:rPr>
        <w:t>Wykonawcą</w:t>
      </w:r>
      <w:r w:rsidR="00A1000C" w:rsidRPr="005E2D9C">
        <w:rPr>
          <w:i/>
          <w:color w:val="00B050"/>
        </w:rPr>
        <w:t>”</w:t>
      </w:r>
    </w:p>
    <w:p w14:paraId="561C5B38" w14:textId="4548B74F" w:rsidR="006C6C50" w:rsidRPr="00290323" w:rsidRDefault="006C6C50" w:rsidP="00601A62">
      <w:pPr>
        <w:tabs>
          <w:tab w:val="left" w:pos="426"/>
        </w:tabs>
        <w:spacing w:before="120" w:line="240" w:lineRule="auto"/>
        <w:rPr>
          <w:rFonts w:ascii="Calibri" w:hAnsi="Calibri" w:cs="Calibri"/>
          <w:b/>
        </w:rPr>
      </w:pPr>
      <w:r w:rsidRPr="00290323">
        <w:rPr>
          <w:rFonts w:ascii="Calibri" w:hAnsi="Calibri" w:cs="Calibri"/>
          <w:b/>
        </w:rPr>
        <w:t>[</w:t>
      </w:r>
      <w:r w:rsidRPr="00290323">
        <w:rPr>
          <w:rFonts w:ascii="Calibri" w:hAnsi="Calibri" w:cs="Arial"/>
          <w:b/>
        </w:rPr>
        <w:t>Definicje]</w:t>
      </w:r>
    </w:p>
    <w:p w14:paraId="18E452A8" w14:textId="53DC07BA" w:rsidR="006C6C50" w:rsidRPr="006C6C50" w:rsidRDefault="006C6C50" w:rsidP="00601A62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Calibri" w:hAnsi="Calibri" w:cs="Arial"/>
        </w:rPr>
      </w:pPr>
      <w:r w:rsidRPr="006C6C50">
        <w:rPr>
          <w:rFonts w:ascii="Calibri" w:hAnsi="Calibri" w:cs="Calibri"/>
        </w:rPr>
        <w:t xml:space="preserve">Ilekroć w niniejszym dokumencie </w:t>
      </w:r>
      <w:r>
        <w:rPr>
          <w:rFonts w:ascii="Calibri" w:hAnsi="Calibri" w:cs="Calibri"/>
        </w:rPr>
        <w:t xml:space="preserve">zostaną użyte następujące określenia </w:t>
      </w:r>
      <w:r w:rsidRPr="006C6C50">
        <w:rPr>
          <w:rFonts w:ascii="Calibri" w:hAnsi="Calibri" w:cs="Calibri"/>
        </w:rPr>
        <w:t>pisan</w:t>
      </w:r>
      <w:r>
        <w:rPr>
          <w:rFonts w:ascii="Calibri" w:hAnsi="Calibri" w:cs="Calibri"/>
        </w:rPr>
        <w:t>e wielką literą, mają one następujące znaczenie</w:t>
      </w:r>
      <w:r w:rsidRPr="006C6C50">
        <w:rPr>
          <w:rFonts w:ascii="Calibri" w:hAnsi="Calibri" w:cs="Arial"/>
        </w:rPr>
        <w:t>:</w:t>
      </w:r>
    </w:p>
    <w:p w14:paraId="659D764F" w14:textId="77777777" w:rsidR="00BF5A9B" w:rsidRDefault="00BF5A9B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BF5A9B">
        <w:rPr>
          <w:rStyle w:val="FontStyle60"/>
          <w:rFonts w:asciiTheme="minorHAnsi" w:eastAsiaTheme="minorHAnsi" w:hAnsiTheme="minorHAnsi" w:cstheme="majorHAnsi"/>
          <w:b/>
          <w:bCs/>
        </w:rPr>
        <w:t>„</w:t>
      </w:r>
      <w:r w:rsidRPr="005C7E73">
        <w:rPr>
          <w:rStyle w:val="FontStyle60"/>
          <w:rFonts w:asciiTheme="minorHAnsi" w:eastAsiaTheme="minorHAnsi" w:hAnsiTheme="minorHAnsi" w:cstheme="majorHAnsi"/>
          <w:b/>
          <w:bCs/>
          <w:i/>
          <w:iCs/>
        </w:rPr>
        <w:t>Konkurs</w:t>
      </w:r>
      <w:r w:rsidRPr="00BF5A9B">
        <w:rPr>
          <w:rStyle w:val="FontStyle60"/>
          <w:rFonts w:asciiTheme="minorHAnsi" w:eastAsiaTheme="minorHAnsi" w:hAnsiTheme="minorHAnsi" w:cstheme="majorHAnsi"/>
          <w:b/>
          <w:bCs/>
        </w:rPr>
        <w:t xml:space="preserve">" </w:t>
      </w:r>
      <w:r w:rsidRPr="00BF5A9B">
        <w:rPr>
          <w:rFonts w:cstheme="majorHAnsi"/>
        </w:rPr>
        <w:t>–</w:t>
      </w:r>
      <w:r w:rsidRPr="00BF5A9B">
        <w:rPr>
          <w:rFonts w:eastAsia="Arimo" w:cstheme="majorHAnsi"/>
          <w:color w:val="FF0000"/>
        </w:rPr>
        <w:t xml:space="preserve"> </w:t>
      </w:r>
      <w:r w:rsidRPr="00BF5A9B">
        <w:rPr>
          <w:rFonts w:cstheme="majorHAnsi"/>
        </w:rPr>
        <w:t>konkurs w rozumieniu art. pkt 8 i art. 325 ustawy PZP, stanowiący przedmiot Regulaminu;</w:t>
      </w:r>
    </w:p>
    <w:p w14:paraId="26AAAF98" w14:textId="7585A319" w:rsidR="00BF5A9B" w:rsidRDefault="009F5B94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AC6955">
        <w:rPr>
          <w:rFonts w:ascii="Calibri" w:hAnsi="Calibri" w:cs="Arial"/>
          <w:b/>
          <w:i/>
        </w:rPr>
        <w:t xml:space="preserve">„Negocjacje” </w:t>
      </w:r>
      <w:r w:rsidR="00581399" w:rsidRPr="00AC6955">
        <w:rPr>
          <w:rFonts w:ascii="Calibri" w:hAnsi="Calibri" w:cs="Arial"/>
        </w:rPr>
        <w:t>–</w:t>
      </w:r>
      <w:r w:rsidRPr="00AC6955">
        <w:rPr>
          <w:rFonts w:ascii="Calibri" w:hAnsi="Calibri" w:cs="Arial"/>
        </w:rPr>
        <w:t xml:space="preserve"> </w:t>
      </w:r>
      <w:r w:rsidR="00581399" w:rsidRPr="00AC6955">
        <w:rPr>
          <w:rFonts w:ascii="Calibri" w:hAnsi="Calibri" w:cs="Arial"/>
        </w:rPr>
        <w:t xml:space="preserve">negocjacje w trybie z wolnej ręki, o których mowa w Rozdziale </w:t>
      </w:r>
      <w:r w:rsidR="00BF5A9B">
        <w:rPr>
          <w:rFonts w:ascii="Calibri" w:hAnsi="Calibri" w:cs="Arial"/>
        </w:rPr>
        <w:t>VIII ust. 2</w:t>
      </w:r>
      <w:r w:rsidR="00581399" w:rsidRPr="00BF5A9B">
        <w:rPr>
          <w:rFonts w:ascii="Calibri" w:hAnsi="Calibri" w:cs="Arial"/>
        </w:rPr>
        <w:t xml:space="preserve"> Regulaminu</w:t>
      </w:r>
      <w:r w:rsidR="00690EED">
        <w:rPr>
          <w:rFonts w:ascii="Calibri" w:hAnsi="Calibri" w:cs="Arial"/>
        </w:rPr>
        <w:t xml:space="preserve"> (negocjacje stanowiące przedmiot zaproszenia, o którym tam mowa)</w:t>
      </w:r>
      <w:r w:rsidR="00581399" w:rsidRPr="00BF5A9B">
        <w:rPr>
          <w:rFonts w:ascii="Calibri" w:hAnsi="Calibri" w:cs="Arial"/>
        </w:rPr>
        <w:t>, prowadzone pomiędzy Zamawiającym a Wykonawcą w celu zawarcia Umowy;</w:t>
      </w:r>
      <w:r w:rsidR="006C6C50" w:rsidRPr="00BF5A9B">
        <w:rPr>
          <w:rFonts w:ascii="Calibri" w:hAnsi="Calibri" w:cs="Arial"/>
        </w:rPr>
        <w:t xml:space="preserve"> </w:t>
      </w:r>
    </w:p>
    <w:p w14:paraId="0A866DE5" w14:textId="3226C231" w:rsidR="006C6C50" w:rsidRDefault="006C6C50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BF5A9B">
        <w:rPr>
          <w:rFonts w:ascii="Calibri" w:hAnsi="Calibri" w:cs="Arial"/>
          <w:b/>
        </w:rPr>
        <w:t>„</w:t>
      </w:r>
      <w:r w:rsidRPr="005C7E73">
        <w:rPr>
          <w:rFonts w:ascii="Calibri" w:hAnsi="Calibri" w:cs="Arial"/>
          <w:b/>
          <w:i/>
          <w:iCs/>
        </w:rPr>
        <w:t>Praca Konkursowa</w:t>
      </w:r>
      <w:r w:rsidRPr="00BF5A9B">
        <w:rPr>
          <w:rFonts w:ascii="Calibri" w:hAnsi="Calibri" w:cs="Arial"/>
          <w:b/>
        </w:rPr>
        <w:t>”</w:t>
      </w:r>
      <w:r w:rsidRPr="00BF5A9B">
        <w:rPr>
          <w:rFonts w:ascii="Calibri" w:hAnsi="Calibri" w:cs="Arial"/>
        </w:rPr>
        <w:t xml:space="preserve"> – złożona w ramach Konkursu praca Wykonawcy, o której mowa </w:t>
      </w:r>
      <w:r w:rsidRPr="00BF5A9B">
        <w:rPr>
          <w:rFonts w:ascii="Calibri" w:hAnsi="Calibri" w:cs="Arial"/>
        </w:rPr>
        <w:br/>
        <w:t xml:space="preserve">w </w:t>
      </w:r>
      <w:r w:rsidR="005B43B3" w:rsidRPr="00BF5A9B">
        <w:rPr>
          <w:rFonts w:ascii="Calibri" w:hAnsi="Calibri" w:cs="Arial"/>
        </w:rPr>
        <w:t xml:space="preserve">Rozdziale IV </w:t>
      </w:r>
      <w:r w:rsidRPr="00BF5A9B">
        <w:rPr>
          <w:rFonts w:ascii="Calibri" w:hAnsi="Calibri" w:cs="Arial"/>
        </w:rPr>
        <w:t>Regulaminu</w:t>
      </w:r>
      <w:r w:rsidR="005B43B3" w:rsidRPr="00BF5A9B">
        <w:rPr>
          <w:rFonts w:ascii="Calibri" w:hAnsi="Calibri" w:cs="Arial"/>
        </w:rPr>
        <w:t xml:space="preserve"> Konkursu</w:t>
      </w:r>
      <w:r w:rsidRPr="00BF5A9B">
        <w:rPr>
          <w:rFonts w:ascii="Calibri" w:hAnsi="Calibri" w:cs="Arial"/>
        </w:rPr>
        <w:t xml:space="preserve">; </w:t>
      </w:r>
    </w:p>
    <w:p w14:paraId="306AF387" w14:textId="53FACFA5" w:rsidR="00BF5A9B" w:rsidRPr="00BF5A9B" w:rsidRDefault="00BF5A9B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BF5A9B">
        <w:rPr>
          <w:rStyle w:val="FontStyle60"/>
          <w:rFonts w:asciiTheme="minorHAnsi" w:eastAsiaTheme="minorHAnsi" w:hAnsiTheme="minorHAnsi" w:cstheme="majorHAnsi"/>
          <w:b/>
          <w:bCs/>
        </w:rPr>
        <w:t>„</w:t>
      </w:r>
      <w:r w:rsidRPr="005C7E73">
        <w:rPr>
          <w:rStyle w:val="FontStyle60"/>
          <w:rFonts w:asciiTheme="minorHAnsi" w:eastAsiaTheme="minorHAnsi" w:hAnsiTheme="minorHAnsi" w:cstheme="majorHAnsi"/>
          <w:b/>
          <w:bCs/>
          <w:i/>
          <w:iCs/>
        </w:rPr>
        <w:t>Regulamin</w:t>
      </w:r>
      <w:r w:rsidRPr="00BF5A9B">
        <w:rPr>
          <w:rStyle w:val="FontStyle60"/>
          <w:rFonts w:asciiTheme="minorHAnsi" w:eastAsiaTheme="minorHAnsi" w:hAnsiTheme="minorHAnsi" w:cstheme="majorHAnsi"/>
          <w:b/>
          <w:bCs/>
        </w:rPr>
        <w:t xml:space="preserve">” </w:t>
      </w:r>
      <w:r w:rsidRPr="005C7E73">
        <w:rPr>
          <w:rStyle w:val="FontStyle60"/>
          <w:rFonts w:asciiTheme="minorHAnsi" w:eastAsiaTheme="minorHAnsi" w:hAnsiTheme="minorHAnsi" w:cstheme="majorHAnsi"/>
        </w:rPr>
        <w:t>lub</w:t>
      </w:r>
      <w:r w:rsidRPr="00BF5A9B">
        <w:rPr>
          <w:rStyle w:val="FontStyle60"/>
          <w:rFonts w:asciiTheme="minorHAnsi" w:eastAsiaTheme="minorHAnsi" w:hAnsiTheme="minorHAnsi" w:cstheme="majorHAnsi"/>
          <w:b/>
          <w:bCs/>
        </w:rPr>
        <w:t xml:space="preserve"> „</w:t>
      </w:r>
      <w:r w:rsidRPr="005C7E73">
        <w:rPr>
          <w:rStyle w:val="FontStyle60"/>
          <w:rFonts w:asciiTheme="minorHAnsi" w:eastAsiaTheme="minorHAnsi" w:hAnsiTheme="minorHAnsi" w:cstheme="majorHAnsi"/>
          <w:b/>
          <w:bCs/>
          <w:i/>
          <w:iCs/>
        </w:rPr>
        <w:t>Regulamin Konkursu</w:t>
      </w:r>
      <w:r w:rsidRPr="00BF5A9B">
        <w:rPr>
          <w:rStyle w:val="FontStyle60"/>
          <w:rFonts w:asciiTheme="minorHAnsi" w:eastAsiaTheme="minorHAnsi" w:hAnsiTheme="minorHAnsi" w:cstheme="majorHAnsi"/>
          <w:b/>
          <w:bCs/>
        </w:rPr>
        <w:t>”</w:t>
      </w:r>
      <w:r w:rsidRPr="00BF5A9B">
        <w:rPr>
          <w:rStyle w:val="FontStyle60"/>
          <w:rFonts w:asciiTheme="minorHAnsi" w:eastAsiaTheme="minorHAnsi" w:hAnsiTheme="minorHAnsi" w:cstheme="majorHAnsi"/>
        </w:rPr>
        <w:t xml:space="preserve"> –</w:t>
      </w:r>
      <w:r w:rsidRPr="00BF5A9B">
        <w:rPr>
          <w:rStyle w:val="FontStyle60"/>
          <w:rFonts w:asciiTheme="minorHAnsi" w:eastAsia="Arimo" w:hAnsiTheme="minorHAnsi" w:cstheme="majorHAnsi"/>
        </w:rPr>
        <w:t xml:space="preserve"> </w:t>
      </w:r>
      <w:r w:rsidR="0043368F">
        <w:rPr>
          <w:rStyle w:val="FontStyle60"/>
          <w:rFonts w:asciiTheme="minorHAnsi" w:eastAsia="Arimo" w:hAnsiTheme="minorHAnsi" w:cstheme="majorHAnsi"/>
        </w:rPr>
        <w:t xml:space="preserve">dokument Zamawiającego o treści zawierający </w:t>
      </w:r>
      <w:r w:rsidRPr="00BF5A9B">
        <w:rPr>
          <w:rFonts w:eastAsia="Arimo" w:cstheme="majorHAnsi"/>
        </w:rPr>
        <w:t xml:space="preserve">regulamin </w:t>
      </w:r>
      <w:r w:rsidR="005C7E73">
        <w:rPr>
          <w:rFonts w:eastAsia="Arimo" w:cstheme="majorHAnsi"/>
        </w:rPr>
        <w:t>k</w:t>
      </w:r>
      <w:r w:rsidRPr="00BF5A9B">
        <w:rPr>
          <w:rFonts w:eastAsia="Arimo" w:cstheme="majorHAnsi"/>
        </w:rPr>
        <w:t>onkursu</w:t>
      </w:r>
      <w:r w:rsidR="0043368F">
        <w:rPr>
          <w:rFonts w:eastAsia="Arimo" w:cstheme="majorHAnsi"/>
        </w:rPr>
        <w:t xml:space="preserve"> ograniczonego, jednoetapowego,</w:t>
      </w:r>
      <w:r w:rsidRPr="00BF5A9B">
        <w:rPr>
          <w:rFonts w:eastAsia="Arimo" w:cstheme="majorHAnsi"/>
        </w:rPr>
        <w:t xml:space="preserve"> realizacyjnego na opracowanie koncepcji urbanistyczno-architektonicznej nowego budynku Wydziału Informatyki Zachodniopomorskiego Uniwersytetu Technologicznego w Szczecinie</w:t>
      </w:r>
      <w:r w:rsidR="0043368F">
        <w:rPr>
          <w:rFonts w:eastAsia="Arimo" w:cstheme="majorHAnsi"/>
        </w:rPr>
        <w:t xml:space="preserve">, którego jednym </w:t>
      </w:r>
      <w:r w:rsidR="0043368F">
        <w:rPr>
          <w:rFonts w:eastAsia="Arimo" w:cstheme="majorHAnsi"/>
        </w:rPr>
        <w:br/>
        <w:t>z załączników jest niniejszy dokument</w:t>
      </w:r>
      <w:r w:rsidRPr="00BF5A9B">
        <w:rPr>
          <w:rFonts w:eastAsia="Arimo" w:cstheme="majorHAnsi"/>
        </w:rPr>
        <w:t>;</w:t>
      </w:r>
    </w:p>
    <w:p w14:paraId="2F937E3A" w14:textId="090469B7" w:rsidR="006C6C50" w:rsidRPr="00BF5A9B" w:rsidRDefault="00BF5A9B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BF5A9B">
        <w:rPr>
          <w:rFonts w:eastAsia="Arimo" w:cstheme="majorHAnsi"/>
        </w:rPr>
        <w:t xml:space="preserve"> </w:t>
      </w:r>
      <w:r w:rsidR="006C6C50" w:rsidRPr="00BF5A9B">
        <w:rPr>
          <w:rFonts w:ascii="Calibri" w:hAnsi="Calibri" w:cs="Arial"/>
          <w:b/>
          <w:i/>
        </w:rPr>
        <w:t xml:space="preserve">„RODO” </w:t>
      </w:r>
      <w:r w:rsidR="006C6C50" w:rsidRPr="00BF5A9B">
        <w:rPr>
          <w:rFonts w:ascii="Calibri" w:hAnsi="Calibri" w:cs="Arial"/>
          <w:bCs/>
          <w:iCs/>
        </w:rPr>
        <w:t xml:space="preserve">– </w:t>
      </w:r>
      <w:r w:rsidR="006C6C50" w:rsidRPr="00BF5A9B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2050CE" w:rsidRPr="00BF5A9B">
        <w:rPr>
          <w:rFonts w:ascii="Calibri" w:hAnsi="Calibri" w:cs="Calibri"/>
        </w:rPr>
        <w:br/>
      </w:r>
      <w:r w:rsidR="006C6C50" w:rsidRPr="00BF5A9B">
        <w:rPr>
          <w:rFonts w:ascii="Calibri" w:hAnsi="Calibri" w:cs="Calibri"/>
        </w:rPr>
        <w:t>str. 1);</w:t>
      </w:r>
    </w:p>
    <w:p w14:paraId="16B1D6AD" w14:textId="63754D6D" w:rsidR="00BF5A9B" w:rsidRPr="002E5FDF" w:rsidRDefault="000C2472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BF5A9B">
        <w:rPr>
          <w:rFonts w:ascii="Calibri" w:hAnsi="Calibri" w:cs="Arial"/>
          <w:b/>
          <w:i/>
        </w:rPr>
        <w:t xml:space="preserve">„Sąd Konkursowy” </w:t>
      </w:r>
      <w:r w:rsidRPr="00BF5A9B">
        <w:rPr>
          <w:rFonts w:ascii="Calibri" w:hAnsi="Calibri" w:cs="Arial"/>
        </w:rPr>
        <w:t xml:space="preserve">– </w:t>
      </w:r>
      <w:r w:rsidRPr="002E5FDF">
        <w:rPr>
          <w:rFonts w:ascii="Calibri" w:hAnsi="Calibri" w:cs="Arial"/>
        </w:rPr>
        <w:t xml:space="preserve">sąd, o którym mowa w Rozdziale </w:t>
      </w:r>
      <w:r w:rsidR="002E5FDF" w:rsidRPr="002E5FDF">
        <w:rPr>
          <w:rFonts w:ascii="Calibri" w:hAnsi="Calibri" w:cs="Arial"/>
        </w:rPr>
        <w:t>I ust. 5</w:t>
      </w:r>
      <w:r w:rsidRPr="002E5FDF">
        <w:rPr>
          <w:rFonts w:ascii="Calibri" w:hAnsi="Calibri" w:cs="Arial"/>
        </w:rPr>
        <w:t xml:space="preserve"> Regulaminu, według składu ustalonego na moment rozstrzygnięcia Konkursu</w:t>
      </w:r>
      <w:r w:rsidR="00BF5A9B" w:rsidRPr="002E5FDF">
        <w:rPr>
          <w:rFonts w:ascii="Calibri" w:hAnsi="Calibri" w:cs="Arial"/>
        </w:rPr>
        <w:t>;</w:t>
      </w:r>
    </w:p>
    <w:p w14:paraId="6216F18F" w14:textId="718F5539" w:rsidR="006C6C50" w:rsidRPr="00BF5A9B" w:rsidRDefault="000C2472" w:rsidP="00601A62">
      <w:pPr>
        <w:numPr>
          <w:ilvl w:val="1"/>
          <w:numId w:val="7"/>
        </w:numPr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BF5A9B">
        <w:rPr>
          <w:rFonts w:ascii="Calibri" w:hAnsi="Calibri" w:cs="Arial"/>
        </w:rPr>
        <w:t xml:space="preserve"> </w:t>
      </w:r>
      <w:r w:rsidR="006C6C50" w:rsidRPr="00BF5A9B">
        <w:rPr>
          <w:rFonts w:ascii="Calibri" w:hAnsi="Calibri" w:cs="Arial"/>
          <w:b/>
          <w:i/>
        </w:rPr>
        <w:t>„Strony”</w:t>
      </w:r>
      <w:r w:rsidR="006C6C50" w:rsidRPr="00BF5A9B">
        <w:rPr>
          <w:rFonts w:ascii="Calibri" w:hAnsi="Calibri" w:cs="Arial"/>
        </w:rPr>
        <w:t xml:space="preserve"> – Zamawiający i Wykonawca</w:t>
      </w:r>
      <w:r w:rsidR="00581399" w:rsidRPr="00BF5A9B">
        <w:rPr>
          <w:rFonts w:ascii="Calibri" w:hAnsi="Calibri" w:cs="Arial"/>
        </w:rPr>
        <w:t xml:space="preserve"> łącznie</w:t>
      </w:r>
      <w:r w:rsidR="002E5FDF">
        <w:rPr>
          <w:rFonts w:ascii="Calibri" w:hAnsi="Calibri" w:cs="Arial"/>
        </w:rPr>
        <w:t>.</w:t>
      </w:r>
    </w:p>
    <w:p w14:paraId="0CF5A833" w14:textId="3C9726DA" w:rsidR="00CE1C19" w:rsidRPr="005B43B3" w:rsidRDefault="006C6C50" w:rsidP="00601A62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contextualSpacing w:val="0"/>
        <w:jc w:val="both"/>
        <w:rPr>
          <w:rFonts w:ascii="Calibri" w:hAnsi="Calibri" w:cs="Calibri"/>
        </w:rPr>
      </w:pPr>
      <w:r w:rsidRPr="005B43B3">
        <w:rPr>
          <w:rFonts w:ascii="Calibri" w:hAnsi="Calibri" w:cs="Arial"/>
        </w:rPr>
        <w:t xml:space="preserve">Niezależnie od postanowień ust. </w:t>
      </w:r>
      <w:r w:rsidR="005B43B3">
        <w:rPr>
          <w:rFonts w:ascii="Calibri" w:hAnsi="Calibri" w:cs="Arial"/>
        </w:rPr>
        <w:t>3</w:t>
      </w:r>
      <w:r w:rsidRPr="005B43B3">
        <w:rPr>
          <w:rFonts w:ascii="Calibri" w:hAnsi="Calibri" w:cs="Arial"/>
        </w:rPr>
        <w:t xml:space="preserve"> powyżej, </w:t>
      </w:r>
      <w:r w:rsidR="005B43B3">
        <w:rPr>
          <w:rFonts w:ascii="Calibri" w:hAnsi="Calibri" w:cs="Arial"/>
        </w:rPr>
        <w:t xml:space="preserve">niniejszy dokument </w:t>
      </w:r>
      <w:r w:rsidRPr="005B43B3">
        <w:rPr>
          <w:rFonts w:ascii="Calibri" w:hAnsi="Calibri" w:cs="Arial"/>
        </w:rPr>
        <w:t xml:space="preserve">w swoich postanowieniach poniższych podaje </w:t>
      </w:r>
      <w:r w:rsidR="005B43B3">
        <w:rPr>
          <w:rFonts w:ascii="Calibri" w:hAnsi="Calibri" w:cs="Arial"/>
        </w:rPr>
        <w:t xml:space="preserve">kolejne </w:t>
      </w:r>
      <w:r w:rsidRPr="005B43B3">
        <w:rPr>
          <w:rFonts w:ascii="Calibri" w:hAnsi="Calibri" w:cs="Arial"/>
        </w:rPr>
        <w:t xml:space="preserve">definicje </w:t>
      </w:r>
      <w:r w:rsidR="005B43B3">
        <w:rPr>
          <w:rFonts w:ascii="Calibri" w:hAnsi="Calibri" w:cs="Arial"/>
        </w:rPr>
        <w:t xml:space="preserve">stosowanych, używając </w:t>
      </w:r>
      <w:r w:rsidRPr="005B43B3">
        <w:rPr>
          <w:rFonts w:ascii="Calibri" w:hAnsi="Calibri" w:cs="Arial"/>
        </w:rPr>
        <w:t>w takim przypadku objętego nawiasem zwrotu „dalej zwane/</w:t>
      </w:r>
      <w:proofErr w:type="spellStart"/>
      <w:r w:rsidRPr="005B43B3">
        <w:rPr>
          <w:rFonts w:ascii="Calibri" w:hAnsi="Calibri" w:cs="Arial"/>
        </w:rPr>
        <w:t>ym</w:t>
      </w:r>
      <w:proofErr w:type="spellEnd"/>
      <w:r w:rsidRPr="005B43B3">
        <w:rPr>
          <w:rFonts w:ascii="Calibri" w:hAnsi="Calibri" w:cs="Arial"/>
        </w:rPr>
        <w:t xml:space="preserve"> ..”, „dalej zwane/</w:t>
      </w:r>
      <w:proofErr w:type="spellStart"/>
      <w:r w:rsidRPr="005B43B3">
        <w:rPr>
          <w:rFonts w:ascii="Calibri" w:hAnsi="Calibri" w:cs="Arial"/>
        </w:rPr>
        <w:t>ym</w:t>
      </w:r>
      <w:proofErr w:type="spellEnd"/>
      <w:r w:rsidRPr="005B43B3">
        <w:rPr>
          <w:rFonts w:ascii="Calibri" w:hAnsi="Calibri" w:cs="Arial"/>
        </w:rPr>
        <w:t xml:space="preserve"> również ...” lub „dalej”. Jeżeli przy wskazanym zwrocie nie wskazano paragrafu, dla którego definicja jest wiążąca, przyjmuje </w:t>
      </w:r>
      <w:r w:rsidR="005B43B3">
        <w:rPr>
          <w:rFonts w:ascii="Calibri" w:hAnsi="Calibri" w:cs="Arial"/>
        </w:rPr>
        <w:br/>
      </w:r>
      <w:r w:rsidRPr="005B43B3">
        <w:rPr>
          <w:rFonts w:ascii="Calibri" w:hAnsi="Calibri" w:cs="Arial"/>
        </w:rPr>
        <w:t>się, że definicja jest wiążąca dla tego paragrafu o</w:t>
      </w:r>
      <w:r w:rsidR="005B43B3">
        <w:rPr>
          <w:rFonts w:ascii="Calibri" w:hAnsi="Calibri" w:cs="Arial"/>
        </w:rPr>
        <w:t xml:space="preserve">raz paragrafów następnych niniejszego dokumentu </w:t>
      </w:r>
      <w:r w:rsidRPr="005B43B3">
        <w:rPr>
          <w:rFonts w:ascii="Calibri" w:hAnsi="Calibri" w:cs="Arial"/>
        </w:rPr>
        <w:t xml:space="preserve">po tym paragrafie. </w:t>
      </w:r>
      <w:r w:rsidR="00A95332" w:rsidRPr="005B43B3">
        <w:rPr>
          <w:rFonts w:ascii="Calibri" w:hAnsi="Calibri" w:cs="Calibri"/>
        </w:rPr>
        <w:t xml:space="preserve"> </w:t>
      </w:r>
    </w:p>
    <w:p w14:paraId="21373F4E" w14:textId="77777777" w:rsidR="00AD49FC" w:rsidRDefault="00AD49FC" w:rsidP="00601A62">
      <w:pPr>
        <w:spacing w:before="120" w:line="240" w:lineRule="auto"/>
        <w:jc w:val="both"/>
        <w:rPr>
          <w:rFonts w:ascii="Calibri" w:hAnsi="Calibri" w:cs="Calibri"/>
          <w:i/>
          <w:color w:val="00B050"/>
        </w:rPr>
      </w:pPr>
    </w:p>
    <w:p w14:paraId="0A41BDF3" w14:textId="77777777" w:rsidR="00AD49FC" w:rsidRDefault="00AD49FC" w:rsidP="00601A62">
      <w:pPr>
        <w:spacing w:before="120" w:line="240" w:lineRule="auto"/>
        <w:jc w:val="both"/>
        <w:rPr>
          <w:rFonts w:ascii="Calibri" w:hAnsi="Calibri" w:cs="Calibri"/>
          <w:i/>
          <w:color w:val="00B050"/>
        </w:rPr>
      </w:pPr>
    </w:p>
    <w:p w14:paraId="788DDEC1" w14:textId="77777777" w:rsidR="00AD49FC" w:rsidRDefault="00AD49FC" w:rsidP="00601A62">
      <w:pPr>
        <w:spacing w:before="120" w:line="240" w:lineRule="auto"/>
        <w:jc w:val="both"/>
        <w:rPr>
          <w:rFonts w:ascii="Calibri" w:hAnsi="Calibri" w:cs="Calibri"/>
          <w:i/>
          <w:color w:val="00B050"/>
        </w:rPr>
      </w:pPr>
    </w:p>
    <w:p w14:paraId="14A1CF48" w14:textId="7A77E68F" w:rsidR="005D4D61" w:rsidRPr="005E2D9C" w:rsidRDefault="005D4D61" w:rsidP="00601A62">
      <w:pPr>
        <w:spacing w:before="120" w:line="240" w:lineRule="auto"/>
        <w:jc w:val="both"/>
        <w:rPr>
          <w:rFonts w:ascii="Calibri" w:hAnsi="Calibri" w:cs="Calibri"/>
          <w:i/>
          <w:color w:val="00B050"/>
        </w:rPr>
      </w:pPr>
      <w:r w:rsidRPr="005E2D9C">
        <w:rPr>
          <w:rFonts w:ascii="Calibri" w:hAnsi="Calibri" w:cs="Calibri"/>
          <w:i/>
          <w:color w:val="00B050"/>
        </w:rPr>
        <w:lastRenderedPageBreak/>
        <w:t xml:space="preserve">Zobowiązania </w:t>
      </w:r>
      <w:r w:rsidR="00A95332" w:rsidRPr="005E2D9C">
        <w:rPr>
          <w:rFonts w:ascii="Calibri" w:hAnsi="Calibri" w:cs="Calibri"/>
          <w:i/>
          <w:color w:val="00B050"/>
        </w:rPr>
        <w:t xml:space="preserve">i inne istotne postanowienia </w:t>
      </w:r>
      <w:r w:rsidRPr="005E2D9C">
        <w:rPr>
          <w:rFonts w:ascii="Calibri" w:hAnsi="Calibri" w:cs="Calibri"/>
          <w:i/>
          <w:color w:val="00B050"/>
        </w:rPr>
        <w:t xml:space="preserve">przyszłej, podlegającej zawarciu </w:t>
      </w:r>
      <w:r w:rsidR="00581399" w:rsidRPr="005E2D9C">
        <w:rPr>
          <w:rFonts w:ascii="Calibri" w:hAnsi="Calibri" w:cs="Calibri"/>
          <w:i/>
          <w:color w:val="00B050"/>
        </w:rPr>
        <w:t xml:space="preserve">w wyniku </w:t>
      </w:r>
      <w:r w:rsidR="00FC671D" w:rsidRPr="005E2D9C">
        <w:rPr>
          <w:rFonts w:ascii="Calibri" w:hAnsi="Calibri" w:cs="Calibri"/>
          <w:i/>
          <w:color w:val="00B050"/>
        </w:rPr>
        <w:t>N</w:t>
      </w:r>
      <w:r w:rsidR="00581399" w:rsidRPr="005E2D9C">
        <w:rPr>
          <w:rFonts w:ascii="Calibri" w:hAnsi="Calibri" w:cs="Calibri"/>
          <w:i/>
          <w:color w:val="00B050"/>
        </w:rPr>
        <w:t>egocjacji</w:t>
      </w:r>
      <w:r w:rsidR="00620C51" w:rsidRPr="005E2D9C">
        <w:rPr>
          <w:rFonts w:ascii="Calibri" w:hAnsi="Calibri" w:cs="Calibri"/>
          <w:i/>
          <w:color w:val="00B050"/>
        </w:rPr>
        <w:t>,</w:t>
      </w:r>
      <w:r w:rsidR="00581399" w:rsidRPr="005E2D9C">
        <w:rPr>
          <w:rFonts w:ascii="Calibri" w:hAnsi="Calibri" w:cs="Calibri"/>
          <w:i/>
          <w:color w:val="00B050"/>
        </w:rPr>
        <w:t xml:space="preserve"> </w:t>
      </w:r>
      <w:r w:rsidR="00FC671D" w:rsidRPr="005E2D9C">
        <w:rPr>
          <w:rFonts w:ascii="Calibri" w:hAnsi="Calibri" w:cs="Calibri"/>
          <w:i/>
          <w:color w:val="00B050"/>
        </w:rPr>
        <w:br/>
      </w:r>
      <w:r w:rsidR="00620C51" w:rsidRPr="005E2D9C">
        <w:rPr>
          <w:rFonts w:ascii="Calibri" w:hAnsi="Calibri" w:cs="Calibri"/>
          <w:i/>
          <w:color w:val="00B050"/>
        </w:rPr>
        <w:t>U</w:t>
      </w:r>
      <w:r w:rsidRPr="005E2D9C">
        <w:rPr>
          <w:rFonts w:ascii="Calibri" w:hAnsi="Calibri" w:cs="Calibri"/>
          <w:i/>
          <w:color w:val="00B050"/>
        </w:rPr>
        <w:t>mowie</w:t>
      </w:r>
      <w:r w:rsidR="00620C51" w:rsidRPr="005E2D9C">
        <w:rPr>
          <w:rFonts w:ascii="Calibri" w:hAnsi="Calibri" w:cs="Calibri"/>
          <w:i/>
          <w:color w:val="00B050"/>
        </w:rPr>
        <w:t>, w tym przedmiot Usługi, a także inne informacje stanowiące wytyczne dla ustalenia treści Umowy:</w:t>
      </w:r>
      <w:r w:rsidR="00C67D60" w:rsidRPr="005E2D9C">
        <w:rPr>
          <w:rStyle w:val="Odwoanieprzypisudolnego"/>
          <w:rFonts w:ascii="Calibri" w:hAnsi="Calibri" w:cs="Calibri"/>
          <w:i/>
          <w:color w:val="00B050"/>
        </w:rPr>
        <w:footnoteReference w:id="1"/>
      </w:r>
    </w:p>
    <w:p w14:paraId="6DC7687A" w14:textId="730ECAAF" w:rsidR="00960635" w:rsidRPr="00B26266" w:rsidRDefault="00A1000C" w:rsidP="00601A62">
      <w:pPr>
        <w:spacing w:after="0" w:line="240" w:lineRule="auto"/>
        <w:jc w:val="center"/>
        <w:rPr>
          <w:b/>
        </w:rPr>
      </w:pPr>
      <w:r w:rsidRPr="00B26266">
        <w:rPr>
          <w:rFonts w:cstheme="minorHAnsi"/>
          <w:b/>
        </w:rPr>
        <w:t>§</w:t>
      </w:r>
      <w:r w:rsidRPr="00B26266">
        <w:rPr>
          <w:b/>
        </w:rPr>
        <w:t xml:space="preserve"> 1</w:t>
      </w:r>
      <w:r w:rsidRPr="00B26266">
        <w:rPr>
          <w:b/>
        </w:rPr>
        <w:br/>
        <w:t>[Przedmiot i zakres Umowy]</w:t>
      </w:r>
    </w:p>
    <w:p w14:paraId="6338BC76" w14:textId="4B442072" w:rsidR="00A1000C" w:rsidRDefault="00A1000C" w:rsidP="00601A62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przedm</w:t>
      </w:r>
      <w:r w:rsidR="003C64A9">
        <w:rPr>
          <w:rFonts w:ascii="Calibri" w:hAnsi="Calibri" w:cs="Calibri"/>
        </w:rPr>
        <w:t>iotu Umowy Wykonawca zobowiąże</w:t>
      </w:r>
      <w:r>
        <w:rPr>
          <w:rFonts w:ascii="Calibri" w:hAnsi="Calibri" w:cs="Calibri"/>
        </w:rPr>
        <w:t xml:space="preserve"> się:</w:t>
      </w:r>
    </w:p>
    <w:p w14:paraId="135D9F71" w14:textId="59EA4D21" w:rsidR="00A1000C" w:rsidRDefault="00E85F52" w:rsidP="00601A62">
      <w:pPr>
        <w:numPr>
          <w:ilvl w:val="1"/>
          <w:numId w:val="2"/>
        </w:numPr>
        <w:tabs>
          <w:tab w:val="clear" w:pos="1440"/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1000C" w:rsidRPr="00290323">
        <w:rPr>
          <w:rFonts w:ascii="Calibri" w:hAnsi="Calibri" w:cs="Calibri"/>
        </w:rPr>
        <w:t xml:space="preserve">rzygotować dla Zamawiającego dokumentację </w:t>
      </w:r>
      <w:r w:rsidR="00A1000C">
        <w:rPr>
          <w:rFonts w:ascii="Calibri" w:hAnsi="Calibri" w:cs="Calibri"/>
        </w:rPr>
        <w:t>techniczno-budowlaną</w:t>
      </w:r>
      <w:r w:rsidR="00A1000C" w:rsidRPr="00290323">
        <w:rPr>
          <w:rFonts w:ascii="Calibri" w:hAnsi="Calibri" w:cs="Calibri"/>
        </w:rPr>
        <w:t xml:space="preserve"> </w:t>
      </w:r>
      <w:r w:rsidR="002050CE">
        <w:rPr>
          <w:rFonts w:ascii="Calibri" w:hAnsi="Calibri" w:cs="Calibri"/>
        </w:rPr>
        <w:t>(dalej zwaną „</w:t>
      </w:r>
      <w:r w:rsidR="002050CE" w:rsidRPr="00620C51">
        <w:rPr>
          <w:rFonts w:ascii="Calibri" w:hAnsi="Calibri" w:cs="Calibri"/>
          <w:b/>
          <w:i/>
          <w:iCs/>
        </w:rPr>
        <w:t>Dokumentacją Projektową</w:t>
      </w:r>
      <w:r w:rsidR="002050CE">
        <w:rPr>
          <w:rFonts w:ascii="Calibri" w:hAnsi="Calibri" w:cs="Calibri"/>
        </w:rPr>
        <w:t xml:space="preserve">” </w:t>
      </w:r>
      <w:r w:rsidR="00A1000C" w:rsidRPr="00290323">
        <w:rPr>
          <w:rFonts w:ascii="Calibri" w:hAnsi="Calibri" w:cs="Calibri"/>
        </w:rPr>
        <w:t xml:space="preserve">na potrzeby </w:t>
      </w:r>
      <w:r w:rsidR="005B43B3">
        <w:rPr>
          <w:rFonts w:ascii="Calibri" w:hAnsi="Calibri" w:cs="Calibri"/>
        </w:rPr>
        <w:t xml:space="preserve">wykonania robót budowlanych </w:t>
      </w:r>
      <w:r w:rsidR="00CB54EC">
        <w:rPr>
          <w:rFonts w:ascii="Calibri" w:hAnsi="Calibri" w:cs="Arial"/>
        </w:rPr>
        <w:t>(zwanych dalej „</w:t>
      </w:r>
      <w:r w:rsidR="00CB54EC" w:rsidRPr="00620C51">
        <w:rPr>
          <w:rFonts w:ascii="Calibri" w:hAnsi="Calibri" w:cs="Arial"/>
          <w:b/>
          <w:i/>
          <w:iCs/>
        </w:rPr>
        <w:t>Robotami Budowlanymi</w:t>
      </w:r>
      <w:r w:rsidR="00CB54EC">
        <w:rPr>
          <w:rFonts w:ascii="Calibri" w:hAnsi="Calibri" w:cs="Arial"/>
        </w:rPr>
        <w:t xml:space="preserve">”) </w:t>
      </w:r>
      <w:r w:rsidR="005B43B3">
        <w:rPr>
          <w:rFonts w:ascii="Calibri" w:hAnsi="Calibri" w:cs="Calibri"/>
        </w:rPr>
        <w:t xml:space="preserve">polegających budowie </w:t>
      </w:r>
      <w:r w:rsidR="005B43B3">
        <w:rPr>
          <w:rFonts w:eastAsia="Arimo" w:cstheme="majorHAnsi"/>
        </w:rPr>
        <w:t>nowego budynku W</w:t>
      </w:r>
      <w:r w:rsidR="005B43B3" w:rsidRPr="006C6C50">
        <w:rPr>
          <w:rFonts w:eastAsia="Arimo" w:cstheme="majorHAnsi"/>
        </w:rPr>
        <w:t xml:space="preserve">ydziału </w:t>
      </w:r>
      <w:r w:rsidR="005B43B3">
        <w:rPr>
          <w:rFonts w:eastAsia="Arimo" w:cstheme="majorHAnsi"/>
        </w:rPr>
        <w:t>I</w:t>
      </w:r>
      <w:r w:rsidR="005B43B3" w:rsidRPr="006C6C50">
        <w:rPr>
          <w:rFonts w:eastAsia="Arimo" w:cstheme="majorHAnsi"/>
        </w:rPr>
        <w:t>nformatyki Zachodniopomorskiego Uniwersytetu Technologicznego w Szczecinie</w:t>
      </w:r>
      <w:r w:rsidR="005B43B3" w:rsidRPr="000F5337">
        <w:rPr>
          <w:rFonts w:ascii="Calibri" w:hAnsi="Calibri" w:cs="Calibri"/>
        </w:rPr>
        <w:t xml:space="preserve"> </w:t>
      </w:r>
      <w:r w:rsidR="005B43B3">
        <w:rPr>
          <w:rFonts w:ascii="Calibri" w:hAnsi="Calibri" w:cs="Calibri"/>
        </w:rPr>
        <w:t>(zwanego dalej „</w:t>
      </w:r>
      <w:r w:rsidR="005B43B3" w:rsidRPr="00620C51">
        <w:rPr>
          <w:rFonts w:ascii="Calibri" w:hAnsi="Calibri" w:cs="Calibri"/>
          <w:b/>
          <w:i/>
          <w:iCs/>
        </w:rPr>
        <w:t>Budynkiem</w:t>
      </w:r>
      <w:r w:rsidR="005B43B3">
        <w:rPr>
          <w:rFonts w:ascii="Calibri" w:hAnsi="Calibri" w:cs="Calibri"/>
        </w:rPr>
        <w:t>”)</w:t>
      </w:r>
      <w:r w:rsidR="002050CE">
        <w:rPr>
          <w:rFonts w:ascii="Calibri" w:hAnsi="Calibri" w:cs="Calibri"/>
        </w:rPr>
        <w:t>;</w:t>
      </w:r>
    </w:p>
    <w:p w14:paraId="084C31DB" w14:textId="38F040D9" w:rsidR="00CB54EC" w:rsidRDefault="00CB54EC" w:rsidP="00601A62">
      <w:pPr>
        <w:numPr>
          <w:ilvl w:val="1"/>
          <w:numId w:val="2"/>
        </w:numPr>
        <w:tabs>
          <w:tab w:val="clear" w:pos="1440"/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Udzielić</w:t>
      </w:r>
      <w:r w:rsidRPr="00290323">
        <w:rPr>
          <w:rFonts w:ascii="Calibri" w:hAnsi="Calibri" w:cs="Calibri"/>
        </w:rPr>
        <w:t xml:space="preserve"> Zamawiającemu wsparcia merytorycznego (</w:t>
      </w:r>
      <w:r>
        <w:rPr>
          <w:rFonts w:ascii="Calibri" w:hAnsi="Calibri" w:cs="Calibri"/>
        </w:rPr>
        <w:t xml:space="preserve">dalej zwanego </w:t>
      </w:r>
      <w:r w:rsidR="00620C51">
        <w:rPr>
          <w:rFonts w:ascii="Calibri" w:hAnsi="Calibri" w:cs="Calibri"/>
        </w:rPr>
        <w:t>„</w:t>
      </w:r>
      <w:r w:rsidRPr="00F61648">
        <w:rPr>
          <w:rFonts w:ascii="Calibri" w:hAnsi="Calibri" w:cs="Calibri"/>
          <w:b/>
          <w:bCs/>
          <w:i/>
          <w:iCs/>
        </w:rPr>
        <w:t>Wsparciem Merytorycznym</w:t>
      </w:r>
      <w:r w:rsidR="00620C51">
        <w:rPr>
          <w:rFonts w:ascii="Calibri" w:hAnsi="Calibri" w:cs="Calibri"/>
        </w:rPr>
        <w:t>”</w:t>
      </w:r>
      <w:r w:rsidRPr="00290323">
        <w:rPr>
          <w:rFonts w:ascii="Calibri" w:hAnsi="Calibri" w:cs="Calibri"/>
        </w:rPr>
        <w:t xml:space="preserve">) na etapie prowadzenia postępowania/postępowań o udzielenie zamówienia publicznego na </w:t>
      </w:r>
      <w:r>
        <w:rPr>
          <w:rFonts w:ascii="Calibri" w:hAnsi="Calibri" w:cs="Calibri"/>
        </w:rPr>
        <w:t>R</w:t>
      </w:r>
      <w:r w:rsidRPr="00290323">
        <w:rPr>
          <w:rFonts w:ascii="Calibri" w:hAnsi="Calibri" w:cs="Calibri"/>
        </w:rPr>
        <w:t xml:space="preserve">oboty </w:t>
      </w:r>
      <w:r>
        <w:rPr>
          <w:rFonts w:ascii="Calibri" w:hAnsi="Calibri" w:cs="Calibri"/>
        </w:rPr>
        <w:t>B</w:t>
      </w:r>
      <w:r w:rsidRPr="00290323">
        <w:rPr>
          <w:rFonts w:ascii="Calibri" w:hAnsi="Calibri" w:cs="Calibri"/>
        </w:rPr>
        <w:t xml:space="preserve">udowlane dotyczące przygotowanej i wydanej Zamawiającemu w wykonaniu </w:t>
      </w:r>
      <w:r>
        <w:rPr>
          <w:rFonts w:ascii="Calibri" w:hAnsi="Calibri" w:cs="Calibri"/>
        </w:rPr>
        <w:t>Umowy D</w:t>
      </w:r>
      <w:r w:rsidRPr="00290323">
        <w:rPr>
          <w:rFonts w:ascii="Calibri" w:hAnsi="Calibri" w:cs="Calibri"/>
        </w:rPr>
        <w:t xml:space="preserve">okumentacji </w:t>
      </w:r>
      <w:r>
        <w:rPr>
          <w:rFonts w:ascii="Calibri" w:hAnsi="Calibri" w:cs="Calibri"/>
        </w:rPr>
        <w:t>Projektowej;</w:t>
      </w:r>
    </w:p>
    <w:p w14:paraId="09BA7E68" w14:textId="326B3784" w:rsidR="00A1000C" w:rsidRPr="00DD0F00" w:rsidRDefault="00E85F52" w:rsidP="00601A62">
      <w:pPr>
        <w:numPr>
          <w:ilvl w:val="1"/>
          <w:numId w:val="2"/>
        </w:numPr>
        <w:tabs>
          <w:tab w:val="clear" w:pos="1440"/>
          <w:tab w:val="num" w:pos="993"/>
        </w:tabs>
        <w:spacing w:before="120" w:after="0" w:line="240" w:lineRule="auto"/>
        <w:ind w:left="993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S</w:t>
      </w:r>
      <w:r w:rsidR="00A1000C" w:rsidRPr="00DD0F00">
        <w:rPr>
          <w:rFonts w:ascii="Calibri" w:hAnsi="Calibri" w:cs="Arial"/>
        </w:rPr>
        <w:t xml:space="preserve">prawować (wykonywać) dla Zamawiającego </w:t>
      </w:r>
      <w:r w:rsidR="00620C51">
        <w:rPr>
          <w:rFonts w:ascii="Calibri" w:hAnsi="Calibri" w:cs="Arial"/>
        </w:rPr>
        <w:t>N</w:t>
      </w:r>
      <w:r w:rsidR="00A1000C" w:rsidRPr="00DD0F00">
        <w:rPr>
          <w:rFonts w:ascii="Calibri" w:hAnsi="Calibri" w:cs="Arial"/>
        </w:rPr>
        <w:t xml:space="preserve">adzór </w:t>
      </w:r>
      <w:r w:rsidR="00620C51">
        <w:rPr>
          <w:rFonts w:ascii="Calibri" w:hAnsi="Calibri" w:cs="Arial"/>
        </w:rPr>
        <w:t>A</w:t>
      </w:r>
      <w:r w:rsidR="00A1000C" w:rsidRPr="00DD0F00">
        <w:rPr>
          <w:rFonts w:ascii="Calibri" w:hAnsi="Calibri" w:cs="Arial"/>
        </w:rPr>
        <w:t>utorski (</w:t>
      </w:r>
      <w:r w:rsidR="00B26266">
        <w:rPr>
          <w:rFonts w:ascii="Calibri" w:hAnsi="Calibri" w:cs="Arial"/>
        </w:rPr>
        <w:t>dalej zwany „</w:t>
      </w:r>
      <w:r w:rsidR="00B26266" w:rsidRPr="00F61648">
        <w:rPr>
          <w:rFonts w:ascii="Calibri" w:hAnsi="Calibri" w:cs="Arial"/>
          <w:b/>
          <w:bCs/>
          <w:i/>
          <w:iCs/>
        </w:rPr>
        <w:t>Nadzorem</w:t>
      </w:r>
      <w:r w:rsidR="00A1000C" w:rsidRPr="00F61648">
        <w:rPr>
          <w:rFonts w:ascii="Calibri" w:hAnsi="Calibri" w:cs="Arial"/>
          <w:b/>
          <w:bCs/>
          <w:i/>
          <w:iCs/>
        </w:rPr>
        <w:t xml:space="preserve"> Autorski</w:t>
      </w:r>
      <w:r w:rsidR="00B26266" w:rsidRPr="00F61648">
        <w:rPr>
          <w:rFonts w:ascii="Calibri" w:hAnsi="Calibri" w:cs="Arial"/>
          <w:b/>
          <w:bCs/>
          <w:i/>
          <w:iCs/>
        </w:rPr>
        <w:t>m</w:t>
      </w:r>
      <w:r w:rsidR="00620C51">
        <w:rPr>
          <w:rFonts w:ascii="Calibri" w:hAnsi="Calibri" w:cs="Arial"/>
        </w:rPr>
        <w:t>”</w:t>
      </w:r>
      <w:r w:rsidR="00A1000C" w:rsidRPr="00DD0F00">
        <w:rPr>
          <w:rFonts w:ascii="Calibri" w:hAnsi="Calibri" w:cs="Arial"/>
        </w:rPr>
        <w:t xml:space="preserve">) </w:t>
      </w:r>
      <w:r w:rsidR="002050CE">
        <w:rPr>
          <w:rFonts w:ascii="Calibri" w:hAnsi="Calibri" w:cs="Arial"/>
        </w:rPr>
        <w:t>nad wykonanie</w:t>
      </w:r>
      <w:r w:rsidR="007149FF">
        <w:rPr>
          <w:rFonts w:ascii="Calibri" w:hAnsi="Calibri" w:cs="Arial"/>
        </w:rPr>
        <w:t>m</w:t>
      </w:r>
      <w:r w:rsidR="002050CE">
        <w:rPr>
          <w:rFonts w:ascii="Calibri" w:hAnsi="Calibri" w:cs="Arial"/>
        </w:rPr>
        <w:t xml:space="preserve"> </w:t>
      </w:r>
      <w:r w:rsidR="00CB54EC">
        <w:rPr>
          <w:rFonts w:ascii="Calibri" w:hAnsi="Calibri" w:cs="Arial"/>
        </w:rPr>
        <w:t>Robót B</w:t>
      </w:r>
      <w:r w:rsidR="002050CE">
        <w:rPr>
          <w:rFonts w:ascii="Calibri" w:hAnsi="Calibri" w:cs="Arial"/>
        </w:rPr>
        <w:t xml:space="preserve">udowlanych </w:t>
      </w:r>
      <w:r w:rsidR="00A1000C" w:rsidRPr="00DD0F00">
        <w:rPr>
          <w:rFonts w:ascii="Calibri" w:hAnsi="Calibri" w:cs="Arial"/>
        </w:rPr>
        <w:t xml:space="preserve">w zakresie, w jakim podlegać będą przyszłej realizacji w oparciu </w:t>
      </w:r>
      <w:r w:rsidR="00CB54EC">
        <w:rPr>
          <w:rFonts w:ascii="Calibri" w:hAnsi="Calibri" w:cs="Arial"/>
        </w:rPr>
        <w:t>Dokumentację Projektową</w:t>
      </w:r>
      <w:r w:rsidR="002050CE">
        <w:rPr>
          <w:rFonts w:ascii="Calibri" w:hAnsi="Calibri" w:cs="Arial"/>
        </w:rPr>
        <w:t xml:space="preserve"> </w:t>
      </w:r>
      <w:r w:rsidR="00A1000C" w:rsidRPr="00DD0F00">
        <w:rPr>
          <w:rFonts w:ascii="Calibri" w:hAnsi="Calibri" w:cs="Arial"/>
        </w:rPr>
        <w:t xml:space="preserve">przygotowaną i </w:t>
      </w:r>
      <w:r w:rsidR="00CB54EC">
        <w:rPr>
          <w:rFonts w:ascii="Calibri" w:hAnsi="Calibri" w:cs="Arial"/>
        </w:rPr>
        <w:t>wydaną</w:t>
      </w:r>
      <w:r w:rsidR="00A1000C" w:rsidRPr="00DD0F00">
        <w:rPr>
          <w:rFonts w:ascii="Calibri" w:hAnsi="Calibri" w:cs="Arial"/>
        </w:rPr>
        <w:t xml:space="preserve"> Zamawiającemu w wykonaniu Umowy.</w:t>
      </w:r>
    </w:p>
    <w:p w14:paraId="529012C7" w14:textId="061A8E68" w:rsidR="00A1000C" w:rsidRPr="00290323" w:rsidRDefault="00A1000C" w:rsidP="00601A62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bookmarkStart w:id="0" w:name="_Hlk29239383"/>
      <w:r w:rsidRPr="00290323">
        <w:rPr>
          <w:rFonts w:ascii="Calibri" w:hAnsi="Calibri" w:cs="Calibri"/>
        </w:rPr>
        <w:t xml:space="preserve">W zakres Umownych obowiązków Wykonawcy wchodzą także świadczenia dodatkowe </w:t>
      </w:r>
      <w:bookmarkStart w:id="1" w:name="_Hlk29243131"/>
      <w:r w:rsidRPr="00290323">
        <w:rPr>
          <w:rFonts w:ascii="Calibri" w:hAnsi="Calibri" w:cs="Calibri"/>
        </w:rPr>
        <w:t xml:space="preserve">(akcesoryjne w stosunku do wskazanych w ust. </w:t>
      </w:r>
      <w:r w:rsidR="00B26266">
        <w:rPr>
          <w:rFonts w:ascii="Calibri" w:hAnsi="Calibri" w:cs="Calibri"/>
        </w:rPr>
        <w:t>1</w:t>
      </w:r>
      <w:r w:rsidR="00DD0F00">
        <w:rPr>
          <w:rFonts w:ascii="Calibri" w:hAnsi="Calibri" w:cs="Calibri"/>
        </w:rPr>
        <w:t xml:space="preserve"> </w:t>
      </w:r>
      <w:r w:rsidRPr="00290323">
        <w:rPr>
          <w:rFonts w:ascii="Calibri" w:hAnsi="Calibri" w:cs="Calibri"/>
        </w:rPr>
        <w:t xml:space="preserve">powyżej) </w:t>
      </w:r>
      <w:bookmarkEnd w:id="1"/>
      <w:r w:rsidRPr="00290323">
        <w:rPr>
          <w:rFonts w:ascii="Calibri" w:hAnsi="Calibri" w:cs="Calibri"/>
        </w:rPr>
        <w:t>stanowiące:</w:t>
      </w:r>
    </w:p>
    <w:p w14:paraId="7C2D4291" w14:textId="53C471BA" w:rsidR="00A1000C" w:rsidRPr="00290323" w:rsidRDefault="00C502CC" w:rsidP="00601A62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  <w:bCs/>
        </w:rPr>
      </w:pPr>
      <w:bookmarkStart w:id="2" w:name="_Hlk29242790"/>
      <w:r>
        <w:rPr>
          <w:rFonts w:ascii="Calibri" w:hAnsi="Calibri" w:cs="Calibri"/>
        </w:rPr>
        <w:t>U</w:t>
      </w:r>
      <w:r w:rsidR="00A1000C" w:rsidRPr="00290323">
        <w:rPr>
          <w:rFonts w:ascii="Calibri" w:hAnsi="Calibri" w:cs="Calibri"/>
        </w:rPr>
        <w:t xml:space="preserve">możliwienie </w:t>
      </w:r>
      <w:r w:rsidR="005158E3">
        <w:rPr>
          <w:rFonts w:ascii="Calibri" w:hAnsi="Calibri" w:cs="Calibri"/>
        </w:rPr>
        <w:t xml:space="preserve">Zamawiającemu </w:t>
      </w:r>
      <w:r w:rsidR="00A1000C" w:rsidRPr="00290323">
        <w:rPr>
          <w:rFonts w:ascii="Calibri" w:hAnsi="Calibri" w:cs="Calibri"/>
        </w:rPr>
        <w:t xml:space="preserve">korzystania </w:t>
      </w:r>
      <w:r w:rsidR="005158E3">
        <w:rPr>
          <w:rFonts w:ascii="Calibri" w:hAnsi="Calibri" w:cs="Calibri"/>
        </w:rPr>
        <w:t xml:space="preserve">z </w:t>
      </w:r>
      <w:r w:rsidR="00E34561">
        <w:rPr>
          <w:rFonts w:ascii="Calibri" w:hAnsi="Calibri" w:cs="Calibri"/>
        </w:rPr>
        <w:t xml:space="preserve">wydanych mu w wykonaniu Umowy dokumentów </w:t>
      </w:r>
      <w:r w:rsidR="00CE0824">
        <w:rPr>
          <w:rFonts w:ascii="Calibri" w:hAnsi="Calibri" w:cs="Calibri"/>
        </w:rPr>
        <w:t>składających się na Dokumentację</w:t>
      </w:r>
      <w:r w:rsidR="00E34561">
        <w:rPr>
          <w:rFonts w:ascii="Calibri" w:hAnsi="Calibri" w:cs="Calibri"/>
        </w:rPr>
        <w:t xml:space="preserve"> </w:t>
      </w:r>
      <w:r w:rsidR="00CE0824">
        <w:rPr>
          <w:rFonts w:ascii="Calibri" w:hAnsi="Calibri" w:cs="Calibri"/>
        </w:rPr>
        <w:t>Projektową</w:t>
      </w:r>
      <w:r w:rsidR="00E3456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również jako </w:t>
      </w:r>
      <w:r w:rsidR="00E34561">
        <w:rPr>
          <w:rFonts w:ascii="Calibri" w:hAnsi="Calibri" w:cs="Calibri"/>
        </w:rPr>
        <w:t>poszczególnych dokumentów składających się na Dokumentację Projektową</w:t>
      </w:r>
      <w:r>
        <w:rPr>
          <w:rFonts w:ascii="Calibri" w:hAnsi="Calibri" w:cs="Calibri"/>
        </w:rPr>
        <w:t>)</w:t>
      </w:r>
      <w:r w:rsidR="00E345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E34561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 xml:space="preserve">dokumentów stanowiących </w:t>
      </w:r>
      <w:r w:rsidR="00E34561">
        <w:rPr>
          <w:rFonts w:ascii="Calibri" w:hAnsi="Calibri" w:cs="Calibri"/>
        </w:rPr>
        <w:t>pisemn</w:t>
      </w:r>
      <w:r>
        <w:rPr>
          <w:rFonts w:ascii="Calibri" w:hAnsi="Calibri" w:cs="Calibri"/>
        </w:rPr>
        <w:t>e</w:t>
      </w:r>
      <w:r w:rsidR="00E34561">
        <w:rPr>
          <w:rFonts w:ascii="Calibri" w:hAnsi="Calibri" w:cs="Calibri"/>
        </w:rPr>
        <w:t xml:space="preserve"> rezultat</w:t>
      </w:r>
      <w:r>
        <w:rPr>
          <w:rFonts w:ascii="Calibri" w:hAnsi="Calibri" w:cs="Calibri"/>
        </w:rPr>
        <w:t>y</w:t>
      </w:r>
      <w:r w:rsidR="00E34561">
        <w:rPr>
          <w:rFonts w:ascii="Calibri" w:hAnsi="Calibri" w:cs="Calibri"/>
        </w:rPr>
        <w:t xml:space="preserve"> Nadzoru Autorskiego i Wsparcia </w:t>
      </w:r>
      <w:r>
        <w:rPr>
          <w:rFonts w:ascii="Calibri" w:hAnsi="Calibri" w:cs="Calibri"/>
        </w:rPr>
        <w:t>Merytorycznego -</w:t>
      </w:r>
      <w:r w:rsidR="00A1000C" w:rsidRPr="00290323">
        <w:rPr>
          <w:rFonts w:ascii="Calibri" w:hAnsi="Calibri" w:cs="Calibri"/>
        </w:rPr>
        <w:t xml:space="preserve"> w </w:t>
      </w:r>
      <w:r w:rsidR="00DD0F00">
        <w:rPr>
          <w:rFonts w:ascii="Calibri" w:hAnsi="Calibri" w:cs="Calibri"/>
        </w:rPr>
        <w:t xml:space="preserve">tym </w:t>
      </w:r>
      <w:r w:rsidR="00A1000C" w:rsidRPr="00290323">
        <w:rPr>
          <w:rFonts w:ascii="Calibri" w:hAnsi="Calibri" w:cs="Calibri"/>
        </w:rPr>
        <w:t>poprzez przeniesienie na Zamawiającego majątkowych praw autorskich do tych</w:t>
      </w:r>
      <w:r>
        <w:rPr>
          <w:rFonts w:ascii="Calibri" w:hAnsi="Calibri" w:cs="Calibri"/>
        </w:rPr>
        <w:t xml:space="preserve"> dokumentów (</w:t>
      </w:r>
      <w:r w:rsidR="005158E3">
        <w:rPr>
          <w:rFonts w:ascii="Calibri" w:hAnsi="Calibri" w:cs="Calibri"/>
        </w:rPr>
        <w:t>w szczególności Dokumentacji Projektowej</w:t>
      </w:r>
      <w:r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br/>
        <w:t xml:space="preserve">w przypadku i w zakresie, w jakim </w:t>
      </w:r>
      <w:r w:rsidR="00A1000C" w:rsidRPr="00290323">
        <w:rPr>
          <w:rFonts w:ascii="Calibri" w:hAnsi="Calibri" w:cs="Calibri"/>
        </w:rPr>
        <w:t xml:space="preserve">stanowią </w:t>
      </w:r>
      <w:r w:rsidR="00CE0824">
        <w:rPr>
          <w:rFonts w:ascii="Calibri" w:hAnsi="Calibri" w:cs="Calibri"/>
        </w:rPr>
        <w:t xml:space="preserve">one </w:t>
      </w:r>
      <w:r w:rsidR="00A1000C" w:rsidRPr="00290323">
        <w:rPr>
          <w:rFonts w:ascii="Calibri" w:hAnsi="Calibri" w:cs="Calibri"/>
        </w:rPr>
        <w:t xml:space="preserve">utwór w rozumieniu ustawy </w:t>
      </w:r>
      <w:r>
        <w:rPr>
          <w:rFonts w:ascii="Calibri" w:hAnsi="Calibri" w:cs="Calibri"/>
        </w:rPr>
        <w:br/>
      </w:r>
      <w:r w:rsidR="00A1000C" w:rsidRPr="00290323">
        <w:rPr>
          <w:rFonts w:ascii="Calibri" w:hAnsi="Calibri" w:cs="Calibri"/>
        </w:rPr>
        <w:t>z dnia 04.02.1994 r. o prawie autorskim i prawach pokrewnych</w:t>
      </w:r>
      <w:r w:rsidR="00CE0824">
        <w:rPr>
          <w:rFonts w:ascii="Calibri" w:hAnsi="Calibri" w:cs="Calibri"/>
        </w:rPr>
        <w:t>, a także</w:t>
      </w:r>
      <w:r w:rsidR="00A1000C" w:rsidRPr="00290323">
        <w:rPr>
          <w:rFonts w:ascii="Calibri" w:hAnsi="Calibri" w:cs="Calibri"/>
        </w:rPr>
        <w:t xml:space="preserve"> przeniesienie </w:t>
      </w:r>
      <w:r>
        <w:rPr>
          <w:rFonts w:ascii="Calibri" w:hAnsi="Calibri" w:cs="Calibri"/>
        </w:rPr>
        <w:br/>
      </w:r>
      <w:r w:rsidR="00A1000C" w:rsidRPr="00290323">
        <w:rPr>
          <w:rFonts w:ascii="Calibri" w:hAnsi="Calibri" w:cs="Calibri"/>
        </w:rPr>
        <w:t xml:space="preserve">na Zamawiającego własności egzemplarzy (nośników), na których </w:t>
      </w:r>
      <w:r w:rsidR="00237569">
        <w:rPr>
          <w:rFonts w:ascii="Calibri" w:hAnsi="Calibri" w:cs="Calibri"/>
        </w:rPr>
        <w:t xml:space="preserve">dokumenty jak wyżej będą Zamawiającemu </w:t>
      </w:r>
      <w:r w:rsidR="00A1000C" w:rsidRPr="00290323">
        <w:rPr>
          <w:rFonts w:ascii="Calibri" w:hAnsi="Calibri" w:cs="Calibri"/>
        </w:rPr>
        <w:t>wydane</w:t>
      </w:r>
      <w:bookmarkEnd w:id="2"/>
      <w:r w:rsidR="00A1000C" w:rsidRPr="00290323">
        <w:rPr>
          <w:rFonts w:ascii="Calibri" w:hAnsi="Calibri" w:cs="Calibri"/>
        </w:rPr>
        <w:t>;</w:t>
      </w:r>
    </w:p>
    <w:p w14:paraId="5B8C1B7A" w14:textId="77777777" w:rsidR="00EB3FA9" w:rsidRPr="00EB3FA9" w:rsidRDefault="00A1000C" w:rsidP="00601A62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  <w:bCs/>
        </w:rPr>
      </w:pPr>
      <w:r w:rsidRPr="00290323">
        <w:rPr>
          <w:rFonts w:ascii="Calibri" w:hAnsi="Calibri" w:cs="Arial"/>
        </w:rPr>
        <w:t xml:space="preserve">Usuwanie wad i wykonywanie innych świadczeń w ramach odpowiedzialności Wykonawcy z tytułu rękojmi </w:t>
      </w:r>
      <w:r w:rsidR="00ED1570">
        <w:rPr>
          <w:rFonts w:ascii="Calibri" w:hAnsi="Calibri" w:cs="Arial"/>
        </w:rPr>
        <w:t xml:space="preserve">rezultatów </w:t>
      </w:r>
      <w:r w:rsidRPr="00290323">
        <w:rPr>
          <w:rFonts w:ascii="Calibri" w:hAnsi="Calibri" w:cs="Arial"/>
        </w:rPr>
        <w:t>prac wykonanych w ramach Umowy.</w:t>
      </w:r>
    </w:p>
    <w:p w14:paraId="353E30F4" w14:textId="77777777" w:rsidR="00A95332" w:rsidRPr="00290323" w:rsidRDefault="00EB3FA9" w:rsidP="00601A62">
      <w:pPr>
        <w:widowControl w:val="0"/>
        <w:spacing w:before="120" w:after="0" w:line="240" w:lineRule="auto"/>
        <w:jc w:val="center"/>
        <w:rPr>
          <w:rFonts w:ascii="Calibri" w:hAnsi="Calibri" w:cs="Calibri"/>
          <w:b/>
        </w:rPr>
      </w:pPr>
      <w:r w:rsidRPr="00EB3FA9">
        <w:rPr>
          <w:rFonts w:ascii="Calibri" w:hAnsi="Calibri" w:cs="Calibri"/>
          <w:b/>
        </w:rPr>
        <w:t>§ 2</w:t>
      </w:r>
      <w:r w:rsidRPr="00EB3FA9">
        <w:rPr>
          <w:rFonts w:ascii="Calibri" w:hAnsi="Calibri" w:cs="Calibri"/>
          <w:b/>
        </w:rPr>
        <w:br/>
      </w:r>
      <w:r w:rsidR="00A95332" w:rsidRPr="00290323">
        <w:rPr>
          <w:rFonts w:ascii="Calibri" w:hAnsi="Calibri" w:cs="Calibri"/>
          <w:b/>
        </w:rPr>
        <w:t>[Realizacja Umowy – postanowienia wspólne]</w:t>
      </w:r>
    </w:p>
    <w:p w14:paraId="2DE8CD5E" w14:textId="292BEAD4" w:rsidR="00A95332" w:rsidRPr="00E8239E" w:rsidRDefault="00A95332" w:rsidP="00601A62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</w:rPr>
        <w:t>P</w:t>
      </w:r>
      <w:r w:rsidRPr="00290323">
        <w:rPr>
          <w:rFonts w:ascii="Calibri" w:hAnsi="Calibri" w:cs="Arial"/>
        </w:rPr>
        <w:t xml:space="preserve">race składające się na przedmiot Umowy </w:t>
      </w:r>
      <w:r>
        <w:rPr>
          <w:rFonts w:ascii="Calibri" w:hAnsi="Calibri" w:cs="Arial"/>
        </w:rPr>
        <w:t>Wykonawca wykona z</w:t>
      </w:r>
      <w:r w:rsidRPr="00290323">
        <w:rPr>
          <w:rFonts w:ascii="Calibri" w:hAnsi="Calibri" w:cs="Arial"/>
        </w:rPr>
        <w:t xml:space="preserve"> najwyższą starannością, zgodnie Umową</w:t>
      </w:r>
      <w:r>
        <w:rPr>
          <w:rFonts w:ascii="Calibri" w:hAnsi="Calibri" w:cs="Arial"/>
        </w:rPr>
        <w:t xml:space="preserve"> oraz przez </w:t>
      </w:r>
      <w:r w:rsidRPr="006D30A7">
        <w:rPr>
          <w:rFonts w:ascii="Calibri" w:hAnsi="Calibri" w:cs="Arial"/>
        </w:rPr>
        <w:t>osoby o niezbędnym doświadczeniu oraz kwalifikacjach, w szczególności posiadające stosowne uprawnienia do pełnienia samo</w:t>
      </w:r>
      <w:r>
        <w:rPr>
          <w:rFonts w:ascii="Calibri" w:hAnsi="Calibri" w:cs="Arial"/>
        </w:rPr>
        <w:t xml:space="preserve">dzielnych funkcji technicznych </w:t>
      </w:r>
      <w:r>
        <w:rPr>
          <w:rFonts w:ascii="Calibri" w:hAnsi="Calibri" w:cs="Arial"/>
        </w:rPr>
        <w:br/>
      </w:r>
      <w:r w:rsidRPr="006D30A7">
        <w:rPr>
          <w:rFonts w:ascii="Calibri" w:hAnsi="Calibri" w:cs="Arial"/>
        </w:rPr>
        <w:t xml:space="preserve">w budownictwie w </w:t>
      </w:r>
      <w:r w:rsidRPr="00E8239E">
        <w:rPr>
          <w:rFonts w:ascii="Calibri" w:hAnsi="Calibri" w:cs="Arial"/>
          <w:color w:val="000000" w:themeColor="text1"/>
        </w:rPr>
        <w:t xml:space="preserve">zakresie, w jakim </w:t>
      </w:r>
      <w:r w:rsidRPr="00CE0824">
        <w:rPr>
          <w:rFonts w:cs="Arial"/>
          <w:color w:val="000000" w:themeColor="text1"/>
        </w:rPr>
        <w:t>zgodnie z ustawą z dnia</w:t>
      </w:r>
      <w:r w:rsidR="00CE0824" w:rsidRPr="00CE0824">
        <w:rPr>
          <w:rFonts w:cstheme="majorHAnsi"/>
        </w:rPr>
        <w:t xml:space="preserve"> 7 lipca 1994 r. Prawo budowlane</w:t>
      </w:r>
      <w:r w:rsidR="00CE0824" w:rsidRPr="00CE0824">
        <w:rPr>
          <w:rFonts w:cs="Arial"/>
          <w:color w:val="000000" w:themeColor="text1"/>
        </w:rPr>
        <w:t>,</w:t>
      </w:r>
      <w:r w:rsidR="00CE0824">
        <w:rPr>
          <w:rFonts w:ascii="Calibri" w:hAnsi="Calibri" w:cs="Arial"/>
          <w:color w:val="000000" w:themeColor="text1"/>
        </w:rPr>
        <w:t xml:space="preserve"> </w:t>
      </w:r>
      <w:r w:rsidRPr="00E8239E">
        <w:rPr>
          <w:rFonts w:ascii="Calibri" w:hAnsi="Calibri" w:cs="Calibri"/>
          <w:color w:val="000000" w:themeColor="text1"/>
        </w:rPr>
        <w:t>posiadanie takich uprawnień będzie wymagane dla realizacji czynności Umowy</w:t>
      </w:r>
      <w:r w:rsidRPr="00E8239E">
        <w:rPr>
          <w:rFonts w:ascii="Calibri" w:hAnsi="Calibri" w:cs="Arial"/>
          <w:color w:val="000000" w:themeColor="text1"/>
        </w:rPr>
        <w:t xml:space="preserve">, w szczególności </w:t>
      </w:r>
      <w:r w:rsidRPr="00E8239E">
        <w:rPr>
          <w:rFonts w:ascii="Calibri" w:hAnsi="Calibri" w:cs="Arial"/>
          <w:color w:val="000000" w:themeColor="text1"/>
        </w:rPr>
        <w:lastRenderedPageBreak/>
        <w:t xml:space="preserve">uprawnienia do projektowania, z zastrzeżeniem dodatkowych postanowień </w:t>
      </w:r>
      <w:r w:rsidR="00E8239E" w:rsidRPr="00E8239E">
        <w:rPr>
          <w:rFonts w:ascii="Calibri" w:hAnsi="Calibri" w:cs="Arial"/>
          <w:color w:val="000000" w:themeColor="text1"/>
        </w:rPr>
        <w:t>§</w:t>
      </w:r>
      <w:r w:rsidR="007149FF">
        <w:rPr>
          <w:rFonts w:ascii="Calibri" w:hAnsi="Calibri" w:cs="Arial"/>
          <w:color w:val="000000" w:themeColor="text1"/>
        </w:rPr>
        <w:t xml:space="preserve"> 5</w:t>
      </w:r>
      <w:r w:rsidR="00CE0824">
        <w:rPr>
          <w:rFonts w:ascii="Calibri" w:hAnsi="Calibri" w:cs="Arial"/>
          <w:color w:val="000000" w:themeColor="text1"/>
        </w:rPr>
        <w:t xml:space="preserve"> niniejszego dokumentu</w:t>
      </w:r>
      <w:r w:rsidR="00E8239E">
        <w:rPr>
          <w:rFonts w:ascii="Calibri" w:hAnsi="Calibri" w:cs="Arial"/>
          <w:color w:val="000000" w:themeColor="text1"/>
        </w:rPr>
        <w:t>.</w:t>
      </w:r>
    </w:p>
    <w:p w14:paraId="571B68FD" w14:textId="61915FEA" w:rsidR="00A95332" w:rsidRPr="00290323" w:rsidRDefault="00CE0824" w:rsidP="00601A62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Wykonawca ma </w:t>
      </w:r>
      <w:r w:rsidR="00A95332">
        <w:rPr>
          <w:rFonts w:ascii="Calibri" w:hAnsi="Calibri" w:cs="Arial"/>
        </w:rPr>
        <w:t>możliwość powierzenia wykonywania</w:t>
      </w:r>
      <w:r w:rsidR="00A95332" w:rsidRPr="00290323">
        <w:rPr>
          <w:rFonts w:ascii="Calibri" w:hAnsi="Calibri" w:cs="Arial"/>
        </w:rPr>
        <w:t xml:space="preserve"> części </w:t>
      </w:r>
      <w:r w:rsidR="00A95332">
        <w:rPr>
          <w:rFonts w:ascii="Calibri" w:hAnsi="Calibri" w:cs="Arial"/>
        </w:rPr>
        <w:t>Umowy</w:t>
      </w:r>
      <w:r w:rsidR="00A95332" w:rsidRPr="0029032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wskazanemu przez siebie podwykonawcy lub </w:t>
      </w:r>
      <w:r w:rsidR="00A95332" w:rsidRPr="00290323">
        <w:rPr>
          <w:rFonts w:ascii="Calibri" w:hAnsi="Calibri" w:cs="Arial"/>
        </w:rPr>
        <w:t>podwykonawcom</w:t>
      </w:r>
      <w:r>
        <w:rPr>
          <w:rFonts w:ascii="Calibri" w:hAnsi="Calibri" w:cs="Arial"/>
        </w:rPr>
        <w:t>.</w:t>
      </w:r>
      <w:r w:rsidR="00A63F22">
        <w:rPr>
          <w:rFonts w:ascii="Calibri" w:hAnsi="Calibri" w:cs="Arial"/>
        </w:rPr>
        <w:t xml:space="preserve"> [Na moment zawierania Umowy wskazuje Zamawiającemu, iż wykonanie następujących czynności Umownych powierzy wykonaniu następującemu podwykonawcy/podwykonawcom (…….)].</w:t>
      </w:r>
      <w:r w:rsidR="00A63F22" w:rsidRPr="00290323">
        <w:rPr>
          <w:rFonts w:ascii="Calibri" w:hAnsi="Calibri" w:cs="Arial"/>
          <w:vertAlign w:val="superscript"/>
        </w:rPr>
        <w:footnoteReference w:id="2"/>
      </w:r>
    </w:p>
    <w:p w14:paraId="51978395" w14:textId="5A2F97F1" w:rsidR="00A95332" w:rsidRPr="00290323" w:rsidRDefault="00A95332" w:rsidP="00601A62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>W przypadku i w zakresie</w:t>
      </w:r>
      <w:r w:rsidR="00CE0824">
        <w:rPr>
          <w:rFonts w:ascii="Calibri" w:hAnsi="Calibri" w:cs="Arial"/>
        </w:rPr>
        <w:t>,</w:t>
      </w:r>
      <w:r w:rsidRPr="00290323">
        <w:rPr>
          <w:rFonts w:ascii="Calibri" w:hAnsi="Calibri" w:cs="Arial"/>
        </w:rPr>
        <w:t xml:space="preserve"> w jakim podwykonawcy/podwykonawcom</w:t>
      </w:r>
      <w:r w:rsidR="00CE0824">
        <w:rPr>
          <w:rFonts w:ascii="Calibri" w:hAnsi="Calibri" w:cs="Arial"/>
        </w:rPr>
        <w:t xml:space="preserve">, o którym mowa w ust. 2 powyżej </w:t>
      </w:r>
      <w:r w:rsidRPr="00290323">
        <w:rPr>
          <w:rFonts w:ascii="Calibri" w:hAnsi="Calibri" w:cs="Arial"/>
        </w:rPr>
        <w:t>mają zostać powierzone czynności Umowne</w:t>
      </w:r>
      <w:r w:rsidR="00A63F22">
        <w:rPr>
          <w:rFonts w:ascii="Calibri" w:hAnsi="Calibri" w:cs="Arial"/>
        </w:rPr>
        <w:t xml:space="preserve"> (prace)</w:t>
      </w:r>
      <w:r w:rsidRPr="00290323">
        <w:rPr>
          <w:rFonts w:ascii="Calibri" w:hAnsi="Calibri" w:cs="Arial"/>
        </w:rPr>
        <w:t>, które będą realizowane w miejscu podlegającym bezpośredniemu nadzorowi Zamawi</w:t>
      </w:r>
      <w:r>
        <w:rPr>
          <w:rFonts w:ascii="Calibri" w:hAnsi="Calibri" w:cs="Arial"/>
        </w:rPr>
        <w:t>ającego, za które uważany budynki</w:t>
      </w:r>
      <w:r w:rsidRPr="00290323">
        <w:rPr>
          <w:rFonts w:ascii="Calibri" w:hAnsi="Calibri" w:cs="Arial"/>
        </w:rPr>
        <w:t xml:space="preserve"> lub inne nieruchomości Zamawiającego, Wykonawca jeszcze przed przystąpieniem do wykonywania  </w:t>
      </w:r>
      <w:r w:rsidR="00CE0824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tych </w:t>
      </w:r>
      <w:r w:rsidR="00A63F22">
        <w:rPr>
          <w:rFonts w:ascii="Calibri" w:hAnsi="Calibri" w:cs="Arial"/>
        </w:rPr>
        <w:t xml:space="preserve">prac </w:t>
      </w:r>
      <w:r w:rsidRPr="00290323">
        <w:rPr>
          <w:rFonts w:ascii="Calibri" w:hAnsi="Calibri" w:cs="Arial"/>
        </w:rPr>
        <w:t xml:space="preserve">przez podwykonawcę/ podwykonawców </w:t>
      </w:r>
      <w:r w:rsidR="00A63F22" w:rsidRPr="00290323">
        <w:rPr>
          <w:rFonts w:ascii="Calibri" w:hAnsi="Calibri" w:cs="Arial"/>
        </w:rPr>
        <w:t xml:space="preserve">zobowiązany </w:t>
      </w:r>
      <w:r w:rsidR="00A63F22">
        <w:rPr>
          <w:rFonts w:ascii="Calibri" w:hAnsi="Calibri" w:cs="Arial"/>
        </w:rPr>
        <w:t>jest</w:t>
      </w:r>
      <w:r w:rsidR="00A63F22" w:rsidRPr="00290323">
        <w:rPr>
          <w:rFonts w:ascii="Calibri" w:hAnsi="Calibri" w:cs="Arial"/>
        </w:rPr>
        <w:t xml:space="preserve"> </w:t>
      </w:r>
      <w:r w:rsidR="00A63F22">
        <w:rPr>
          <w:rFonts w:ascii="Calibri" w:hAnsi="Calibri" w:cs="Arial"/>
        </w:rPr>
        <w:t>podać Zamawiającemu,</w:t>
      </w:r>
      <w:r w:rsidRPr="00290323">
        <w:rPr>
          <w:rFonts w:ascii="Calibri" w:hAnsi="Calibri" w:cs="Arial"/>
        </w:rPr>
        <w:t xml:space="preserve"> nazwy albo imiona i nazwiska oraz dane kontaktowe takich podwykonawców i osób </w:t>
      </w:r>
      <w:r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do kontaktu z nimi, jak też zawiadamiać Zamawiającego</w:t>
      </w:r>
      <w:r>
        <w:rPr>
          <w:rFonts w:ascii="Calibri" w:hAnsi="Calibri" w:cs="Arial"/>
        </w:rPr>
        <w:t xml:space="preserve"> </w:t>
      </w:r>
      <w:r w:rsidRPr="00290323">
        <w:rPr>
          <w:rFonts w:ascii="Calibri" w:hAnsi="Calibri" w:cs="Arial"/>
        </w:rPr>
        <w:t>o wszelkich zmianach danych, o których mowa powyżej w trakcie realizacji Umowy, a także przekazy</w:t>
      </w:r>
      <w:r>
        <w:rPr>
          <w:rFonts w:ascii="Calibri" w:hAnsi="Calibri" w:cs="Arial"/>
        </w:rPr>
        <w:t>wać informacje na temat nowych p</w:t>
      </w:r>
      <w:r w:rsidRPr="00290323">
        <w:rPr>
          <w:rFonts w:ascii="Calibri" w:hAnsi="Calibri" w:cs="Arial"/>
        </w:rPr>
        <w:t>odwykonawców, którym w późniejszym okresie zamierza powierzyć realizację czynności Umownych.</w:t>
      </w:r>
      <w:r w:rsidR="005623FD" w:rsidRPr="005623FD">
        <w:rPr>
          <w:rFonts w:ascii="Calibri" w:hAnsi="Calibri" w:cs="Arial"/>
        </w:rPr>
        <w:t xml:space="preserve"> </w:t>
      </w:r>
      <w:r w:rsidR="005623FD">
        <w:rPr>
          <w:rFonts w:ascii="Calibri" w:hAnsi="Calibri" w:cs="Arial"/>
        </w:rPr>
        <w:t xml:space="preserve">Wymóg podania informacji jak wyżej w niniejszym ustępie </w:t>
      </w:r>
      <w:r w:rsidR="005623FD" w:rsidRPr="00290323">
        <w:rPr>
          <w:rFonts w:ascii="Calibri" w:hAnsi="Calibri" w:cs="Arial"/>
        </w:rPr>
        <w:t xml:space="preserve">nie dotyczy </w:t>
      </w:r>
      <w:r w:rsidR="005623FD">
        <w:rPr>
          <w:rFonts w:ascii="Calibri" w:hAnsi="Calibri" w:cs="Arial"/>
        </w:rPr>
        <w:t>podwykonawcy/ podwykonawców</w:t>
      </w:r>
      <w:r w:rsidR="000565D2">
        <w:rPr>
          <w:rFonts w:ascii="Calibri" w:hAnsi="Calibri" w:cs="Arial"/>
        </w:rPr>
        <w:t xml:space="preserve">, co do </w:t>
      </w:r>
      <w:r w:rsidR="005623FD">
        <w:rPr>
          <w:rFonts w:ascii="Calibri" w:hAnsi="Calibri" w:cs="Arial"/>
        </w:rPr>
        <w:t xml:space="preserve">których informacje </w:t>
      </w:r>
      <w:r w:rsidR="000565D2">
        <w:rPr>
          <w:rFonts w:ascii="Calibri" w:hAnsi="Calibri" w:cs="Arial"/>
        </w:rPr>
        <w:t xml:space="preserve">wymagane w niniejszym ustępie </w:t>
      </w:r>
      <w:r w:rsidR="005623FD">
        <w:rPr>
          <w:rFonts w:ascii="Calibri" w:hAnsi="Calibri" w:cs="Arial"/>
        </w:rPr>
        <w:t xml:space="preserve">tego rodzaju </w:t>
      </w:r>
      <w:r w:rsidR="000565D2">
        <w:rPr>
          <w:rFonts w:ascii="Calibri" w:hAnsi="Calibri" w:cs="Arial"/>
        </w:rPr>
        <w:t xml:space="preserve">(dane co do </w:t>
      </w:r>
      <w:r w:rsidR="000565D2" w:rsidRPr="00290323">
        <w:rPr>
          <w:rFonts w:ascii="Calibri" w:hAnsi="Calibri" w:cs="Arial"/>
        </w:rPr>
        <w:t>nazwy albo imiona i nazwiska oraz dane kontaktowe</w:t>
      </w:r>
      <w:r w:rsidR="000565D2">
        <w:rPr>
          <w:rFonts w:ascii="Calibri" w:hAnsi="Calibri" w:cs="Arial"/>
        </w:rPr>
        <w:t xml:space="preserve"> podwykonawcy/</w:t>
      </w:r>
      <w:r w:rsidR="000565D2" w:rsidRPr="00290323">
        <w:rPr>
          <w:rFonts w:ascii="Calibri" w:hAnsi="Calibri" w:cs="Arial"/>
        </w:rPr>
        <w:t xml:space="preserve"> podwykonawców i osób do kontaktu z nimi</w:t>
      </w:r>
      <w:r w:rsidR="000565D2">
        <w:rPr>
          <w:rFonts w:ascii="Calibri" w:hAnsi="Calibri" w:cs="Arial"/>
        </w:rPr>
        <w:t xml:space="preserve">) </w:t>
      </w:r>
      <w:r w:rsidR="005623FD">
        <w:rPr>
          <w:rFonts w:ascii="Calibri" w:hAnsi="Calibri" w:cs="Arial"/>
        </w:rPr>
        <w:t>zostały</w:t>
      </w:r>
      <w:r w:rsidR="000565D2">
        <w:rPr>
          <w:rFonts w:ascii="Calibri" w:hAnsi="Calibri" w:cs="Arial"/>
        </w:rPr>
        <w:t xml:space="preserve"> już</w:t>
      </w:r>
      <w:r w:rsidR="005623FD">
        <w:rPr>
          <w:rFonts w:ascii="Calibri" w:hAnsi="Calibri" w:cs="Arial"/>
        </w:rPr>
        <w:t xml:space="preserve"> podane w ust. 2 </w:t>
      </w:r>
      <w:r w:rsidR="005623FD" w:rsidRPr="00290323">
        <w:rPr>
          <w:rFonts w:ascii="Calibri" w:hAnsi="Calibri" w:cs="Arial"/>
        </w:rPr>
        <w:t>powyżej</w:t>
      </w:r>
      <w:r w:rsidR="000565D2">
        <w:rPr>
          <w:rFonts w:ascii="Calibri" w:hAnsi="Calibri" w:cs="Arial"/>
        </w:rPr>
        <w:t xml:space="preserve"> i pozostają nadal aktualne</w:t>
      </w:r>
      <w:r w:rsidR="005623FD" w:rsidRPr="00290323">
        <w:rPr>
          <w:rFonts w:ascii="Calibri" w:hAnsi="Calibri" w:cs="Arial"/>
        </w:rPr>
        <w:t xml:space="preserve">.  </w:t>
      </w:r>
    </w:p>
    <w:p w14:paraId="3C9FC485" w14:textId="77777777" w:rsidR="00A95332" w:rsidRPr="00290323" w:rsidRDefault="00A95332" w:rsidP="00601A62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  <w:bCs/>
        </w:rPr>
        <w:t xml:space="preserve">Wykonanie świadczeń Umownych przez podwykonawców nie zwalnia Wykonawcy </w:t>
      </w:r>
      <w:r w:rsidRPr="00290323">
        <w:rPr>
          <w:rFonts w:ascii="Calibri" w:hAnsi="Calibri" w:cs="Arial"/>
          <w:bCs/>
        </w:rPr>
        <w:br/>
        <w:t xml:space="preserve">od odpowiedzialności za należyte wykonanie Umowy. Wykonawca będzie odpowiedzialny </w:t>
      </w:r>
      <w:r w:rsidRPr="00290323">
        <w:rPr>
          <w:rFonts w:ascii="Calibri" w:hAnsi="Calibri" w:cs="Arial"/>
          <w:bCs/>
        </w:rPr>
        <w:br/>
        <w:t>za działania, uchybienia lub zaniedbania podwykonawców tak samo (w takim samym zakresie), jak gdyby były one działaniami, uchybieniami i zaniedbaniami Wykonawcy.</w:t>
      </w:r>
      <w:r w:rsidRPr="00290323">
        <w:rPr>
          <w:rFonts w:ascii="Calibri" w:hAnsi="Calibri" w:cs="Arial"/>
          <w:b/>
        </w:rPr>
        <w:t xml:space="preserve"> </w:t>
      </w:r>
      <w:r w:rsidRPr="00290323">
        <w:rPr>
          <w:rFonts w:ascii="Calibri" w:hAnsi="Calibri" w:cs="Arial"/>
        </w:rPr>
        <w:t xml:space="preserve">Wykonawca </w:t>
      </w:r>
      <w:r w:rsidRPr="00290323">
        <w:rPr>
          <w:rFonts w:ascii="Calibri" w:hAnsi="Calibri" w:cs="Arial"/>
        </w:rPr>
        <w:br/>
        <w:t>jest zobowiązany do koordynowania prac wykonywanych przez podwykonawcę/ podwykonawców.</w:t>
      </w:r>
    </w:p>
    <w:p w14:paraId="5842F08A" w14:textId="77777777" w:rsidR="00A95332" w:rsidRPr="00290323" w:rsidRDefault="00A95332" w:rsidP="00601A62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>W kontaktach z Zamawiającym osoby Wykonawcy lub jego podwykonawcy/podwykonawców zobowiązane są do komunikowania się w języku polskim, przy czym wskazany obowiązek może być również realizowany za pomocą tłumacza języka polskiego. W takim przypadku obowiązek zapewnienia tłumacza i koszty z tym związane obciążają Wykonawcę.</w:t>
      </w:r>
      <w:r w:rsidRPr="00290323">
        <w:rPr>
          <w:rFonts w:ascii="Calibri" w:hAnsi="Calibri" w:cs="Calibri"/>
        </w:rPr>
        <w:t xml:space="preserve"> Powyższe dotyczy również wszystkich podlegających wydaniu Zamawiającemu w wykonaniu niniejszej Umowy rezultatów prac Umownych, utrwalonych na dokumentach.</w:t>
      </w:r>
    </w:p>
    <w:p w14:paraId="608339B7" w14:textId="77777777" w:rsidR="00DD1AFD" w:rsidRDefault="00DD1AFD" w:rsidP="00601A62">
      <w:pPr>
        <w:widowControl w:val="0"/>
        <w:spacing w:before="120" w:after="0" w:line="240" w:lineRule="auto"/>
        <w:jc w:val="center"/>
        <w:rPr>
          <w:rFonts w:ascii="Calibri" w:hAnsi="Calibri" w:cs="Calibri"/>
          <w:b/>
        </w:rPr>
      </w:pPr>
    </w:p>
    <w:p w14:paraId="3739909F" w14:textId="77777777" w:rsidR="00DD1AFD" w:rsidRDefault="00DD1AFD" w:rsidP="00601A62">
      <w:pPr>
        <w:widowControl w:val="0"/>
        <w:spacing w:before="120" w:after="0" w:line="240" w:lineRule="auto"/>
        <w:jc w:val="center"/>
        <w:rPr>
          <w:rFonts w:ascii="Calibri" w:hAnsi="Calibri" w:cs="Calibri"/>
          <w:b/>
        </w:rPr>
      </w:pPr>
    </w:p>
    <w:p w14:paraId="4551D16B" w14:textId="5767767D" w:rsidR="00A1000C" w:rsidRPr="00EB3FA9" w:rsidRDefault="00A95332" w:rsidP="00601A62">
      <w:pPr>
        <w:widowControl w:val="0"/>
        <w:spacing w:before="120"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3</w:t>
      </w:r>
      <w:r>
        <w:rPr>
          <w:rFonts w:ascii="Calibri" w:hAnsi="Calibri" w:cs="Calibri"/>
          <w:b/>
        </w:rPr>
        <w:br/>
      </w:r>
      <w:r w:rsidR="00EB3FA9" w:rsidRPr="00EB3FA9">
        <w:rPr>
          <w:rFonts w:ascii="Calibri" w:hAnsi="Calibri" w:cs="Calibri"/>
          <w:b/>
        </w:rPr>
        <w:t xml:space="preserve">[Dokumentacja Projektowa – zakres opracowania] </w:t>
      </w:r>
    </w:p>
    <w:p w14:paraId="71724FB2" w14:textId="1E55A7B7" w:rsidR="00EB3FA9" w:rsidRPr="00290323" w:rsidRDefault="00EB3FA9" w:rsidP="00601A62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Zamawiający </w:t>
      </w:r>
      <w:r w:rsidR="003C64A9">
        <w:rPr>
          <w:rFonts w:ascii="Calibri" w:hAnsi="Calibri" w:cs="Arial"/>
        </w:rPr>
        <w:t xml:space="preserve">informuje, iż </w:t>
      </w:r>
      <w:r w:rsidRPr="00290323">
        <w:rPr>
          <w:rFonts w:ascii="Calibri" w:hAnsi="Calibri" w:cs="Arial"/>
        </w:rPr>
        <w:t>jest jednostką</w:t>
      </w:r>
      <w:r w:rsidR="003C64A9">
        <w:rPr>
          <w:rFonts w:ascii="Calibri" w:hAnsi="Calibri" w:cs="Arial"/>
        </w:rPr>
        <w:t xml:space="preserve"> sektora finansów publicznych</w:t>
      </w:r>
      <w:r w:rsidRPr="00290323">
        <w:rPr>
          <w:rFonts w:ascii="Calibri" w:hAnsi="Calibri" w:cs="Arial"/>
        </w:rPr>
        <w:t>, która przy wyborze kontrahenta wykonują</w:t>
      </w:r>
      <w:r w:rsidR="003C64A9">
        <w:rPr>
          <w:rFonts w:ascii="Calibri" w:hAnsi="Calibri" w:cs="Arial"/>
        </w:rPr>
        <w:t>cego Roboty Budowlane obowiązana</w:t>
      </w:r>
      <w:r w:rsidRPr="00290323">
        <w:rPr>
          <w:rFonts w:ascii="Calibri" w:hAnsi="Calibri" w:cs="Arial"/>
        </w:rPr>
        <w:t xml:space="preserve"> będzie stosować przepisy ustawy </w:t>
      </w:r>
      <w:r w:rsidR="003C64A9">
        <w:rPr>
          <w:rFonts w:ascii="Calibri" w:hAnsi="Calibri" w:cs="Arial"/>
        </w:rPr>
        <w:br/>
      </w:r>
      <w:r>
        <w:rPr>
          <w:rFonts w:ascii="Calibri" w:hAnsi="Calibri" w:cs="Arial"/>
        </w:rPr>
        <w:t>z dnia 11.09.2019 r. – Prawo zamówień Publicznych (dalej zwaną „</w:t>
      </w:r>
      <w:r w:rsidRPr="005623FD">
        <w:rPr>
          <w:rFonts w:ascii="Calibri" w:hAnsi="Calibri" w:cs="Arial"/>
          <w:b/>
          <w:i/>
        </w:rPr>
        <w:t>ustawą PZP</w:t>
      </w:r>
      <w:r>
        <w:rPr>
          <w:rFonts w:ascii="Calibri" w:hAnsi="Calibri" w:cs="Arial"/>
        </w:rPr>
        <w:t>”)</w:t>
      </w:r>
      <w:r w:rsidRPr="00290323">
        <w:rPr>
          <w:rFonts w:ascii="Calibri" w:hAnsi="Calibri" w:cs="Arial"/>
        </w:rPr>
        <w:t xml:space="preserve">. Zamawiający informuje dodatkowo, iż powierzoną mu do przygotowania Dokumentację </w:t>
      </w:r>
      <w:r>
        <w:rPr>
          <w:rFonts w:ascii="Calibri" w:hAnsi="Calibri" w:cs="Arial"/>
        </w:rPr>
        <w:t xml:space="preserve">Projektową </w:t>
      </w:r>
      <w:r w:rsidRPr="00290323">
        <w:rPr>
          <w:rFonts w:ascii="Calibri" w:hAnsi="Calibri" w:cs="Arial"/>
        </w:rPr>
        <w:t xml:space="preserve">zamierza wykorzystać w pierwszej kolejności na potrzeby wszczęcia i prowadzenia postępowania </w:t>
      </w:r>
      <w:r w:rsidR="003C64A9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o udzielenie zamówienia publicznego w trybie otwartym (na podstawie publicznego ogłoszenia), nazywanym</w:t>
      </w:r>
      <w:r>
        <w:rPr>
          <w:rFonts w:ascii="Calibri" w:hAnsi="Calibri" w:cs="Arial"/>
        </w:rPr>
        <w:t xml:space="preserve"> </w:t>
      </w:r>
      <w:r w:rsidRPr="00290323">
        <w:rPr>
          <w:rFonts w:ascii="Calibri" w:hAnsi="Calibri" w:cs="Arial"/>
        </w:rPr>
        <w:t>„try</w:t>
      </w:r>
      <w:r w:rsidR="008D565C">
        <w:rPr>
          <w:rFonts w:ascii="Calibri" w:hAnsi="Calibri" w:cs="Arial"/>
        </w:rPr>
        <w:t>bem przetargu nieograniczonego”</w:t>
      </w:r>
      <w:r w:rsidRPr="00290323">
        <w:rPr>
          <w:rFonts w:ascii="Calibri" w:hAnsi="Calibri" w:cs="Arial"/>
        </w:rPr>
        <w:t xml:space="preserve">. </w:t>
      </w:r>
    </w:p>
    <w:p w14:paraId="49684DE2" w14:textId="1FADAF8D" w:rsidR="00EB3FA9" w:rsidRDefault="00EB3FA9" w:rsidP="00601A62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>Mając na względzie okoliczności podane w ust. 1 powyżej</w:t>
      </w:r>
      <w:r w:rsidR="005623FD">
        <w:rPr>
          <w:rFonts w:ascii="Calibri" w:hAnsi="Calibri" w:cs="Arial"/>
        </w:rPr>
        <w:t>,</w:t>
      </w:r>
      <w:r w:rsidRPr="00290323">
        <w:rPr>
          <w:rFonts w:ascii="Calibri" w:hAnsi="Calibri" w:cs="Arial"/>
        </w:rPr>
        <w:t xml:space="preserve"> </w:t>
      </w:r>
      <w:r w:rsidR="008D565C">
        <w:rPr>
          <w:rFonts w:ascii="Calibri" w:hAnsi="Calibri" w:cs="Arial"/>
        </w:rPr>
        <w:t>zakres wymaganej do opracowania Dokumentacji Projektowej stanowią wymagane</w:t>
      </w:r>
      <w:r w:rsidRPr="00290323">
        <w:rPr>
          <w:rFonts w:ascii="Calibri" w:hAnsi="Calibri" w:cs="Arial"/>
        </w:rPr>
        <w:t xml:space="preserve"> ustawą PZP (i jej przepisami wykonawczymi </w:t>
      </w:r>
      <w:r w:rsidR="008D565C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w tym zakresie)</w:t>
      </w:r>
      <w:r w:rsidR="008D565C">
        <w:rPr>
          <w:rFonts w:ascii="Calibri" w:hAnsi="Calibri" w:cs="Arial"/>
        </w:rPr>
        <w:t xml:space="preserve"> dokumenty wymagające przygotowania po stronie Wykonawcy, obejmujące</w:t>
      </w:r>
      <w:r w:rsidRPr="00290323">
        <w:rPr>
          <w:rFonts w:ascii="Calibri" w:hAnsi="Calibri" w:cs="Arial"/>
        </w:rPr>
        <w:t>:</w:t>
      </w:r>
    </w:p>
    <w:p w14:paraId="515DB073" w14:textId="465F1569" w:rsidR="008D565C" w:rsidRPr="008D565C" w:rsidRDefault="008D565C" w:rsidP="00601A62">
      <w:pPr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8D565C">
        <w:rPr>
          <w:rFonts w:ascii="Calibri" w:hAnsi="Calibri" w:cs="Arial"/>
        </w:rPr>
        <w:t>pis przedmiotu zamówienia na Roboty Budowlane dla postępowań o zamówienie publiczne prowadzonych we wskazanym w ust. 1 powyżej trybie otwartym na roboty budowlane</w:t>
      </w:r>
      <w:r w:rsidRPr="00E85F52">
        <w:rPr>
          <w:rFonts w:ascii="Calibri" w:hAnsi="Calibri" w:cs="Arial"/>
        </w:rPr>
        <w:t xml:space="preserve">, </w:t>
      </w:r>
      <w:r w:rsidRPr="00E85F52">
        <w:rPr>
          <w:rFonts w:ascii="Calibri" w:hAnsi="Calibri" w:cs="Arial"/>
          <w:bCs/>
        </w:rPr>
        <w:t>wymagające pozwolenia na budowę, tj. tę</w:t>
      </w:r>
      <w:r w:rsidRPr="008D565C">
        <w:rPr>
          <w:rFonts w:ascii="Calibri" w:hAnsi="Calibri" w:cs="Arial"/>
          <w:bCs/>
        </w:rPr>
        <w:t xml:space="preserve"> część specyfikacji warunków zamówienia (SWZ), o której mowa</w:t>
      </w:r>
      <w:r>
        <w:rPr>
          <w:rFonts w:ascii="Calibri" w:hAnsi="Calibri" w:cs="Arial"/>
        </w:rPr>
        <w:t xml:space="preserve"> w art. </w:t>
      </w:r>
      <w:r w:rsidR="005623FD">
        <w:rPr>
          <w:rFonts w:ascii="Calibri" w:hAnsi="Calibri" w:cs="Arial"/>
        </w:rPr>
        <w:t>134 ust. 1 pkt 4)</w:t>
      </w:r>
      <w:r>
        <w:rPr>
          <w:rFonts w:ascii="Calibri" w:hAnsi="Calibri" w:cs="Arial"/>
        </w:rPr>
        <w:t xml:space="preserve"> ustawy PZP</w:t>
      </w:r>
      <w:r w:rsidR="005623FD">
        <w:rPr>
          <w:rFonts w:ascii="Calibri" w:hAnsi="Calibri" w:cs="Arial"/>
        </w:rPr>
        <w:t xml:space="preserve"> w zakresie wskazanym w ust. 3 poniżej</w:t>
      </w:r>
      <w:r w:rsidR="00E85F52">
        <w:rPr>
          <w:rFonts w:ascii="Calibri" w:hAnsi="Calibri" w:cs="Arial"/>
        </w:rPr>
        <w:t>.</w:t>
      </w:r>
      <w:r w:rsidRPr="008D565C">
        <w:rPr>
          <w:rFonts w:ascii="Calibri" w:hAnsi="Calibri" w:cs="Arial"/>
        </w:rPr>
        <w:t xml:space="preserve"> </w:t>
      </w:r>
    </w:p>
    <w:p w14:paraId="4180B86F" w14:textId="75C88705" w:rsidR="00EB3FA9" w:rsidRPr="008D565C" w:rsidRDefault="005623FD" w:rsidP="00601A62">
      <w:pPr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="008D565C">
        <w:rPr>
          <w:rFonts w:ascii="Calibri" w:hAnsi="Calibri" w:cs="Arial"/>
        </w:rPr>
        <w:t xml:space="preserve">osztorysy </w:t>
      </w:r>
      <w:r>
        <w:rPr>
          <w:rFonts w:ascii="Calibri" w:hAnsi="Calibri" w:cs="Arial"/>
        </w:rPr>
        <w:t>inwestorski, o którym</w:t>
      </w:r>
      <w:r w:rsidR="008D565C">
        <w:rPr>
          <w:rFonts w:ascii="Calibri" w:hAnsi="Calibri" w:cs="Arial"/>
        </w:rPr>
        <w:t xml:space="preserve"> mowa w art. </w:t>
      </w:r>
      <w:r>
        <w:rPr>
          <w:rFonts w:ascii="Calibri" w:hAnsi="Calibri" w:cs="Arial"/>
        </w:rPr>
        <w:t>34 ust. 1 pkt 1) ustawy PZP</w:t>
      </w:r>
      <w:r w:rsidR="0040357A">
        <w:rPr>
          <w:rFonts w:ascii="Calibri" w:hAnsi="Calibri" w:cs="Arial"/>
        </w:rPr>
        <w:t xml:space="preserve"> </w:t>
      </w:r>
      <w:r w:rsidR="000565D2">
        <w:rPr>
          <w:rFonts w:ascii="Calibri" w:hAnsi="Calibri" w:cs="Arial"/>
        </w:rPr>
        <w:t xml:space="preserve">dla każdej z branż Robót Budowlanych </w:t>
      </w:r>
      <w:r w:rsidR="0040357A">
        <w:rPr>
          <w:rFonts w:ascii="Calibri" w:hAnsi="Calibri" w:cs="Arial"/>
        </w:rPr>
        <w:t>(zwane dalej „</w:t>
      </w:r>
      <w:r w:rsidR="000565D2">
        <w:rPr>
          <w:rFonts w:ascii="Calibri" w:hAnsi="Calibri" w:cs="Arial"/>
          <w:b/>
          <w:i/>
        </w:rPr>
        <w:t>Wielobranżowym</w:t>
      </w:r>
      <w:r w:rsidR="000565D2" w:rsidRPr="000565D2">
        <w:rPr>
          <w:rFonts w:ascii="Calibri" w:hAnsi="Calibri" w:cs="Arial"/>
          <w:b/>
          <w:i/>
        </w:rPr>
        <w:t xml:space="preserve"> </w:t>
      </w:r>
      <w:r w:rsidR="000565D2">
        <w:rPr>
          <w:rFonts w:ascii="Calibri" w:hAnsi="Calibri" w:cs="Arial"/>
          <w:b/>
          <w:i/>
        </w:rPr>
        <w:t>k</w:t>
      </w:r>
      <w:r w:rsidR="000565D2" w:rsidRPr="000565D2">
        <w:rPr>
          <w:rFonts w:ascii="Calibri" w:hAnsi="Calibri" w:cs="Arial"/>
          <w:b/>
          <w:i/>
        </w:rPr>
        <w:t>o</w:t>
      </w:r>
      <w:r w:rsidR="000565D2">
        <w:rPr>
          <w:rFonts w:ascii="Calibri" w:hAnsi="Calibri" w:cs="Arial"/>
          <w:b/>
          <w:i/>
        </w:rPr>
        <w:t>sztorysem</w:t>
      </w:r>
      <w:r w:rsidR="000565D2" w:rsidRPr="000565D2">
        <w:rPr>
          <w:rFonts w:ascii="Calibri" w:hAnsi="Calibri" w:cs="Arial"/>
          <w:b/>
          <w:i/>
        </w:rPr>
        <w:t xml:space="preserve"> </w:t>
      </w:r>
      <w:r w:rsidR="0040357A" w:rsidRPr="000565D2">
        <w:rPr>
          <w:rFonts w:ascii="Calibri" w:hAnsi="Calibri" w:cs="Arial"/>
          <w:b/>
          <w:i/>
        </w:rPr>
        <w:t>inwestorskim</w:t>
      </w:r>
      <w:r w:rsidR="000565D2" w:rsidRPr="000565D2">
        <w:rPr>
          <w:rFonts w:ascii="Calibri" w:hAnsi="Calibri" w:cs="Arial"/>
          <w:b/>
          <w:i/>
        </w:rPr>
        <w:t>i</w:t>
      </w:r>
      <w:r w:rsidR="0040357A">
        <w:rPr>
          <w:rFonts w:ascii="Calibri" w:hAnsi="Calibri" w:cs="Arial"/>
        </w:rPr>
        <w:t>”</w:t>
      </w:r>
      <w:r w:rsidR="000565D2">
        <w:rPr>
          <w:rFonts w:ascii="Calibri" w:hAnsi="Calibri" w:cs="Arial"/>
        </w:rPr>
        <w:t xml:space="preserve"> </w:t>
      </w:r>
      <w:r w:rsidR="000565D2">
        <w:rPr>
          <w:rFonts w:ascii="Calibri" w:hAnsi="Calibri" w:cs="Arial"/>
        </w:rPr>
        <w:br/>
        <w:t>lub „</w:t>
      </w:r>
      <w:r w:rsidR="000565D2" w:rsidRPr="000565D2">
        <w:rPr>
          <w:rFonts w:ascii="Calibri" w:hAnsi="Calibri" w:cs="Arial"/>
          <w:b/>
          <w:i/>
        </w:rPr>
        <w:t>Kosztorysem inwestorskim</w:t>
      </w:r>
      <w:r w:rsidR="000565D2">
        <w:rPr>
          <w:rFonts w:ascii="Calibri" w:hAnsi="Calibri" w:cs="Arial"/>
        </w:rPr>
        <w:t>”</w:t>
      </w:r>
      <w:r w:rsidR="0040357A">
        <w:rPr>
          <w:rFonts w:ascii="Calibri" w:hAnsi="Calibri" w:cs="Arial"/>
        </w:rPr>
        <w:t>)</w:t>
      </w:r>
      <w:r w:rsidR="008D565C">
        <w:rPr>
          <w:rFonts w:ascii="Calibri" w:hAnsi="Calibri" w:cs="Arial"/>
        </w:rPr>
        <w:t xml:space="preserve">, jako dokumenty z ustaloną </w:t>
      </w:r>
      <w:r w:rsidR="008D565C" w:rsidRPr="008D565C">
        <w:rPr>
          <w:rFonts w:ascii="Calibri" w:hAnsi="Calibri" w:cs="Arial"/>
        </w:rPr>
        <w:t>wartości</w:t>
      </w:r>
      <w:r w:rsidR="008D565C">
        <w:rPr>
          <w:rFonts w:ascii="Calibri" w:hAnsi="Calibri" w:cs="Arial"/>
        </w:rPr>
        <w:t>ą</w:t>
      </w:r>
      <w:r w:rsidR="008D565C" w:rsidRPr="008D565C">
        <w:rPr>
          <w:rFonts w:ascii="Calibri" w:hAnsi="Calibri" w:cs="Arial"/>
        </w:rPr>
        <w:t xml:space="preserve"> </w:t>
      </w:r>
      <w:r w:rsidR="008D565C">
        <w:rPr>
          <w:rFonts w:ascii="Calibri" w:hAnsi="Calibri" w:cs="Arial"/>
        </w:rPr>
        <w:t xml:space="preserve">zamówienia </w:t>
      </w:r>
      <w:r w:rsidR="000565D2">
        <w:rPr>
          <w:rFonts w:ascii="Calibri" w:hAnsi="Calibri" w:cs="Arial"/>
        </w:rPr>
        <w:br/>
      </w:r>
      <w:r w:rsidR="008D565C">
        <w:rPr>
          <w:rFonts w:ascii="Calibri" w:hAnsi="Calibri" w:cs="Arial"/>
        </w:rPr>
        <w:t>na Roboty</w:t>
      </w:r>
      <w:r w:rsidR="008D565C" w:rsidRPr="008D565C">
        <w:rPr>
          <w:rFonts w:ascii="Calibri" w:hAnsi="Calibri" w:cs="Arial"/>
        </w:rPr>
        <w:t xml:space="preserve"> </w:t>
      </w:r>
      <w:r w:rsidR="008D565C">
        <w:rPr>
          <w:rFonts w:ascii="Calibri" w:hAnsi="Calibri" w:cs="Arial"/>
        </w:rPr>
        <w:t>B</w:t>
      </w:r>
      <w:r w:rsidR="008D565C" w:rsidRPr="008D565C">
        <w:rPr>
          <w:rFonts w:ascii="Calibri" w:hAnsi="Calibri" w:cs="Arial"/>
        </w:rPr>
        <w:t>udowlan</w:t>
      </w:r>
      <w:r w:rsidR="008D565C">
        <w:rPr>
          <w:rFonts w:ascii="Calibri" w:hAnsi="Calibri" w:cs="Arial"/>
        </w:rPr>
        <w:t>e</w:t>
      </w:r>
      <w:r w:rsidR="00E85F52">
        <w:rPr>
          <w:rFonts w:ascii="Calibri" w:hAnsi="Calibri" w:cs="Arial"/>
        </w:rPr>
        <w:t>.</w:t>
      </w:r>
    </w:p>
    <w:p w14:paraId="3B7E74BF" w14:textId="79967F30" w:rsidR="0040357A" w:rsidRDefault="00E85F52" w:rsidP="00601A62">
      <w:pPr>
        <w:pStyle w:val="Standard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Dokumentacja P</w:t>
      </w:r>
      <w:r w:rsidRPr="00E85F52">
        <w:rPr>
          <w:rFonts w:asciiTheme="minorHAnsi" w:hAnsiTheme="minorHAnsi" w:cstheme="majorHAnsi"/>
        </w:rPr>
        <w:t xml:space="preserve">rojektowa </w:t>
      </w:r>
      <w:r>
        <w:rPr>
          <w:rFonts w:asciiTheme="minorHAnsi" w:hAnsiTheme="minorHAnsi" w:cstheme="majorHAnsi"/>
        </w:rPr>
        <w:t xml:space="preserve">w części, o której mowa w ust. 2 pkt 1) powyżej winna zawierać wszelkie opracowania i dokumenty wymagane dla niej na podstawie </w:t>
      </w:r>
      <w:r w:rsidR="0040357A">
        <w:rPr>
          <w:rFonts w:cstheme="majorHAnsi"/>
        </w:rPr>
        <w:t>r</w:t>
      </w:r>
      <w:r w:rsidR="0040357A" w:rsidRPr="00BE5E14">
        <w:rPr>
          <w:rFonts w:asciiTheme="minorHAnsi" w:hAnsiTheme="minorHAnsi" w:cstheme="majorHAnsi"/>
        </w:rPr>
        <w:t xml:space="preserve">ozporządzenia Ministra Rozwoju </w:t>
      </w:r>
      <w:r w:rsidR="000565D2">
        <w:rPr>
          <w:rFonts w:asciiTheme="minorHAnsi" w:hAnsiTheme="minorHAnsi" w:cstheme="majorHAnsi"/>
        </w:rPr>
        <w:br/>
      </w:r>
      <w:r w:rsidR="0040357A" w:rsidRPr="00BE5E14">
        <w:rPr>
          <w:rFonts w:asciiTheme="minorHAnsi" w:hAnsiTheme="minorHAnsi" w:cstheme="majorHAnsi"/>
        </w:rPr>
        <w:t>z dnia 11 września 2020 r. w sprawie szczegółowego zakresu i formy projektu budowlanego</w:t>
      </w:r>
      <w:r w:rsidR="0040357A">
        <w:rPr>
          <w:rFonts w:cstheme="majorHAnsi"/>
        </w:rPr>
        <w:t xml:space="preserve"> </w:t>
      </w:r>
      <w:r w:rsidR="000565D2">
        <w:rPr>
          <w:rFonts w:cstheme="majorHAnsi"/>
        </w:rPr>
        <w:br/>
      </w:r>
      <w:r w:rsidR="0040357A">
        <w:rPr>
          <w:rFonts w:cstheme="majorHAnsi"/>
        </w:rPr>
        <w:t>(Dz.U. 2020 poz. 1609)</w:t>
      </w:r>
      <w:r>
        <w:rPr>
          <w:rFonts w:asciiTheme="minorHAnsi" w:hAnsiTheme="minorHAnsi" w:cstheme="majorHAnsi"/>
        </w:rPr>
        <w:t xml:space="preserve">, </w:t>
      </w:r>
      <w:r w:rsidRPr="00E85F52">
        <w:rPr>
          <w:rFonts w:asciiTheme="minorHAnsi" w:hAnsiTheme="minorHAnsi" w:cstheme="majorHAnsi"/>
        </w:rPr>
        <w:t>w</w:t>
      </w:r>
      <w:r>
        <w:rPr>
          <w:rFonts w:asciiTheme="minorHAnsi" w:hAnsiTheme="minorHAnsi" w:cstheme="majorHAnsi"/>
        </w:rPr>
        <w:t xml:space="preserve"> tym</w:t>
      </w:r>
      <w:r w:rsidR="0040357A">
        <w:rPr>
          <w:rFonts w:asciiTheme="minorHAnsi" w:hAnsiTheme="minorHAnsi" w:cstheme="majorHAnsi"/>
        </w:rPr>
        <w:t>:</w:t>
      </w:r>
    </w:p>
    <w:p w14:paraId="15474121" w14:textId="24612648" w:rsidR="0040357A" w:rsidRPr="0040357A" w:rsidRDefault="000565D2" w:rsidP="00601A62">
      <w:pPr>
        <w:pStyle w:val="Standard"/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Projekt budowlany</w:t>
      </w:r>
      <w:r w:rsidR="0040357A" w:rsidRPr="00BE5E14">
        <w:rPr>
          <w:rFonts w:asciiTheme="minorHAnsi" w:hAnsiTheme="minorHAnsi" w:cstheme="majorHAnsi"/>
        </w:rPr>
        <w:t xml:space="preserve"> w rozumieniu art. 33 i 34 ustawy z dnia 7</w:t>
      </w:r>
      <w:r>
        <w:rPr>
          <w:rFonts w:asciiTheme="minorHAnsi" w:hAnsiTheme="minorHAnsi" w:cstheme="majorHAnsi"/>
        </w:rPr>
        <w:t xml:space="preserve"> lipca 1994 r. Prawo budowlane</w:t>
      </w:r>
      <w:r w:rsidR="0040357A" w:rsidRPr="00BE5E14">
        <w:rPr>
          <w:rFonts w:asciiTheme="minorHAnsi" w:hAnsiTheme="minorHAnsi" w:cstheme="majorHAnsi"/>
        </w:rPr>
        <w:t xml:space="preserve"> oraz</w:t>
      </w:r>
      <w:r>
        <w:rPr>
          <w:rFonts w:cstheme="majorHAnsi"/>
        </w:rPr>
        <w:t xml:space="preserve"> przepisów wykonawczych </w:t>
      </w:r>
      <w:r w:rsidR="0040357A">
        <w:rPr>
          <w:rFonts w:cstheme="majorHAnsi"/>
        </w:rPr>
        <w:t>do tej ustawy</w:t>
      </w:r>
      <w:r w:rsidR="0040357A" w:rsidRPr="00BE5E14">
        <w:rPr>
          <w:rFonts w:asciiTheme="minorHAnsi" w:hAnsiTheme="minorHAnsi" w:cstheme="majorHAnsi"/>
        </w:rPr>
        <w:t xml:space="preserve">, </w:t>
      </w:r>
      <w:r w:rsidR="0040357A">
        <w:rPr>
          <w:rFonts w:cstheme="majorHAnsi"/>
        </w:rPr>
        <w:t>a także przepisów r</w:t>
      </w:r>
      <w:r w:rsidR="0040357A" w:rsidRPr="00BE5E14">
        <w:rPr>
          <w:rFonts w:asciiTheme="minorHAnsi" w:hAnsiTheme="minorHAnsi" w:cstheme="majorHAnsi"/>
        </w:rPr>
        <w:t>ozporządzenia Ministra Rozwoju z dnia 11 września 2020 r. w sprawie szczegółowego zakresu i formy projektu budowlanego</w:t>
      </w:r>
      <w:r w:rsidR="0040357A">
        <w:rPr>
          <w:rFonts w:cstheme="majorHAnsi"/>
        </w:rPr>
        <w:t xml:space="preserve"> (Dz.U. 2020 poz. 1609)</w:t>
      </w:r>
      <w:r>
        <w:rPr>
          <w:rFonts w:cstheme="majorHAnsi"/>
        </w:rPr>
        <w:t xml:space="preserve"> dla każdej z branż Robót Budowlanych</w:t>
      </w:r>
      <w:r w:rsidR="0040357A">
        <w:rPr>
          <w:rFonts w:cstheme="majorHAnsi"/>
        </w:rPr>
        <w:t xml:space="preserve"> – </w:t>
      </w:r>
      <w:r w:rsidR="0023655D">
        <w:rPr>
          <w:rFonts w:cstheme="majorHAnsi"/>
        </w:rPr>
        <w:t xml:space="preserve">całość </w:t>
      </w:r>
      <w:r w:rsidR="0040357A">
        <w:rPr>
          <w:rFonts w:cstheme="majorHAnsi"/>
        </w:rPr>
        <w:t>zwan</w:t>
      </w:r>
      <w:r w:rsidR="0023655D">
        <w:rPr>
          <w:rFonts w:cstheme="majorHAnsi"/>
        </w:rPr>
        <w:t>a</w:t>
      </w:r>
      <w:r w:rsidR="0040357A">
        <w:rPr>
          <w:rFonts w:cstheme="majorHAnsi"/>
        </w:rPr>
        <w:t xml:space="preserve"> dalej „</w:t>
      </w:r>
      <w:r w:rsidRPr="000565D2">
        <w:rPr>
          <w:rFonts w:cstheme="majorHAnsi"/>
          <w:b/>
          <w:i/>
        </w:rPr>
        <w:t>Wielobranżowym projektem</w:t>
      </w:r>
      <w:r w:rsidR="0040357A" w:rsidRPr="000565D2">
        <w:rPr>
          <w:rFonts w:cstheme="majorHAnsi"/>
          <w:b/>
          <w:i/>
        </w:rPr>
        <w:t xml:space="preserve"> budowlanym</w:t>
      </w:r>
      <w:r w:rsidR="0040357A">
        <w:rPr>
          <w:rFonts w:cstheme="majorHAnsi"/>
        </w:rPr>
        <w:t>”</w:t>
      </w:r>
      <w:r>
        <w:rPr>
          <w:rFonts w:cstheme="majorHAnsi"/>
        </w:rPr>
        <w:t xml:space="preserve"> lub „</w:t>
      </w:r>
      <w:r w:rsidRPr="000565D2">
        <w:rPr>
          <w:rFonts w:cstheme="majorHAnsi"/>
          <w:b/>
          <w:i/>
        </w:rPr>
        <w:t>Projektem budowlanym</w:t>
      </w:r>
      <w:r>
        <w:rPr>
          <w:rFonts w:cstheme="majorHAnsi"/>
        </w:rPr>
        <w:t>”</w:t>
      </w:r>
      <w:r w:rsidR="0040357A">
        <w:rPr>
          <w:rFonts w:cstheme="majorHAnsi"/>
        </w:rPr>
        <w:t>;</w:t>
      </w:r>
    </w:p>
    <w:p w14:paraId="14B5D035" w14:textId="70CE9ED3" w:rsidR="0040357A" w:rsidRPr="0040357A" w:rsidRDefault="000565D2" w:rsidP="00601A62">
      <w:pPr>
        <w:pStyle w:val="Standard"/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P</w:t>
      </w:r>
      <w:r w:rsidR="0040357A" w:rsidRPr="0040357A">
        <w:rPr>
          <w:rFonts w:asciiTheme="minorHAnsi" w:hAnsiTheme="minorHAnsi" w:cstheme="majorHAnsi"/>
        </w:rPr>
        <w:t>rojekt wykonawcz</w:t>
      </w:r>
      <w:r>
        <w:rPr>
          <w:rFonts w:asciiTheme="minorHAnsi" w:hAnsiTheme="minorHAnsi" w:cstheme="majorHAnsi"/>
        </w:rPr>
        <w:t>y</w:t>
      </w:r>
      <w:r w:rsidR="00E8239E">
        <w:rPr>
          <w:rFonts w:asciiTheme="minorHAnsi" w:hAnsiTheme="minorHAnsi" w:cstheme="majorHAnsi"/>
        </w:rPr>
        <w:t>,</w:t>
      </w:r>
      <w:r w:rsidR="00E8239E" w:rsidRPr="00E8239E">
        <w:rPr>
          <w:rFonts w:asciiTheme="minorHAnsi" w:hAnsiTheme="minorHAnsi" w:cstheme="majorHAnsi"/>
        </w:rPr>
        <w:t xml:space="preserve"> </w:t>
      </w:r>
      <w:r w:rsidR="00E8239E">
        <w:rPr>
          <w:rFonts w:asciiTheme="minorHAnsi" w:hAnsiTheme="minorHAnsi" w:cstheme="majorHAnsi"/>
        </w:rPr>
        <w:t>o których</w:t>
      </w:r>
      <w:r w:rsidR="00E8239E" w:rsidRPr="0040357A">
        <w:rPr>
          <w:rFonts w:asciiTheme="minorHAnsi" w:hAnsiTheme="minorHAnsi" w:cstheme="majorHAnsi"/>
        </w:rPr>
        <w:t xml:space="preserve"> mowa w Rozporządzeniu </w:t>
      </w:r>
      <w:r w:rsidR="00E8239E" w:rsidRPr="0040357A">
        <w:rPr>
          <w:rFonts w:asciiTheme="minorHAnsi" w:hAnsiTheme="minorHAnsi" w:cstheme="majorHAnsi"/>
          <w:color w:val="222222"/>
        </w:rPr>
        <w:t xml:space="preserve">Ministra Rozwoju </w:t>
      </w:r>
      <w:r w:rsidR="00E8239E">
        <w:rPr>
          <w:rFonts w:asciiTheme="minorHAnsi" w:hAnsiTheme="minorHAnsi" w:cstheme="majorHAnsi"/>
          <w:color w:val="222222"/>
        </w:rPr>
        <w:br/>
      </w:r>
      <w:r w:rsidR="00E8239E" w:rsidRPr="0040357A">
        <w:rPr>
          <w:rFonts w:asciiTheme="minorHAnsi" w:hAnsiTheme="minorHAnsi" w:cstheme="majorHAnsi"/>
          <w:color w:val="222222"/>
        </w:rPr>
        <w:t>i Technologii z dnia 20 grudnia 2021 r. w sprawie szczegółowego zakresu i formy dokumentacji projektowej, specyfikacji technicznych wykonania i odbioru robót budowlanych oraz programu funkcjonalno-użytkowego (Dz. U. poz. 2454)</w:t>
      </w:r>
      <w:r w:rsidR="0023655D">
        <w:rPr>
          <w:rFonts w:asciiTheme="minorHAnsi" w:hAnsiTheme="minorHAnsi" w:cstheme="majorHAnsi"/>
          <w:color w:val="222222"/>
        </w:rPr>
        <w:t xml:space="preserve">, dla każdej z branż Robót Budowlanych, </w:t>
      </w:r>
      <w:r w:rsidR="0040357A" w:rsidRPr="0040357A">
        <w:rPr>
          <w:rFonts w:asciiTheme="minorHAnsi" w:hAnsiTheme="minorHAnsi" w:cstheme="majorHAnsi"/>
        </w:rPr>
        <w:t>jako oparty na Projekcie budowlanym zestaw opracowań uzupełniający  i  uszczegóławiający Projekt budowlany w zakresie i stopniu dokładności niezbędnym do sporządzenia przedmiaru robót</w:t>
      </w:r>
      <w:r w:rsidR="0023655D">
        <w:rPr>
          <w:rFonts w:asciiTheme="minorHAnsi" w:hAnsiTheme="minorHAnsi" w:cstheme="majorHAnsi"/>
        </w:rPr>
        <w:t xml:space="preserve"> (Robót Budowlanych)</w:t>
      </w:r>
      <w:r w:rsidR="0040357A" w:rsidRPr="0040357A">
        <w:rPr>
          <w:rFonts w:asciiTheme="minorHAnsi" w:hAnsiTheme="minorHAnsi" w:cstheme="majorHAnsi"/>
        </w:rPr>
        <w:t xml:space="preserve">, Kosztorysu inwestorskiego, przygotowania oferty przez wykonawcę </w:t>
      </w:r>
      <w:r w:rsidR="0023655D">
        <w:rPr>
          <w:rFonts w:asciiTheme="minorHAnsi" w:hAnsiTheme="minorHAnsi" w:cstheme="majorHAnsi"/>
        </w:rPr>
        <w:t xml:space="preserve">Robót Budowlanych </w:t>
      </w:r>
      <w:r w:rsidR="0040357A" w:rsidRPr="0040357A">
        <w:rPr>
          <w:rFonts w:asciiTheme="minorHAnsi" w:hAnsiTheme="minorHAnsi" w:cstheme="majorHAnsi"/>
        </w:rPr>
        <w:t xml:space="preserve">oraz </w:t>
      </w:r>
      <w:r w:rsidR="0023655D">
        <w:rPr>
          <w:rFonts w:asciiTheme="minorHAnsi" w:hAnsiTheme="minorHAnsi" w:cstheme="majorHAnsi"/>
        </w:rPr>
        <w:t>ich realizacji</w:t>
      </w:r>
      <w:r w:rsidR="0040357A" w:rsidRPr="0040357A">
        <w:rPr>
          <w:rFonts w:asciiTheme="minorHAnsi" w:hAnsiTheme="minorHAnsi" w:cstheme="majorHAnsi"/>
        </w:rPr>
        <w:t>, zawierający szcze</w:t>
      </w:r>
      <w:r w:rsidR="00E8239E">
        <w:rPr>
          <w:rFonts w:asciiTheme="minorHAnsi" w:hAnsiTheme="minorHAnsi" w:cstheme="majorHAnsi"/>
        </w:rPr>
        <w:t>gółowe rysunki i opisy</w:t>
      </w:r>
      <w:r w:rsidR="0023655D">
        <w:rPr>
          <w:rFonts w:asciiTheme="minorHAnsi" w:hAnsiTheme="minorHAnsi" w:cstheme="majorHAnsi"/>
        </w:rPr>
        <w:t xml:space="preserve"> </w:t>
      </w:r>
      <w:r w:rsidR="00E8239E">
        <w:rPr>
          <w:rFonts w:asciiTheme="minorHAnsi" w:hAnsiTheme="minorHAnsi" w:cstheme="majorHAnsi"/>
          <w:color w:val="222222"/>
        </w:rPr>
        <w:t xml:space="preserve"> – </w:t>
      </w:r>
      <w:r w:rsidR="0023655D">
        <w:rPr>
          <w:rFonts w:asciiTheme="minorHAnsi" w:hAnsiTheme="minorHAnsi" w:cstheme="majorHAnsi"/>
          <w:color w:val="222222"/>
        </w:rPr>
        <w:t xml:space="preserve">całość </w:t>
      </w:r>
      <w:r w:rsidR="00E8239E">
        <w:rPr>
          <w:rFonts w:asciiTheme="minorHAnsi" w:hAnsiTheme="minorHAnsi" w:cstheme="majorHAnsi"/>
          <w:color w:val="222222"/>
        </w:rPr>
        <w:t>zwan</w:t>
      </w:r>
      <w:r w:rsidR="0023655D">
        <w:rPr>
          <w:rFonts w:asciiTheme="minorHAnsi" w:hAnsiTheme="minorHAnsi" w:cstheme="majorHAnsi"/>
          <w:color w:val="222222"/>
        </w:rPr>
        <w:t>a</w:t>
      </w:r>
      <w:r w:rsidR="00E8239E">
        <w:rPr>
          <w:rFonts w:asciiTheme="minorHAnsi" w:hAnsiTheme="minorHAnsi" w:cstheme="majorHAnsi"/>
          <w:color w:val="222222"/>
        </w:rPr>
        <w:t xml:space="preserve"> dalej „</w:t>
      </w:r>
      <w:r w:rsidR="0023655D" w:rsidRPr="0023655D">
        <w:rPr>
          <w:rFonts w:asciiTheme="minorHAnsi" w:hAnsiTheme="minorHAnsi" w:cstheme="majorHAnsi"/>
          <w:b/>
          <w:i/>
          <w:color w:val="222222"/>
        </w:rPr>
        <w:t xml:space="preserve">Wielobranżowym </w:t>
      </w:r>
      <w:r w:rsidR="00E8239E" w:rsidRPr="0023655D">
        <w:rPr>
          <w:rFonts w:asciiTheme="minorHAnsi" w:hAnsiTheme="minorHAnsi" w:cstheme="majorHAnsi"/>
          <w:b/>
          <w:i/>
          <w:color w:val="222222"/>
        </w:rPr>
        <w:t>Projektem</w:t>
      </w:r>
      <w:r w:rsidR="00E8239E" w:rsidRPr="00E8239E">
        <w:rPr>
          <w:rFonts w:asciiTheme="minorHAnsi" w:hAnsiTheme="minorHAnsi" w:cstheme="majorHAnsi"/>
          <w:b/>
          <w:color w:val="222222"/>
        </w:rPr>
        <w:t xml:space="preserve"> wykonawczym</w:t>
      </w:r>
      <w:r w:rsidR="00E8239E">
        <w:rPr>
          <w:rFonts w:asciiTheme="minorHAnsi" w:hAnsiTheme="minorHAnsi" w:cstheme="majorHAnsi"/>
          <w:color w:val="222222"/>
        </w:rPr>
        <w:t>”</w:t>
      </w:r>
      <w:r w:rsidR="0023655D">
        <w:rPr>
          <w:rFonts w:asciiTheme="minorHAnsi" w:hAnsiTheme="minorHAnsi" w:cstheme="majorHAnsi"/>
          <w:color w:val="222222"/>
        </w:rPr>
        <w:t xml:space="preserve"> lub „</w:t>
      </w:r>
      <w:r w:rsidR="0023655D" w:rsidRPr="0023655D">
        <w:rPr>
          <w:rFonts w:asciiTheme="minorHAnsi" w:hAnsiTheme="minorHAnsi" w:cstheme="majorHAnsi"/>
          <w:b/>
          <w:i/>
          <w:color w:val="222222"/>
        </w:rPr>
        <w:t>Projektem wykonawczym</w:t>
      </w:r>
      <w:r w:rsidR="0023655D">
        <w:rPr>
          <w:rFonts w:asciiTheme="minorHAnsi" w:hAnsiTheme="minorHAnsi" w:cstheme="majorHAnsi"/>
          <w:color w:val="222222"/>
        </w:rPr>
        <w:t>”</w:t>
      </w:r>
      <w:r w:rsidR="00E8239E">
        <w:rPr>
          <w:rFonts w:asciiTheme="minorHAnsi" w:hAnsiTheme="minorHAnsi" w:cstheme="majorHAnsi"/>
          <w:color w:val="222222"/>
        </w:rPr>
        <w:t>;</w:t>
      </w:r>
    </w:p>
    <w:p w14:paraId="45E57C85" w14:textId="1ADA812A" w:rsidR="00E85F52" w:rsidRDefault="00E8239E" w:rsidP="00601A62">
      <w:pPr>
        <w:pStyle w:val="Standard"/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Zbiór opracowań takich jak </w:t>
      </w:r>
      <w:r w:rsidR="00E85F52" w:rsidRPr="00E85F52">
        <w:rPr>
          <w:rFonts w:asciiTheme="minorHAnsi" w:hAnsiTheme="minorHAnsi" w:cstheme="majorHAnsi"/>
        </w:rPr>
        <w:t>koncepcja wielobranżo</w:t>
      </w:r>
      <w:r w:rsidR="0040357A">
        <w:rPr>
          <w:rFonts w:asciiTheme="minorHAnsi" w:hAnsiTheme="minorHAnsi" w:cstheme="majorHAnsi"/>
        </w:rPr>
        <w:t xml:space="preserve">wa, </w:t>
      </w:r>
      <w:r>
        <w:rPr>
          <w:rFonts w:asciiTheme="minorHAnsi" w:hAnsiTheme="minorHAnsi" w:cstheme="majorHAnsi"/>
        </w:rPr>
        <w:t xml:space="preserve">wskazane w rozporządzeniu, </w:t>
      </w:r>
      <w:r>
        <w:rPr>
          <w:rFonts w:asciiTheme="minorHAnsi" w:hAnsiTheme="minorHAnsi" w:cstheme="majorHAnsi"/>
        </w:rPr>
        <w:br/>
        <w:t xml:space="preserve">o którym mowa w pkt 2) powyżej </w:t>
      </w:r>
      <w:r w:rsidR="00E85F52" w:rsidRPr="00E85F52">
        <w:rPr>
          <w:rFonts w:asciiTheme="minorHAnsi" w:hAnsiTheme="minorHAnsi" w:cstheme="majorHAnsi"/>
        </w:rPr>
        <w:t xml:space="preserve">przedmiary, specyfikacje techniczne wykonania i odbioru robót budowlanych (STWIORB), wraz z niezbędnymi opracowaniami, pozwoleniami, uzgodnieniami </w:t>
      </w:r>
      <w:r w:rsidR="00E85F52">
        <w:rPr>
          <w:rFonts w:asciiTheme="minorHAnsi" w:hAnsiTheme="minorHAnsi" w:cstheme="majorHAnsi"/>
        </w:rPr>
        <w:t>i opiniami przygotowana w celu</w:t>
      </w:r>
      <w:r w:rsidR="00E85F52" w:rsidRPr="00E85F52">
        <w:rPr>
          <w:rFonts w:asciiTheme="minorHAnsi" w:hAnsiTheme="minorHAnsi" w:cstheme="majorHAnsi"/>
        </w:rPr>
        <w:t xml:space="preserve"> uzyskania pozwolenia na budowę, </w:t>
      </w:r>
      <w:r w:rsidR="00E85F52" w:rsidRPr="00E85F52">
        <w:rPr>
          <w:rFonts w:asciiTheme="minorHAnsi" w:hAnsiTheme="minorHAnsi" w:cstheme="majorHAnsi"/>
        </w:rPr>
        <w:lastRenderedPageBreak/>
        <w:t xml:space="preserve">przygotowania i przeprowadzenia postępowania o udzielenie zamówienia publicznego </w:t>
      </w:r>
      <w:r>
        <w:rPr>
          <w:rFonts w:asciiTheme="minorHAnsi" w:hAnsiTheme="minorHAnsi" w:cstheme="majorHAnsi"/>
        </w:rPr>
        <w:br/>
      </w:r>
      <w:r w:rsidR="00E85F52" w:rsidRPr="00E85F52">
        <w:rPr>
          <w:rFonts w:asciiTheme="minorHAnsi" w:hAnsiTheme="minorHAnsi" w:cstheme="majorHAnsi"/>
        </w:rPr>
        <w:t xml:space="preserve">na wykonanie </w:t>
      </w:r>
      <w:r w:rsidR="00E85F52">
        <w:rPr>
          <w:rFonts w:asciiTheme="minorHAnsi" w:hAnsiTheme="minorHAnsi" w:cstheme="majorHAnsi"/>
        </w:rPr>
        <w:t>i realizacje R</w:t>
      </w:r>
      <w:r w:rsidR="00E85F52" w:rsidRPr="00E85F52">
        <w:rPr>
          <w:rFonts w:asciiTheme="minorHAnsi" w:hAnsiTheme="minorHAnsi" w:cstheme="majorHAnsi"/>
        </w:rPr>
        <w:t>o</w:t>
      </w:r>
      <w:r w:rsidR="00E85F52">
        <w:rPr>
          <w:rFonts w:asciiTheme="minorHAnsi" w:hAnsiTheme="minorHAnsi" w:cstheme="majorHAnsi"/>
        </w:rPr>
        <w:t>bót B</w:t>
      </w:r>
      <w:r w:rsidR="00E85F52" w:rsidRPr="00E85F52">
        <w:rPr>
          <w:rFonts w:asciiTheme="minorHAnsi" w:hAnsiTheme="minorHAnsi" w:cstheme="majorHAnsi"/>
        </w:rPr>
        <w:t>udowlanych.</w:t>
      </w:r>
    </w:p>
    <w:p w14:paraId="7994FBB5" w14:textId="33053F4C" w:rsidR="00BE5E14" w:rsidRPr="00EF3496" w:rsidRDefault="00F31CF6" w:rsidP="00601A62">
      <w:pPr>
        <w:pStyle w:val="Standard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Theme="minorHAnsi" w:hAnsiTheme="minorHAnsi" w:cstheme="majorHAnsi"/>
        </w:rPr>
      </w:pPr>
      <w:r w:rsidRPr="00E8239E">
        <w:rPr>
          <w:rFonts w:asciiTheme="minorHAnsi" w:hAnsiTheme="minorHAnsi" w:cstheme="majorHAnsi"/>
        </w:rPr>
        <w:t xml:space="preserve">Zakres </w:t>
      </w:r>
      <w:r w:rsidR="00382CF3" w:rsidRPr="00E8239E">
        <w:rPr>
          <w:rFonts w:asciiTheme="minorHAnsi" w:hAnsiTheme="minorHAnsi" w:cstheme="majorHAnsi"/>
        </w:rPr>
        <w:t xml:space="preserve">wymaganych </w:t>
      </w:r>
      <w:r w:rsidR="0023655D">
        <w:rPr>
          <w:rFonts w:asciiTheme="minorHAnsi" w:hAnsiTheme="minorHAnsi" w:cstheme="majorHAnsi"/>
        </w:rPr>
        <w:t xml:space="preserve">od Wykonawcy </w:t>
      </w:r>
      <w:r w:rsidR="00382CF3" w:rsidRPr="00E8239E">
        <w:rPr>
          <w:rFonts w:asciiTheme="minorHAnsi" w:hAnsiTheme="minorHAnsi" w:cstheme="majorHAnsi"/>
        </w:rPr>
        <w:t xml:space="preserve">informacji składających się na </w:t>
      </w:r>
      <w:r w:rsidR="0023655D">
        <w:rPr>
          <w:rFonts w:asciiTheme="minorHAnsi" w:hAnsiTheme="minorHAnsi" w:cstheme="majorHAnsi"/>
        </w:rPr>
        <w:t xml:space="preserve">Wielobranżowy kosztorys inwestorski, o którym mowa </w:t>
      </w:r>
      <w:r w:rsidR="00382CF3" w:rsidRPr="00E8239E">
        <w:rPr>
          <w:rFonts w:asciiTheme="minorHAnsi" w:hAnsiTheme="minorHAnsi" w:cstheme="majorHAnsi"/>
        </w:rPr>
        <w:t xml:space="preserve">w ust. 2 pkt 2) powyżej określa </w:t>
      </w:r>
      <w:r w:rsidR="0040357A" w:rsidRPr="00E8239E">
        <w:rPr>
          <w:rFonts w:asciiTheme="minorHAnsi" w:hAnsiTheme="minorHAnsi" w:cstheme="majorHAnsi"/>
          <w:color w:val="222222"/>
        </w:rPr>
        <w:t xml:space="preserve">rozporządzenie Ministra Rozwoju </w:t>
      </w:r>
      <w:r w:rsidR="0023655D">
        <w:rPr>
          <w:rFonts w:asciiTheme="minorHAnsi" w:hAnsiTheme="minorHAnsi" w:cstheme="majorHAnsi"/>
          <w:color w:val="222222"/>
        </w:rPr>
        <w:br/>
      </w:r>
      <w:r w:rsidR="0040357A" w:rsidRPr="00E8239E">
        <w:rPr>
          <w:rFonts w:asciiTheme="minorHAnsi" w:hAnsiTheme="minorHAnsi" w:cstheme="majorHAnsi"/>
          <w:color w:val="222222"/>
        </w:rPr>
        <w:t>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  <w:r w:rsidR="002A7BEC" w:rsidRPr="002A7BEC">
        <w:rPr>
          <w:rFonts w:cs="Calibri"/>
        </w:rPr>
        <w:t xml:space="preserve"> </w:t>
      </w:r>
      <w:r w:rsidR="002A7BEC">
        <w:rPr>
          <w:rFonts w:cs="Calibri"/>
        </w:rPr>
        <w:t>Nadto wymagane jest sporządzenie tzw. zbiorczego zestawienia kosztów.</w:t>
      </w:r>
    </w:p>
    <w:p w14:paraId="6C16106F" w14:textId="77777777" w:rsidR="001E69E7" w:rsidRDefault="0023655D" w:rsidP="00601A62">
      <w:pPr>
        <w:pStyle w:val="Standard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Dobór istotnych </w:t>
      </w:r>
      <w:r w:rsidR="002E43BA">
        <w:rPr>
          <w:rFonts w:asciiTheme="minorHAnsi" w:hAnsiTheme="minorHAnsi" w:cstheme="majorHAnsi"/>
        </w:rPr>
        <w:t xml:space="preserve">materiałów, a także </w:t>
      </w:r>
      <w:r>
        <w:rPr>
          <w:rFonts w:asciiTheme="minorHAnsi" w:hAnsiTheme="minorHAnsi" w:cstheme="majorHAnsi"/>
        </w:rPr>
        <w:t xml:space="preserve">urządzeń budowlanych </w:t>
      </w:r>
      <w:r w:rsidR="002E43BA">
        <w:rPr>
          <w:rFonts w:asciiTheme="minorHAnsi" w:hAnsiTheme="minorHAnsi" w:cstheme="majorHAnsi"/>
        </w:rPr>
        <w:t xml:space="preserve">stanowiących </w:t>
      </w:r>
      <w:r w:rsidR="002E43BA">
        <w:rPr>
          <w:rFonts w:cs="Arial"/>
        </w:rPr>
        <w:t xml:space="preserve">urządzenia techniczne trwałego wyposażenia Budynku - </w:t>
      </w:r>
      <w:r>
        <w:rPr>
          <w:rFonts w:asciiTheme="minorHAnsi" w:hAnsiTheme="minorHAnsi" w:cstheme="majorHAnsi"/>
        </w:rPr>
        <w:t xml:space="preserve">przyjmowanych do </w:t>
      </w:r>
      <w:r w:rsidR="00EF3496">
        <w:rPr>
          <w:rFonts w:asciiTheme="minorHAnsi" w:hAnsiTheme="minorHAnsi" w:cstheme="majorHAnsi"/>
        </w:rPr>
        <w:t xml:space="preserve">Dokumentacji Projektowej Wykonawca </w:t>
      </w:r>
      <w:r>
        <w:rPr>
          <w:rFonts w:asciiTheme="minorHAnsi" w:hAnsiTheme="minorHAnsi" w:cstheme="majorHAnsi"/>
        </w:rPr>
        <w:t xml:space="preserve">zobowiązuje się wykonywać we </w:t>
      </w:r>
      <w:r w:rsidR="00EF3496">
        <w:rPr>
          <w:rFonts w:asciiTheme="minorHAnsi" w:hAnsiTheme="minorHAnsi" w:cstheme="majorHAnsi"/>
        </w:rPr>
        <w:t xml:space="preserve">współdziałaniu z Zamawiającym, stosownie do postanowień </w:t>
      </w:r>
      <w:r w:rsidR="002E43BA">
        <w:rPr>
          <w:rFonts w:asciiTheme="minorHAnsi" w:hAnsiTheme="minorHAnsi" w:cstheme="majorHAnsi"/>
        </w:rPr>
        <w:br/>
      </w:r>
      <w:r w:rsidR="00EF3496">
        <w:rPr>
          <w:rFonts w:asciiTheme="minorHAnsi" w:hAnsiTheme="minorHAnsi" w:cstheme="majorHAnsi"/>
        </w:rPr>
        <w:t>w tym zakresie podanych w § 4</w:t>
      </w:r>
      <w:r w:rsidR="005F5085">
        <w:rPr>
          <w:rFonts w:asciiTheme="minorHAnsi" w:hAnsiTheme="minorHAnsi" w:cstheme="majorHAnsi"/>
        </w:rPr>
        <w:t xml:space="preserve"> ust. 3 – 6</w:t>
      </w:r>
      <w:r w:rsidR="002E43BA">
        <w:rPr>
          <w:rFonts w:asciiTheme="minorHAnsi" w:hAnsiTheme="minorHAnsi" w:cstheme="majorHAnsi"/>
        </w:rPr>
        <w:t xml:space="preserve"> niniejszego dokumentu</w:t>
      </w:r>
      <w:r w:rsidR="005F5085">
        <w:rPr>
          <w:rFonts w:asciiTheme="minorHAnsi" w:hAnsiTheme="minorHAnsi" w:cstheme="majorHAnsi"/>
        </w:rPr>
        <w:t>.</w:t>
      </w:r>
      <w:r w:rsidR="00EF3496">
        <w:rPr>
          <w:rFonts w:asciiTheme="minorHAnsi" w:hAnsiTheme="minorHAnsi" w:cstheme="majorHAnsi"/>
        </w:rPr>
        <w:t xml:space="preserve"> </w:t>
      </w:r>
    </w:p>
    <w:p w14:paraId="0E810AD0" w14:textId="77777777" w:rsidR="002B3B68" w:rsidRPr="002B3B68" w:rsidRDefault="00E0309A" w:rsidP="00601A62">
      <w:pPr>
        <w:pStyle w:val="Standard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Theme="minorHAnsi" w:hAnsiTheme="minorHAnsi" w:cstheme="majorHAnsi"/>
        </w:rPr>
      </w:pPr>
      <w:r w:rsidRPr="002B3B68">
        <w:rPr>
          <w:rFonts w:asciiTheme="minorHAnsi" w:hAnsiTheme="minorHAnsi" w:cstheme="majorHAnsi"/>
        </w:rPr>
        <w:t>Wielobranżowe</w:t>
      </w:r>
      <w:r w:rsidR="001A62AC" w:rsidRPr="002B3B68">
        <w:rPr>
          <w:rFonts w:asciiTheme="minorHAnsi" w:hAnsiTheme="minorHAnsi" w:cstheme="majorHAnsi"/>
        </w:rPr>
        <w:t xml:space="preserve"> Projekty w</w:t>
      </w:r>
      <w:r w:rsidRPr="002B3B68">
        <w:rPr>
          <w:rFonts w:asciiTheme="minorHAnsi" w:hAnsiTheme="minorHAnsi" w:cstheme="majorHAnsi"/>
        </w:rPr>
        <w:t xml:space="preserve">ykonawcze </w:t>
      </w:r>
      <w:r w:rsidR="006545BE" w:rsidRPr="002B3B68">
        <w:rPr>
          <w:rFonts w:asciiTheme="minorHAnsi" w:hAnsiTheme="minorHAnsi" w:cstheme="majorHAnsi"/>
        </w:rPr>
        <w:t xml:space="preserve">mają </w:t>
      </w:r>
      <w:r w:rsidRPr="002B3B68">
        <w:rPr>
          <w:rFonts w:asciiTheme="minorHAnsi" w:hAnsiTheme="minorHAnsi" w:cstheme="majorHAnsi"/>
        </w:rPr>
        <w:t xml:space="preserve">zawierać </w:t>
      </w:r>
      <w:r w:rsidR="001D4067" w:rsidRPr="002B3B68">
        <w:rPr>
          <w:rFonts w:asciiTheme="minorHAnsi" w:hAnsiTheme="minorHAnsi" w:cstheme="majorHAnsi"/>
        </w:rPr>
        <w:t>projekt</w:t>
      </w:r>
      <w:r w:rsidRPr="002B3B68">
        <w:t xml:space="preserve"> </w:t>
      </w:r>
      <w:r w:rsidR="00E72E31" w:rsidRPr="002B3B68">
        <w:t>wewnątrz Budynku</w:t>
      </w:r>
      <w:r w:rsidR="001D4067" w:rsidRPr="002B3B68">
        <w:t xml:space="preserve"> w zakresie:</w:t>
      </w:r>
    </w:p>
    <w:p w14:paraId="328608E4" w14:textId="3FD399A2" w:rsidR="00E72E31" w:rsidRPr="002B3B68" w:rsidRDefault="001D4067" w:rsidP="00601A62">
      <w:pPr>
        <w:pStyle w:val="Standard"/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Theme="minorHAnsi" w:hAnsiTheme="minorHAnsi" w:cstheme="majorHAnsi"/>
        </w:rPr>
      </w:pPr>
      <w:r w:rsidRPr="002B3B68">
        <w:rPr>
          <w:rFonts w:asciiTheme="minorHAnsi" w:hAnsiTheme="minorHAnsi" w:cstheme="majorHAnsi"/>
        </w:rPr>
        <w:t xml:space="preserve">części wspólne w </w:t>
      </w:r>
      <w:r w:rsidR="002B3B68" w:rsidRPr="002B3B68">
        <w:rPr>
          <w:rFonts w:asciiTheme="minorHAnsi" w:hAnsiTheme="minorHAnsi" w:cstheme="majorHAnsi"/>
        </w:rPr>
        <w:t>B</w:t>
      </w:r>
      <w:r w:rsidRPr="002B3B68">
        <w:rPr>
          <w:rFonts w:asciiTheme="minorHAnsi" w:hAnsiTheme="minorHAnsi" w:cstheme="majorHAnsi"/>
        </w:rPr>
        <w:t xml:space="preserve">udynku stanowiące o </w:t>
      </w:r>
      <w:r w:rsidR="002B3B68" w:rsidRPr="002B3B68">
        <w:rPr>
          <w:rFonts w:asciiTheme="minorHAnsi" w:hAnsiTheme="minorHAnsi" w:cstheme="majorHAnsi"/>
        </w:rPr>
        <w:t xml:space="preserve">jego </w:t>
      </w:r>
      <w:r w:rsidRPr="002B3B68">
        <w:rPr>
          <w:rFonts w:asciiTheme="minorHAnsi" w:hAnsiTheme="minorHAnsi" w:cstheme="majorHAnsi"/>
        </w:rPr>
        <w:t xml:space="preserve">charakterze </w:t>
      </w:r>
      <w:r w:rsidRPr="002B3B68">
        <w:t xml:space="preserve">(w tym: </w:t>
      </w:r>
      <w:r w:rsidR="00D67D68" w:rsidRPr="002B3B68">
        <w:t>hol</w:t>
      </w:r>
      <w:r w:rsidRPr="002B3B68">
        <w:t xml:space="preserve"> głó</w:t>
      </w:r>
      <w:r w:rsidR="006545BE" w:rsidRPr="002B3B68">
        <w:t xml:space="preserve">wny, </w:t>
      </w:r>
      <w:r w:rsidRPr="002B3B68">
        <w:t>czytelnia, gastronomia, sale wykładowe i konferencyjne, przestrzenie do pracy wspólnej/ zespołowej</w:t>
      </w:r>
      <w:r w:rsidR="00E03EEB" w:rsidRPr="002B3B68">
        <w:t xml:space="preserve">, </w:t>
      </w:r>
      <w:r w:rsidR="00D67D68" w:rsidRPr="002B3B68">
        <w:t>korytarze</w:t>
      </w:r>
      <w:r w:rsidR="00BA11D3">
        <w:t>, łazienki</w:t>
      </w:r>
      <w:r w:rsidR="00D67D68" w:rsidRPr="002B3B68">
        <w:t xml:space="preserve"> oraz </w:t>
      </w:r>
      <w:r w:rsidR="00E72E31" w:rsidRPr="002B3B68">
        <w:t>(……)</w:t>
      </w:r>
      <w:r w:rsidR="00D67D68" w:rsidRPr="002B3B68">
        <w:rPr>
          <w:rStyle w:val="Odwoanieprzypisudolnego"/>
        </w:rPr>
        <w:footnoteReference w:id="3"/>
      </w:r>
      <w:r w:rsidRPr="002B3B68">
        <w:t xml:space="preserve"> – aranżacja obejmująca projekt techniczny wnętrz z wizualizacjami</w:t>
      </w:r>
      <w:r w:rsidR="001C69A2" w:rsidRPr="002B3B68">
        <w:t xml:space="preserve"> i </w:t>
      </w:r>
      <w:r w:rsidRPr="002B3B68">
        <w:t>sp</w:t>
      </w:r>
      <w:r w:rsidR="001C69A2" w:rsidRPr="002B3B68">
        <w:t>ecyfikacją</w:t>
      </w:r>
      <w:r w:rsidRPr="002B3B68">
        <w:t xml:space="preserve"> </w:t>
      </w:r>
      <w:r w:rsidR="006545BE" w:rsidRPr="002B3B68">
        <w:t xml:space="preserve">oraz </w:t>
      </w:r>
      <w:r w:rsidR="006545BE" w:rsidRPr="00BA11D3">
        <w:t>szczegółow</w:t>
      </w:r>
      <w:r w:rsidR="00E03EEB" w:rsidRPr="00BA11D3">
        <w:t>ą</w:t>
      </w:r>
      <w:r w:rsidR="006545BE" w:rsidRPr="00BA11D3">
        <w:t xml:space="preserve"> charakterystyką </w:t>
      </w:r>
      <w:r w:rsidRPr="00BA11D3">
        <w:t>zastosowanych materiałów</w:t>
      </w:r>
      <w:r w:rsidR="002B3B68" w:rsidRPr="00BA11D3">
        <w:t>;</w:t>
      </w:r>
    </w:p>
    <w:p w14:paraId="00190D71" w14:textId="5F292739" w:rsidR="001D4067" w:rsidRPr="002B3B68" w:rsidRDefault="00E03EEB" w:rsidP="00601A62">
      <w:pPr>
        <w:pStyle w:val="Standard"/>
        <w:numPr>
          <w:ilvl w:val="1"/>
          <w:numId w:val="3"/>
        </w:numPr>
        <w:spacing w:before="120" w:after="0" w:line="240" w:lineRule="auto"/>
        <w:ind w:left="993" w:hanging="426"/>
        <w:jc w:val="both"/>
        <w:rPr>
          <w:rFonts w:asciiTheme="minorHAnsi" w:hAnsiTheme="minorHAnsi" w:cstheme="majorHAnsi"/>
        </w:rPr>
      </w:pPr>
      <w:r w:rsidRPr="002B3B68">
        <w:rPr>
          <w:rFonts w:asciiTheme="minorHAnsi" w:hAnsiTheme="minorHAnsi" w:cstheme="majorHAnsi"/>
        </w:rPr>
        <w:t xml:space="preserve">pomieszczeń przeznaczonych na pobyt ludzi </w:t>
      </w:r>
      <w:r w:rsidR="00B50F7E">
        <w:rPr>
          <w:rFonts w:asciiTheme="minorHAnsi" w:hAnsiTheme="minorHAnsi" w:cstheme="majorHAnsi"/>
        </w:rPr>
        <w:t xml:space="preserve">– aranżacja </w:t>
      </w:r>
      <w:r w:rsidRPr="002B3B68">
        <w:rPr>
          <w:rFonts w:asciiTheme="minorHAnsi" w:hAnsiTheme="minorHAnsi" w:cstheme="majorHAnsi"/>
        </w:rPr>
        <w:t>w zakresie rozmieszczenia na rzutach wyposażenia ruchomego i stałego</w:t>
      </w:r>
      <w:r w:rsidR="00B50F7E">
        <w:rPr>
          <w:rFonts w:asciiTheme="minorHAnsi" w:hAnsiTheme="minorHAnsi" w:cstheme="majorHAnsi"/>
        </w:rPr>
        <w:t>.</w:t>
      </w:r>
    </w:p>
    <w:p w14:paraId="2F18B6F1" w14:textId="0B68C4B4" w:rsidR="00E0309A" w:rsidRPr="00BA11D3" w:rsidRDefault="00E0309A" w:rsidP="00601A62">
      <w:pPr>
        <w:pStyle w:val="Standard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Theme="minorHAnsi" w:hAnsiTheme="minorHAnsi" w:cstheme="majorHAnsi"/>
        </w:rPr>
      </w:pPr>
      <w:r w:rsidRPr="00BA11D3">
        <w:t>Na wypadek jakichkolwiek wątpliwości wyposażenie „</w:t>
      </w:r>
      <w:r w:rsidR="006505FE" w:rsidRPr="00BA11D3">
        <w:t xml:space="preserve">ruchome”, o którym mowa w ust. </w:t>
      </w:r>
      <w:r w:rsidR="00E03EEB" w:rsidRPr="00BA11D3">
        <w:t xml:space="preserve">6 </w:t>
      </w:r>
      <w:r w:rsidRPr="00BA11D3">
        <w:t>powyżej nie będzie stanowić przedmiotu postepowania przetargowego na wykonanie Robót Budowlanych</w:t>
      </w:r>
      <w:r w:rsidR="006505FE" w:rsidRPr="00BA11D3">
        <w:t xml:space="preserve"> i tym samym Wykonawca nie będzie miał obowiązku dokładnego ich wyspecyfikowania </w:t>
      </w:r>
      <w:r w:rsidR="002B3B68" w:rsidRPr="00BA11D3">
        <w:br/>
      </w:r>
      <w:r w:rsidR="006505FE" w:rsidRPr="00BA11D3">
        <w:t>i pokazania</w:t>
      </w:r>
      <w:r w:rsidRPr="00BA11D3">
        <w:t>.</w:t>
      </w:r>
      <w:r w:rsidR="006505FE" w:rsidRPr="00BA11D3">
        <w:t xml:space="preserve"> Rzeczy ruchome składające się na aranżację, o której mowa </w:t>
      </w:r>
      <w:r w:rsidR="006505FE" w:rsidRPr="00BA11D3">
        <w:br/>
        <w:t xml:space="preserve">w ust. 6 powyżej należy przedstawić na Projekcie wykonawczym minimum jako kształty lub zarys przedmiotów. </w:t>
      </w:r>
    </w:p>
    <w:p w14:paraId="14A5416A" w14:textId="529DBC83" w:rsidR="00E85F52" w:rsidRPr="00F31CF6" w:rsidRDefault="007149FF" w:rsidP="00601A62">
      <w:pPr>
        <w:widowControl w:val="0"/>
        <w:spacing w:before="120"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4</w:t>
      </w:r>
      <w:r w:rsidR="006D30A7">
        <w:rPr>
          <w:rFonts w:ascii="Calibri" w:hAnsi="Calibri" w:cs="Calibri"/>
          <w:b/>
          <w:bCs/>
        </w:rPr>
        <w:br/>
      </w:r>
      <w:r w:rsidR="00E85F52" w:rsidRPr="00F31CF6">
        <w:rPr>
          <w:rFonts w:ascii="Calibri" w:hAnsi="Calibri" w:cs="Calibri"/>
          <w:b/>
          <w:bCs/>
        </w:rPr>
        <w:t>[Dokumentacja Projektowa – sposób przygotowania]</w:t>
      </w:r>
    </w:p>
    <w:p w14:paraId="0E9DE089" w14:textId="4A1AC85A" w:rsidR="00F31CF6" w:rsidRDefault="00F31CF6" w:rsidP="00601A62">
      <w:pPr>
        <w:pStyle w:val="Akapitzlist"/>
        <w:widowControl w:val="0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Dokumentację</w:t>
      </w:r>
      <w:r w:rsidR="00382CF3">
        <w:rPr>
          <w:rFonts w:ascii="Calibri" w:hAnsi="Calibri" w:cs="Calibri"/>
          <w:bCs/>
        </w:rPr>
        <w:t xml:space="preserve"> Projektową</w:t>
      </w:r>
      <w:r w:rsidR="00A95332">
        <w:rPr>
          <w:rFonts w:ascii="Calibri" w:hAnsi="Calibri" w:cs="Calibri"/>
          <w:bCs/>
        </w:rPr>
        <w:t xml:space="preserve"> Wykonawca zobowiązuje </w:t>
      </w:r>
      <w:r w:rsidR="001B2848">
        <w:rPr>
          <w:rFonts w:ascii="Calibri" w:hAnsi="Calibri" w:cs="Calibri"/>
          <w:bCs/>
        </w:rPr>
        <w:t>się przygotować</w:t>
      </w:r>
      <w:r>
        <w:rPr>
          <w:rFonts w:ascii="Calibri" w:hAnsi="Calibri" w:cs="Calibri"/>
          <w:bCs/>
        </w:rPr>
        <w:t>:</w:t>
      </w:r>
    </w:p>
    <w:p w14:paraId="38ABB4D1" w14:textId="643AEBB0" w:rsidR="00382CF3" w:rsidRDefault="00F31CF6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sposób wymagany dla niej przepisami prawa budowlanego, w tym ustawy z dnia </w:t>
      </w:r>
      <w:r w:rsidR="002E43BA" w:rsidRPr="00BE5E14">
        <w:rPr>
          <w:rFonts w:cstheme="majorHAnsi"/>
        </w:rPr>
        <w:t>7</w:t>
      </w:r>
      <w:r w:rsidR="002E43BA">
        <w:rPr>
          <w:rFonts w:cstheme="majorHAnsi"/>
        </w:rPr>
        <w:t xml:space="preserve"> lipca 1994 r. </w:t>
      </w:r>
      <w:r>
        <w:rPr>
          <w:rFonts w:ascii="Calibri" w:hAnsi="Calibri" w:cs="Calibri"/>
          <w:bCs/>
        </w:rPr>
        <w:t xml:space="preserve">Prawo budowlane, </w:t>
      </w:r>
      <w:r w:rsidR="002E43BA">
        <w:rPr>
          <w:rFonts w:ascii="Calibri" w:hAnsi="Calibri" w:cs="Calibri"/>
          <w:bCs/>
        </w:rPr>
        <w:t xml:space="preserve">a także </w:t>
      </w:r>
      <w:r>
        <w:rPr>
          <w:rFonts w:ascii="Calibri" w:hAnsi="Calibri" w:cs="Calibri"/>
          <w:bCs/>
        </w:rPr>
        <w:t>ustawy PZP</w:t>
      </w:r>
      <w:r w:rsidR="00382CF3">
        <w:rPr>
          <w:rFonts w:ascii="Calibri" w:hAnsi="Calibri" w:cs="Calibri"/>
          <w:bCs/>
        </w:rPr>
        <w:t xml:space="preserve"> wraz z jej rozporządzeniami wykonawczymi</w:t>
      </w:r>
      <w:r>
        <w:rPr>
          <w:rFonts w:ascii="Calibri" w:hAnsi="Calibri" w:cs="Calibri"/>
          <w:bCs/>
        </w:rPr>
        <w:t xml:space="preserve">, o których mowa w § </w:t>
      </w:r>
      <w:r w:rsidR="007149FF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ust </w:t>
      </w:r>
      <w:r w:rsidR="007149FF">
        <w:rPr>
          <w:rFonts w:ascii="Calibri" w:hAnsi="Calibri" w:cs="Calibri"/>
          <w:bCs/>
        </w:rPr>
        <w:t>3 i 4</w:t>
      </w:r>
      <w:r w:rsidR="002E43BA">
        <w:rPr>
          <w:rFonts w:ascii="Calibri" w:hAnsi="Calibri" w:cs="Calibri"/>
          <w:bCs/>
        </w:rPr>
        <w:t xml:space="preserve"> niniejszego dokumentu</w:t>
      </w:r>
      <w:r w:rsidR="00382CF3">
        <w:rPr>
          <w:rFonts w:ascii="Calibri" w:hAnsi="Calibri" w:cs="Calibri"/>
          <w:bCs/>
        </w:rPr>
        <w:t>;</w:t>
      </w:r>
    </w:p>
    <w:p w14:paraId="332B162D" w14:textId="3847D8CF" w:rsidR="00382CF3" w:rsidRDefault="00382CF3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2" w:hanging="425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 uwzględnieniem</w:t>
      </w:r>
      <w:r w:rsidR="006D30A7">
        <w:rPr>
          <w:rFonts w:ascii="Calibri" w:hAnsi="Calibri" w:cs="Calibri"/>
          <w:bCs/>
        </w:rPr>
        <w:t xml:space="preserve"> koncepcji architektoniczno-urbanistycznej </w:t>
      </w:r>
      <w:r w:rsidR="006F3C0E">
        <w:rPr>
          <w:rFonts w:ascii="Calibri" w:hAnsi="Calibri" w:cs="Calibri"/>
          <w:bCs/>
        </w:rPr>
        <w:t>stanowiącej przedmiot Pracy K</w:t>
      </w:r>
      <w:r>
        <w:rPr>
          <w:rFonts w:ascii="Calibri" w:hAnsi="Calibri" w:cs="Calibri"/>
          <w:bCs/>
        </w:rPr>
        <w:t>onkursowej złożonej przez Wykonawcę w</w:t>
      </w:r>
      <w:r w:rsidR="000C2472">
        <w:rPr>
          <w:rFonts w:ascii="Calibri" w:hAnsi="Calibri" w:cs="Calibri"/>
          <w:bCs/>
        </w:rPr>
        <w:t xml:space="preserve"> ramach Konkursu</w:t>
      </w:r>
    </w:p>
    <w:p w14:paraId="585AE5C8" w14:textId="1AEE7A31" w:rsidR="001B2848" w:rsidRDefault="001B2848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2" w:hanging="425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Zgodnie z </w:t>
      </w:r>
      <w:r w:rsidRPr="00290323">
        <w:rPr>
          <w:rFonts w:ascii="Calibri" w:hAnsi="Calibri" w:cs="Arial"/>
        </w:rPr>
        <w:t>zasadami wiedzy technicznej i sztuki projektowej;</w:t>
      </w:r>
    </w:p>
    <w:p w14:paraId="4342866E" w14:textId="224198DB" w:rsidR="0066242E" w:rsidRPr="00EB27CF" w:rsidRDefault="0066242E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2" w:hanging="425"/>
        <w:contextualSpacing w:val="0"/>
        <w:jc w:val="both"/>
        <w:rPr>
          <w:rFonts w:cs="Calibri"/>
          <w:bCs/>
        </w:rPr>
      </w:pPr>
      <w:r w:rsidRPr="0066242E">
        <w:rPr>
          <w:rFonts w:cstheme="majorHAnsi"/>
        </w:rPr>
        <w:t xml:space="preserve">Z uwzględnieniem zaleceń pokonkursowych Sądu Konkursowego do jego Pracy </w:t>
      </w:r>
      <w:r w:rsidR="001C3C12">
        <w:rPr>
          <w:rFonts w:cstheme="majorHAnsi"/>
        </w:rPr>
        <w:t>K</w:t>
      </w:r>
      <w:r w:rsidRPr="0066242E">
        <w:rPr>
          <w:rFonts w:cstheme="majorHAnsi"/>
        </w:rPr>
        <w:t>onkursowej</w:t>
      </w:r>
      <w:r w:rsidR="001C3C12">
        <w:rPr>
          <w:rFonts w:cstheme="majorHAnsi"/>
        </w:rPr>
        <w:t xml:space="preserve"> (jeżeli będą wydane)</w:t>
      </w:r>
      <w:r>
        <w:rPr>
          <w:rFonts w:cstheme="majorHAnsi"/>
        </w:rPr>
        <w:t>;</w:t>
      </w:r>
    </w:p>
    <w:p w14:paraId="08884412" w14:textId="23906712" w:rsidR="00EB27CF" w:rsidRPr="0066242E" w:rsidRDefault="00EB27CF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2" w:hanging="425"/>
        <w:contextualSpacing w:val="0"/>
        <w:jc w:val="both"/>
        <w:rPr>
          <w:rFonts w:cs="Calibri"/>
          <w:bCs/>
        </w:rPr>
      </w:pPr>
      <w:r>
        <w:rPr>
          <w:rFonts w:cstheme="majorHAnsi"/>
        </w:rPr>
        <w:t>Zgodnie z Umową.</w:t>
      </w:r>
    </w:p>
    <w:bookmarkEnd w:id="0"/>
    <w:p w14:paraId="216EFFBA" w14:textId="675D3322" w:rsidR="0066242E" w:rsidRPr="0066242E" w:rsidRDefault="0066242E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T</w:t>
      </w:r>
      <w:r w:rsidRPr="00290323">
        <w:rPr>
          <w:rFonts w:ascii="Calibri" w:hAnsi="Calibri" w:cs="Arial"/>
        </w:rPr>
        <w:t xml:space="preserve">am gdzie ustawa PZP </w:t>
      </w:r>
      <w:r>
        <w:rPr>
          <w:rFonts w:ascii="Calibri" w:hAnsi="Calibri" w:cs="Arial"/>
        </w:rPr>
        <w:t xml:space="preserve">przy przygotowaniu opisu przedmiotu zamówienia </w:t>
      </w:r>
      <w:r w:rsidRPr="00290323">
        <w:rPr>
          <w:rFonts w:ascii="Calibri" w:hAnsi="Calibri" w:cs="Arial"/>
        </w:rPr>
        <w:t xml:space="preserve">przewiduje wyjątek </w:t>
      </w:r>
      <w:r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na rzecz posłużenia się znakiem towarowym, patentem lub pochodzeniem czy wskazaniem </w:t>
      </w:r>
      <w:r w:rsidR="002E43BA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na</w:t>
      </w:r>
      <w:r>
        <w:rPr>
          <w:rFonts w:ascii="Calibri" w:hAnsi="Calibri" w:cs="Arial"/>
        </w:rPr>
        <w:t xml:space="preserve"> źródło lub szczególny proces, </w:t>
      </w:r>
      <w:r w:rsidRPr="00290323">
        <w:rPr>
          <w:rFonts w:ascii="Calibri" w:hAnsi="Calibri" w:cs="Arial"/>
        </w:rPr>
        <w:t xml:space="preserve">który charakteryzuje produkty lub usługi dostarczane przez konkretnego wykonawcę – wyjątek taki będzie możliwy do zastosowania przy wykonywaniu </w:t>
      </w:r>
      <w:r w:rsidRPr="00290323">
        <w:rPr>
          <w:rFonts w:ascii="Calibri" w:hAnsi="Calibri" w:cs="Arial"/>
        </w:rPr>
        <w:lastRenderedPageBreak/>
        <w:t xml:space="preserve">Dokumentacji </w:t>
      </w:r>
      <w:r>
        <w:rPr>
          <w:rFonts w:ascii="Calibri" w:hAnsi="Calibri" w:cs="Arial"/>
        </w:rPr>
        <w:t xml:space="preserve">Projektowej </w:t>
      </w:r>
      <w:r w:rsidRPr="00290323">
        <w:rPr>
          <w:rFonts w:ascii="Calibri" w:hAnsi="Calibri" w:cs="Arial"/>
        </w:rPr>
        <w:t xml:space="preserve">jedynie za uprzednią pisemną zgodą Zamawiającego (samo zawarcie niniejszej Umowy zgody takiej nie stanowi). Występując do Zamawiającego o wskazaną zgodę </w:t>
      </w:r>
      <w:r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o zastosowanie wyjątku, o którym mowa powyżej Wykonawca ma obowiązek pisemnie uzasadnić Zamawiającemu potrzebę w tym zakresie. Zamawiający ma prawo własnej oceny przedstawionego przez Wykonawcę uzasadnienia i odmowy zgody na tego rodzaju opis. Z tytułu odmowy zgody Wykonawca nie będzie występował z żadnym roszczeniem względem Zamawiającego.</w:t>
      </w:r>
    </w:p>
    <w:p w14:paraId="1B5EFA10" w14:textId="77777777" w:rsidR="00EF3496" w:rsidRPr="00EF3496" w:rsidRDefault="001B2848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 w:rsidRPr="001B2848">
        <w:rPr>
          <w:rFonts w:ascii="Calibri" w:hAnsi="Calibri"/>
        </w:rPr>
        <w:t xml:space="preserve">Wszystkie istotne prace podejmowane w ramach przygotowania Dokumentacji </w:t>
      </w:r>
      <w:r>
        <w:rPr>
          <w:rFonts w:ascii="Calibri" w:hAnsi="Calibri"/>
        </w:rPr>
        <w:t xml:space="preserve">Projektowej </w:t>
      </w:r>
      <w:r w:rsidRPr="001B2848">
        <w:rPr>
          <w:rFonts w:ascii="Calibri" w:hAnsi="Calibri"/>
        </w:rPr>
        <w:t xml:space="preserve">Wykonawca </w:t>
      </w:r>
      <w:r w:rsidRPr="001B2848">
        <w:rPr>
          <w:rFonts w:ascii="Calibri" w:hAnsi="Calibri" w:cs="Arial"/>
        </w:rPr>
        <w:t>zobowiązany jest uzgodnić i wykonać w ścisłej współpracy z Zamawiającym.</w:t>
      </w:r>
      <w:r w:rsidR="007149FF">
        <w:rPr>
          <w:rFonts w:ascii="Calibri" w:hAnsi="Calibri" w:cs="Arial"/>
        </w:rPr>
        <w:t xml:space="preserve"> </w:t>
      </w:r>
    </w:p>
    <w:p w14:paraId="6D7DC635" w14:textId="4D36676E" w:rsidR="00EF3496" w:rsidRPr="00EF3496" w:rsidRDefault="007149FF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Do istotnych </w:t>
      </w:r>
      <w:r w:rsidR="00EF3496">
        <w:rPr>
          <w:rFonts w:ascii="Calibri" w:hAnsi="Calibri" w:cs="Arial"/>
        </w:rPr>
        <w:t xml:space="preserve">w rozumieniu ust. 3 powyżej </w:t>
      </w:r>
      <w:r>
        <w:rPr>
          <w:rFonts w:ascii="Calibri" w:hAnsi="Calibri" w:cs="Arial"/>
        </w:rPr>
        <w:t xml:space="preserve">prac w ramach przygotowania Dokumentacji Projektowej Strony zaliczają również dokonany przez Wykonawcę </w:t>
      </w:r>
      <w:r w:rsidR="005F5085">
        <w:rPr>
          <w:rFonts w:ascii="Calibri" w:hAnsi="Calibri" w:cs="Arial"/>
        </w:rPr>
        <w:t xml:space="preserve">w wykonaniu postanowień </w:t>
      </w:r>
      <w:r w:rsidR="005F5085">
        <w:rPr>
          <w:rFonts w:ascii="Calibri" w:hAnsi="Calibri" w:cs="Arial"/>
        </w:rPr>
        <w:br/>
        <w:t xml:space="preserve">§ 3 ust. 5 </w:t>
      </w:r>
      <w:r w:rsidR="006505FE">
        <w:rPr>
          <w:rFonts w:ascii="Calibri" w:hAnsi="Calibri" w:cs="Arial"/>
        </w:rPr>
        <w:t xml:space="preserve">niniejszego dokumentu </w:t>
      </w:r>
      <w:r>
        <w:rPr>
          <w:rFonts w:ascii="Calibri" w:hAnsi="Calibri" w:cs="Arial"/>
        </w:rPr>
        <w:t>dobór urządzeń technicznych trwałego wyposażenia Budynku</w:t>
      </w:r>
      <w:r w:rsidR="00EF3496">
        <w:rPr>
          <w:rFonts w:ascii="Calibri" w:hAnsi="Calibri" w:cs="Arial"/>
        </w:rPr>
        <w:t xml:space="preserve"> (urządzenia budowlane)</w:t>
      </w:r>
      <w:r w:rsidR="006505FE">
        <w:rPr>
          <w:rFonts w:ascii="Calibri" w:hAnsi="Calibri" w:cs="Arial"/>
        </w:rPr>
        <w:t xml:space="preserve"> w tym </w:t>
      </w:r>
      <w:r w:rsidR="00EF3496">
        <w:rPr>
          <w:rFonts w:ascii="Calibri" w:hAnsi="Calibri" w:cs="Arial"/>
        </w:rPr>
        <w:t>w szczególności:</w:t>
      </w:r>
    </w:p>
    <w:p w14:paraId="032238D7" w14:textId="0E9FF660" w:rsidR="00E03EEB" w:rsidRPr="00B50F7E" w:rsidRDefault="00FC401B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6505FE">
        <w:rPr>
          <w:rFonts w:ascii="Calibri" w:hAnsi="Calibri" w:cs="Arial"/>
        </w:rPr>
        <w:t>S</w:t>
      </w:r>
      <w:r w:rsidR="00EF3496" w:rsidRPr="006505FE">
        <w:rPr>
          <w:rFonts w:ascii="Calibri" w:hAnsi="Calibri" w:cs="Arial"/>
        </w:rPr>
        <w:t xml:space="preserve">ystemów wentylacji </w:t>
      </w:r>
      <w:r w:rsidR="00EF3496" w:rsidRPr="00B50F7E">
        <w:rPr>
          <w:rFonts w:ascii="Calibri" w:hAnsi="Calibri" w:cs="Arial"/>
        </w:rPr>
        <w:t>i klimatyzacji</w:t>
      </w:r>
      <w:r w:rsidR="00E03EEB" w:rsidRPr="00B50F7E">
        <w:rPr>
          <w:rFonts w:ascii="Calibri" w:hAnsi="Calibri" w:cs="Arial"/>
        </w:rPr>
        <w:t xml:space="preserve"> i systemy odzysku energii,</w:t>
      </w:r>
    </w:p>
    <w:p w14:paraId="5AA8E441" w14:textId="152DB52D" w:rsidR="006505FE" w:rsidRPr="00B50F7E" w:rsidRDefault="00E03EEB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B50F7E">
        <w:rPr>
          <w:rFonts w:ascii="Calibri" w:hAnsi="Calibri" w:cs="Arial"/>
        </w:rPr>
        <w:t>Systemy teletechniczne i kontroli dostępu,</w:t>
      </w:r>
    </w:p>
    <w:p w14:paraId="315C0F3D" w14:textId="05344A19" w:rsidR="006505FE" w:rsidRPr="00B50F7E" w:rsidRDefault="00FC401B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B50F7E">
        <w:rPr>
          <w:rFonts w:ascii="Calibri" w:hAnsi="Calibri" w:cs="Arial"/>
        </w:rPr>
        <w:t xml:space="preserve">Systemów </w:t>
      </w:r>
      <w:r w:rsidR="0039346F" w:rsidRPr="00B50F7E">
        <w:rPr>
          <w:rFonts w:ascii="Calibri" w:hAnsi="Calibri" w:cs="Arial"/>
        </w:rPr>
        <w:t xml:space="preserve">centralnego ogrzewania i/lub </w:t>
      </w:r>
      <w:r w:rsidR="006505FE" w:rsidRPr="00B50F7E">
        <w:rPr>
          <w:rFonts w:ascii="Calibri" w:hAnsi="Calibri" w:cs="Arial"/>
        </w:rPr>
        <w:t>instalacj</w:t>
      </w:r>
      <w:r w:rsidR="0039346F" w:rsidRPr="00B50F7E">
        <w:rPr>
          <w:rFonts w:ascii="Calibri" w:hAnsi="Calibri" w:cs="Arial"/>
        </w:rPr>
        <w:t>i</w:t>
      </w:r>
      <w:r w:rsidR="006505FE" w:rsidRPr="00B50F7E">
        <w:rPr>
          <w:rFonts w:ascii="Calibri" w:hAnsi="Calibri" w:cs="Arial"/>
        </w:rPr>
        <w:t xml:space="preserve"> OZE</w:t>
      </w:r>
      <w:r w:rsidR="00E03EEB" w:rsidRPr="00B50F7E">
        <w:rPr>
          <w:rFonts w:ascii="Calibri" w:hAnsi="Calibri" w:cs="Arial"/>
        </w:rPr>
        <w:t>,</w:t>
      </w:r>
    </w:p>
    <w:p w14:paraId="400C58F3" w14:textId="356059DE" w:rsidR="00E03EEB" w:rsidRPr="00B50F7E" w:rsidRDefault="00E03EEB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B50F7E">
        <w:rPr>
          <w:rFonts w:ascii="Calibri" w:hAnsi="Calibri" w:cs="Arial"/>
        </w:rPr>
        <w:t>System kompensacji mocy biernej,</w:t>
      </w:r>
    </w:p>
    <w:p w14:paraId="1F697FAB" w14:textId="3B3CF388" w:rsidR="00EF3496" w:rsidRPr="00B50F7E" w:rsidRDefault="00E03EEB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B50F7E">
        <w:rPr>
          <w:rFonts w:ascii="Calibri" w:hAnsi="Calibri" w:cs="Arial"/>
        </w:rPr>
        <w:t>Systemy oświetlenia,</w:t>
      </w:r>
    </w:p>
    <w:p w14:paraId="23CE7797" w14:textId="5B23B5D0" w:rsidR="00EF3496" w:rsidRPr="006505FE" w:rsidRDefault="006505FE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6505FE">
        <w:rPr>
          <w:rFonts w:ascii="Calibri" w:hAnsi="Calibri" w:cs="Arial"/>
        </w:rPr>
        <w:t>D</w:t>
      </w:r>
      <w:r w:rsidR="00E03EEB">
        <w:rPr>
          <w:rFonts w:ascii="Calibri" w:hAnsi="Calibri" w:cs="Arial"/>
        </w:rPr>
        <w:t>źwigi (windy),</w:t>
      </w:r>
    </w:p>
    <w:p w14:paraId="05642C67" w14:textId="3F9758E0" w:rsidR="00FC401B" w:rsidRPr="006505FE" w:rsidRDefault="00FC401B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6505FE">
        <w:rPr>
          <w:rFonts w:ascii="Calibri" w:hAnsi="Calibri" w:cs="Arial"/>
        </w:rPr>
        <w:t>Meble audytoryjne (montowane na trwale w Budynku)</w:t>
      </w:r>
    </w:p>
    <w:p w14:paraId="63F79FD8" w14:textId="47272551" w:rsidR="00FC401B" w:rsidRPr="004A1EC8" w:rsidRDefault="006505FE" w:rsidP="00601A62">
      <w:pPr>
        <w:pStyle w:val="Akapitzlist"/>
        <w:widowControl w:val="0"/>
        <w:numPr>
          <w:ilvl w:val="1"/>
          <w:numId w:val="5"/>
        </w:numPr>
        <w:spacing w:before="120" w:after="0" w:line="240" w:lineRule="auto"/>
        <w:ind w:left="993" w:hanging="426"/>
        <w:contextualSpacing w:val="0"/>
        <w:jc w:val="both"/>
        <w:rPr>
          <w:rFonts w:ascii="Calibri" w:hAnsi="Calibri" w:cs="Calibri"/>
          <w:bCs/>
        </w:rPr>
      </w:pPr>
      <w:r w:rsidRPr="004A1EC8">
        <w:rPr>
          <w:rFonts w:ascii="Calibri" w:hAnsi="Calibri" w:cs="Calibri"/>
          <w:bCs/>
        </w:rPr>
        <w:t>(</w:t>
      </w:r>
      <w:r w:rsidR="00FC401B" w:rsidRPr="004A1EC8">
        <w:rPr>
          <w:rFonts w:ascii="Calibri" w:hAnsi="Calibri" w:cs="Calibri"/>
          <w:bCs/>
        </w:rPr>
        <w:t>…………</w:t>
      </w:r>
      <w:r w:rsidRPr="004A1EC8">
        <w:rPr>
          <w:rFonts w:ascii="Calibri" w:hAnsi="Calibri" w:cs="Calibri"/>
          <w:bCs/>
        </w:rPr>
        <w:t>)</w:t>
      </w:r>
      <w:r w:rsidRPr="004A1EC8">
        <w:rPr>
          <w:rStyle w:val="Odwoanieprzypisudolnego"/>
          <w:rFonts w:ascii="Calibri" w:hAnsi="Calibri" w:cs="Calibri"/>
          <w:bCs/>
        </w:rPr>
        <w:footnoteReference w:id="4"/>
      </w:r>
    </w:p>
    <w:p w14:paraId="5AA5BA09" w14:textId="6CE58D5B" w:rsidR="001B2848" w:rsidRPr="001B2848" w:rsidRDefault="001B2848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 w:rsidRPr="001B2848">
        <w:rPr>
          <w:rFonts w:ascii="Calibri" w:hAnsi="Calibri" w:cs="Calibri"/>
        </w:rPr>
        <w:t xml:space="preserve">Uzgodnienia z Zamawiającym wymagają dla swojej skuteczności dokonania na piśmie </w:t>
      </w:r>
      <w:r w:rsidRPr="001B2848">
        <w:rPr>
          <w:rFonts w:ascii="Calibri" w:hAnsi="Calibri" w:cs="Calibri"/>
        </w:rPr>
        <w:br/>
        <w:t>ze wskazaną Wykonawcy osobą lub osobami Zamawiającego (dalej zwanymi „</w:t>
      </w:r>
      <w:r w:rsidRPr="002E43BA">
        <w:rPr>
          <w:rFonts w:ascii="Calibri" w:hAnsi="Calibri" w:cs="Calibri"/>
          <w:b/>
          <w:i/>
        </w:rPr>
        <w:t>Przedstawicielami Zamawiającego</w:t>
      </w:r>
      <w:r w:rsidRPr="001B2848">
        <w:rPr>
          <w:rFonts w:ascii="Calibri" w:hAnsi="Calibri" w:cs="Calibri"/>
        </w:rPr>
        <w:t>”). Wykonawca zobowiązany jest do bieżącego referowania Przedstawicielom Zamawiającego istotnych zamierzeń mających wpływ na wynik (rezultat) Dokumentacji</w:t>
      </w:r>
      <w:r>
        <w:rPr>
          <w:rFonts w:ascii="Calibri" w:hAnsi="Calibri" w:cs="Calibri"/>
        </w:rPr>
        <w:t xml:space="preserve"> Projektowej</w:t>
      </w:r>
      <w:r w:rsidRPr="001B2848">
        <w:rPr>
          <w:rFonts w:ascii="Calibri" w:hAnsi="Calibri" w:cs="Calibri"/>
        </w:rPr>
        <w:t xml:space="preserve">. W przypadkach, w jakich </w:t>
      </w:r>
      <w:r w:rsidR="002276B8">
        <w:rPr>
          <w:rFonts w:ascii="Calibri" w:hAnsi="Calibri" w:cs="Calibri"/>
        </w:rPr>
        <w:t xml:space="preserve">postanowienia niniejszego dokumentu (a tym samym </w:t>
      </w:r>
      <w:r w:rsidRPr="001B2848">
        <w:rPr>
          <w:rFonts w:ascii="Calibri" w:hAnsi="Calibri" w:cs="Calibri"/>
        </w:rPr>
        <w:t>Umowa lub jej załączniki</w:t>
      </w:r>
      <w:r w:rsidR="002276B8">
        <w:rPr>
          <w:rFonts w:ascii="Calibri" w:hAnsi="Calibri" w:cs="Calibri"/>
        </w:rPr>
        <w:t>)</w:t>
      </w:r>
      <w:r w:rsidRPr="001B2848">
        <w:rPr>
          <w:rFonts w:ascii="Calibri" w:hAnsi="Calibri" w:cs="Calibri"/>
        </w:rPr>
        <w:t xml:space="preserve"> przewidują </w:t>
      </w:r>
      <w:r w:rsidR="002276B8">
        <w:rPr>
          <w:rFonts w:ascii="Calibri" w:hAnsi="Calibri" w:cs="Calibri"/>
        </w:rPr>
        <w:t xml:space="preserve">uzgadnianie określonych dokumentów lub czynności </w:t>
      </w:r>
      <w:r w:rsidR="002276B8">
        <w:rPr>
          <w:rFonts w:ascii="Calibri" w:hAnsi="Calibri" w:cs="Calibri"/>
        </w:rPr>
        <w:br/>
        <w:t xml:space="preserve">z Zamawiającym, bądź też  prawo zgłoszenia uwag </w:t>
      </w:r>
      <w:r w:rsidRPr="001B2848">
        <w:rPr>
          <w:rFonts w:ascii="Calibri" w:hAnsi="Calibri" w:cs="Calibri"/>
        </w:rPr>
        <w:t xml:space="preserve">lub obowiązek uzyskania dla danej czynności składającej się na przygotowywaną Dokumentację </w:t>
      </w:r>
      <w:r>
        <w:rPr>
          <w:rFonts w:ascii="Calibri" w:hAnsi="Calibri" w:cs="Calibri"/>
        </w:rPr>
        <w:t xml:space="preserve">Projektową </w:t>
      </w:r>
      <w:r w:rsidRPr="002E43BA">
        <w:rPr>
          <w:rFonts w:ascii="Calibri" w:hAnsi="Calibri" w:cs="Calibri"/>
        </w:rPr>
        <w:t>uprzedniej akceptacji ze strony Zamawiającego</w:t>
      </w:r>
      <w:r w:rsidRPr="001B2848">
        <w:rPr>
          <w:rFonts w:ascii="Calibri" w:hAnsi="Calibri" w:cs="Calibri"/>
        </w:rPr>
        <w:t>, czynność taka jest podejmowana względem osób trzecich, dopiero po zgłoszeniu tych takich uwag czy uzyskaniu akceptacji.</w:t>
      </w:r>
      <w:r w:rsidR="002276B8">
        <w:rPr>
          <w:rFonts w:ascii="Calibri" w:hAnsi="Calibri" w:cs="Calibri"/>
        </w:rPr>
        <w:t xml:space="preserve"> W czynnościach uzgodnienia lub akceptacji jak wyżej Zamawiającego reprezentują Przedstawiciele Zamawiającego. Uzgodnienia i akceptacje, o których mowa powyżej, dokonywane ze strony Przedstawicieli Zamawiającego nie obejmują kompetencji do zmiany Umowy.</w:t>
      </w:r>
    </w:p>
    <w:p w14:paraId="22DEDB5D" w14:textId="0C326951" w:rsidR="001B2848" w:rsidRPr="007C4DDA" w:rsidRDefault="001B2848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 xml:space="preserve">W toku przygotowywania Dokumentacji Projektowej </w:t>
      </w:r>
      <w:r w:rsidRPr="001B2848">
        <w:rPr>
          <w:rFonts w:ascii="Calibri" w:hAnsi="Calibri"/>
        </w:rPr>
        <w:t xml:space="preserve">Zamawiający przewiduje cykliczne </w:t>
      </w:r>
      <w:r w:rsidR="002E43BA">
        <w:rPr>
          <w:rFonts w:ascii="Calibri" w:hAnsi="Calibri"/>
        </w:rPr>
        <w:br/>
        <w:t xml:space="preserve">(z częstotliwością ustaloną przez Strony) </w:t>
      </w:r>
      <w:r w:rsidRPr="001B2848">
        <w:rPr>
          <w:rFonts w:ascii="Calibri" w:hAnsi="Calibri"/>
        </w:rPr>
        <w:t>spotkania (narady) monitorujące</w:t>
      </w:r>
      <w:r w:rsidRPr="001B284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postęp prac </w:t>
      </w:r>
      <w:r w:rsidR="002E43BA">
        <w:rPr>
          <w:rFonts w:ascii="Calibri" w:hAnsi="Calibri"/>
        </w:rPr>
        <w:br/>
      </w:r>
      <w:r>
        <w:rPr>
          <w:rFonts w:ascii="Calibri" w:hAnsi="Calibri"/>
        </w:rPr>
        <w:t>i</w:t>
      </w:r>
      <w:r w:rsidRPr="001B2848">
        <w:rPr>
          <w:rFonts w:ascii="Calibri" w:hAnsi="Calibri"/>
        </w:rPr>
        <w:t xml:space="preserve"> uszczegóławiające przyjęte przez Wykon</w:t>
      </w:r>
      <w:r w:rsidR="0066242E">
        <w:rPr>
          <w:rFonts w:ascii="Calibri" w:hAnsi="Calibri"/>
        </w:rPr>
        <w:t>awcę rozwiązania, przy udziale P</w:t>
      </w:r>
      <w:r w:rsidRPr="001B2848">
        <w:rPr>
          <w:rFonts w:ascii="Calibri" w:hAnsi="Calibri"/>
        </w:rPr>
        <w:t>rzedstawicieli Zamawiającego</w:t>
      </w:r>
      <w:r w:rsidR="002E43BA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Wykonawca zobowiązuje się uczestniczyć </w:t>
      </w:r>
      <w:r w:rsidR="002E43BA">
        <w:rPr>
          <w:rFonts w:ascii="Calibri" w:hAnsi="Calibri"/>
        </w:rPr>
        <w:t xml:space="preserve">w naradach jak wyżej </w:t>
      </w:r>
      <w:r>
        <w:rPr>
          <w:rFonts w:ascii="Calibri" w:hAnsi="Calibri"/>
        </w:rPr>
        <w:t>poprzez swoich przedstawicieli</w:t>
      </w:r>
      <w:r w:rsidRPr="001B2848">
        <w:rPr>
          <w:rFonts w:ascii="Calibri" w:hAnsi="Calibri"/>
        </w:rPr>
        <w:t>. Wskazane narady</w:t>
      </w:r>
      <w:r w:rsidRPr="001B2848">
        <w:rPr>
          <w:rFonts w:ascii="Calibri" w:hAnsi="Calibri"/>
          <w:b/>
        </w:rPr>
        <w:t xml:space="preserve"> </w:t>
      </w:r>
      <w:r w:rsidRPr="001B2848">
        <w:rPr>
          <w:rFonts w:ascii="Calibri" w:hAnsi="Calibri"/>
        </w:rPr>
        <w:t>będą protokołowane przez</w:t>
      </w:r>
      <w:r>
        <w:rPr>
          <w:rFonts w:ascii="Calibri" w:hAnsi="Calibri"/>
        </w:rPr>
        <w:t xml:space="preserve"> osoby po stronie Wykonawcy, </w:t>
      </w:r>
      <w:r w:rsidR="002E43BA">
        <w:rPr>
          <w:rFonts w:ascii="Calibri" w:hAnsi="Calibri"/>
        </w:rPr>
        <w:br/>
      </w:r>
      <w:r w:rsidRPr="001B2848">
        <w:rPr>
          <w:rFonts w:ascii="Calibri" w:hAnsi="Calibri"/>
        </w:rPr>
        <w:t>a protokół ze spotkania będzie druko</w:t>
      </w:r>
      <w:r>
        <w:rPr>
          <w:rFonts w:ascii="Calibri" w:hAnsi="Calibri"/>
        </w:rPr>
        <w:t>wany, podpisany i p</w:t>
      </w:r>
      <w:r w:rsidR="0066242E">
        <w:rPr>
          <w:rFonts w:ascii="Calibri" w:hAnsi="Calibri"/>
        </w:rPr>
        <w:t>rzekazywany</w:t>
      </w:r>
      <w:r w:rsidR="00E8239E">
        <w:rPr>
          <w:rFonts w:ascii="Calibri" w:hAnsi="Calibri"/>
        </w:rPr>
        <w:t xml:space="preserve"> p</w:t>
      </w:r>
      <w:r w:rsidRPr="001B2848">
        <w:rPr>
          <w:rFonts w:ascii="Calibri" w:hAnsi="Calibri"/>
        </w:rPr>
        <w:t>rzedstawicielom Zamawiającego bezpośrednio po naradzie.</w:t>
      </w:r>
    </w:p>
    <w:p w14:paraId="5DE9CBA6" w14:textId="77777777" w:rsidR="007C4DDA" w:rsidRPr="007C4DDA" w:rsidRDefault="007C4DDA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 w:rsidRPr="007C4DDA">
        <w:rPr>
          <w:rFonts w:ascii="Calibri" w:hAnsi="Calibri"/>
        </w:rPr>
        <w:lastRenderedPageBreak/>
        <w:t xml:space="preserve">Wnioski lub innego rodzaju informacje wymagane dla wszczęcia czy prowadzenia postępowania administracyjnego o wydanie </w:t>
      </w:r>
      <w:r w:rsidRPr="007C4DDA">
        <w:rPr>
          <w:rFonts w:ascii="Calibri" w:hAnsi="Calibri" w:cs="Calibri"/>
          <w:bCs/>
        </w:rPr>
        <w:t xml:space="preserve">pozwolenia na budowę, jak też ewentualnych innych wymaganych tym postępowaniem </w:t>
      </w:r>
      <w:r w:rsidRPr="007C4DDA">
        <w:rPr>
          <w:rFonts w:ascii="Calibri" w:hAnsi="Calibri"/>
        </w:rPr>
        <w:t>dokumentów przygotowuje i przedkłada właściwym organom Wykonawca.</w:t>
      </w:r>
      <w:r w:rsidRPr="007C4DDA">
        <w:rPr>
          <w:rFonts w:ascii="Calibri" w:hAnsi="Calibri" w:cs="Arial"/>
        </w:rPr>
        <w:t xml:space="preserve"> Jeżeli dla uzyskania lub ubiegania się o uzyskanie takich dokumentów niezbędne będzie dodatkowe stosowne pełnomocnictwo/ pełnomocnictwa ze strony Zamawiającego, Wykonawca niezwłocznie wystąpi do Zamawiającego o przekazanie mu takiego pełnomocnictwa/ pełnomocnictw, przygotowując jednocześnie dla Zamawiającego projekt takiego dokumentu.</w:t>
      </w:r>
    </w:p>
    <w:p w14:paraId="484C3BE8" w14:textId="1A4C73F3" w:rsidR="007C4DDA" w:rsidRPr="007C4DDA" w:rsidRDefault="007C4DDA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 w:rsidRPr="007C4DDA">
        <w:rPr>
          <w:rFonts w:ascii="Calibri" w:hAnsi="Calibri" w:cs="Arial"/>
        </w:rPr>
        <w:t>Zamawiający zobowiązuje się do zapewnienia Wykonawcy dostępu do miejsca przyszłej budowy Budynku w zakresie potrzebnym do wykonania prac składających się na przygotowanie Dokumentacji Projektowej, a także udostępni Wykonawcy posiadane dokumenty dotyczące nieruchomości, na której Budynek ma być wybudowany, a w przypadku, gdy zajdzie konieczność przedstawienia właściwym organom administracji budowlanej dokumentu, który nie będzie znajdował się w posiadaniu Zamawiającego</w:t>
      </w:r>
      <w:r w:rsidR="003C0146">
        <w:rPr>
          <w:rFonts w:ascii="Calibri" w:hAnsi="Calibri" w:cs="Arial"/>
        </w:rPr>
        <w:t>,</w:t>
      </w:r>
      <w:r w:rsidRPr="007C4DDA">
        <w:rPr>
          <w:rFonts w:ascii="Calibri" w:hAnsi="Calibri" w:cs="Arial"/>
        </w:rPr>
        <w:t xml:space="preserve"> Wykonawca udzieli Zamawiającemu stosownego wsparcia w celu uzyskania takiego dokumentu, w tym w szczególności na pierwsze żądanie Zamawiającego zgodzi się na odpowiednie reprezentowanie Zamawiającego w celu uzyskania takiego dokumentu.</w:t>
      </w:r>
    </w:p>
    <w:p w14:paraId="0158EFB9" w14:textId="1F98BF42" w:rsidR="007C4DDA" w:rsidRPr="007C4DDA" w:rsidRDefault="007C4DDA" w:rsidP="00601A62">
      <w:pPr>
        <w:pStyle w:val="Akapitzlist"/>
        <w:widowControl w:val="0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Calibri"/>
          <w:bCs/>
        </w:rPr>
      </w:pPr>
      <w:r w:rsidRPr="007C4DDA">
        <w:rPr>
          <w:rFonts w:ascii="Calibri" w:hAnsi="Calibri" w:cs="Calibri"/>
        </w:rPr>
        <w:t>Jeżeli przepis prawa, rozstrzygnięcie sądu lub organu administracji publicznej wymagają</w:t>
      </w:r>
      <w:bookmarkStart w:id="4" w:name="_Hlk492327191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dla użytkowania Budynku </w:t>
      </w:r>
      <w:r w:rsidRPr="007C4DDA">
        <w:rPr>
          <w:rFonts w:ascii="Calibri" w:hAnsi="Calibri" w:cs="Calibri"/>
        </w:rPr>
        <w:t>posiadania pozwolenia na użytkowanie obiektu</w:t>
      </w:r>
      <w:bookmarkEnd w:id="4"/>
      <w:r w:rsidRPr="007C4DDA">
        <w:rPr>
          <w:rFonts w:ascii="Calibri" w:hAnsi="Calibri" w:cs="Calibri"/>
        </w:rPr>
        <w:t xml:space="preserve"> - Wykonawca, przygotuje Dokumentację Projektową tak, aby możliwe było rozpoczęcie, prowadzenie </w:t>
      </w:r>
      <w:r>
        <w:rPr>
          <w:rFonts w:ascii="Calibri" w:hAnsi="Calibri" w:cs="Calibri"/>
        </w:rPr>
        <w:br/>
      </w:r>
      <w:r w:rsidRPr="007C4DDA">
        <w:rPr>
          <w:rFonts w:ascii="Calibri" w:hAnsi="Calibri" w:cs="Calibri"/>
        </w:rPr>
        <w:t xml:space="preserve">i ukończenie Robót Budowlanych umożliwiających uzyskanie takiego pozwolenia.   </w:t>
      </w:r>
    </w:p>
    <w:p w14:paraId="76530CF2" w14:textId="2F9DDFC9" w:rsidR="00BE5E14" w:rsidRPr="00BE5E14" w:rsidRDefault="00BE5E14" w:rsidP="00601A62">
      <w:pPr>
        <w:widowControl w:val="0"/>
        <w:spacing w:before="120" w:after="0" w:line="240" w:lineRule="auto"/>
        <w:jc w:val="center"/>
        <w:rPr>
          <w:rFonts w:ascii="Calibri" w:hAnsi="Calibri" w:cs="Calibri"/>
          <w:b/>
          <w:bCs/>
        </w:rPr>
      </w:pPr>
      <w:r w:rsidRPr="00BE5E14">
        <w:rPr>
          <w:rFonts w:ascii="Calibri" w:hAnsi="Calibri" w:cs="Calibri"/>
          <w:b/>
          <w:bCs/>
        </w:rPr>
        <w:t xml:space="preserve">§ </w:t>
      </w:r>
      <w:r w:rsidR="007149FF">
        <w:rPr>
          <w:rFonts w:ascii="Calibri" w:hAnsi="Calibri" w:cs="Calibri"/>
          <w:b/>
          <w:bCs/>
        </w:rPr>
        <w:t>5</w:t>
      </w:r>
      <w:r w:rsidRPr="00BE5E14">
        <w:rPr>
          <w:rFonts w:ascii="Calibri" w:hAnsi="Calibri" w:cs="Calibri"/>
          <w:b/>
          <w:bCs/>
        </w:rPr>
        <w:br/>
        <w:t xml:space="preserve">[Dokumentacja Projektowa – </w:t>
      </w:r>
      <w:r>
        <w:rPr>
          <w:rFonts w:ascii="Calibri" w:hAnsi="Calibri" w:cs="Calibri"/>
          <w:b/>
          <w:bCs/>
        </w:rPr>
        <w:t>Personel Projektowy</w:t>
      </w:r>
      <w:r w:rsidRPr="00BE5E14">
        <w:rPr>
          <w:rFonts w:ascii="Calibri" w:hAnsi="Calibri" w:cs="Calibri"/>
          <w:b/>
          <w:bCs/>
        </w:rPr>
        <w:t>]</w:t>
      </w:r>
    </w:p>
    <w:p w14:paraId="5413C7FE" w14:textId="77777777" w:rsidR="00BE5E14" w:rsidRDefault="00BE5E14" w:rsidP="00601A62">
      <w:pPr>
        <w:pStyle w:val="Akapitzlist"/>
        <w:widowControl w:val="0"/>
        <w:numPr>
          <w:ilvl w:val="2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bCs/>
        </w:rPr>
      </w:pPr>
      <w:r w:rsidRPr="00BE5E14">
        <w:rPr>
          <w:rFonts w:ascii="Calibri" w:hAnsi="Calibri" w:cs="Calibri"/>
          <w:bCs/>
        </w:rPr>
        <w:t>Przygotowanie Dokumentacji Projektowej w części, o której mowa § 2 ust. 2 pkt 1) Umowy Wykonawca zobowiązuje się powierzyć osobom, których wykaz stanowi załącznik nr (….)</w:t>
      </w:r>
      <w:r>
        <w:rPr>
          <w:rStyle w:val="Odwoanieprzypisudolnego"/>
          <w:rFonts w:ascii="Calibri" w:hAnsi="Calibri" w:cs="Calibri"/>
          <w:bCs/>
        </w:rPr>
        <w:footnoteReference w:id="5"/>
      </w:r>
      <w:r w:rsidRPr="00BE5E14">
        <w:rPr>
          <w:rFonts w:ascii="Calibri" w:hAnsi="Calibri" w:cs="Calibri"/>
          <w:bCs/>
        </w:rPr>
        <w:t xml:space="preserve"> Umowy (Personel Projektowy).</w:t>
      </w:r>
    </w:p>
    <w:p w14:paraId="754CEBDC" w14:textId="09AC7936" w:rsidR="00461E88" w:rsidRDefault="00BE5E14" w:rsidP="00601A62">
      <w:pPr>
        <w:pStyle w:val="Akapitzlist"/>
        <w:widowControl w:val="0"/>
        <w:numPr>
          <w:ilvl w:val="2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bCs/>
        </w:rPr>
      </w:pPr>
      <w:r w:rsidRPr="00BE5E14">
        <w:rPr>
          <w:rFonts w:ascii="Calibri" w:hAnsi="Calibri" w:cs="Calibri"/>
          <w:bCs/>
        </w:rPr>
        <w:t xml:space="preserve">Zmiana osoby/osób Personelu Projektowego, o którym mowa w ustępie poprzedzającym w toku Umowy będzie możliwa pod warunkiem wykazania spełniania przez osoby zastępujące wymagań określonych w Rozdziale VIII </w:t>
      </w:r>
      <w:r w:rsidR="003C0146">
        <w:rPr>
          <w:rFonts w:ascii="Calibri" w:hAnsi="Calibri" w:cs="Calibri"/>
          <w:bCs/>
        </w:rPr>
        <w:t xml:space="preserve">ust. 1 </w:t>
      </w:r>
      <w:r w:rsidRPr="00BE5E14">
        <w:rPr>
          <w:rFonts w:ascii="Calibri" w:hAnsi="Calibri" w:cs="Calibri"/>
          <w:bCs/>
        </w:rPr>
        <w:t xml:space="preserve">pkt 1.2 lit b) Regulaminu, stosownie do postanowień tam wskazanych oraz z uwzględnieniem postanowień Rozdziału VIII </w:t>
      </w:r>
      <w:r w:rsidR="003C0146">
        <w:rPr>
          <w:rFonts w:ascii="Calibri" w:hAnsi="Calibri" w:cs="Calibri"/>
          <w:bCs/>
        </w:rPr>
        <w:t xml:space="preserve">ust. 1 </w:t>
      </w:r>
      <w:r w:rsidRPr="00BE5E14">
        <w:rPr>
          <w:rFonts w:ascii="Calibri" w:hAnsi="Calibri" w:cs="Calibri"/>
          <w:bCs/>
        </w:rPr>
        <w:t>pkt 1.3 Regulaminu</w:t>
      </w:r>
      <w:r w:rsidR="00461E88">
        <w:rPr>
          <w:rFonts w:ascii="Calibri" w:hAnsi="Calibri" w:cs="Calibri"/>
          <w:bCs/>
        </w:rPr>
        <w:t>.</w:t>
      </w:r>
      <w:r w:rsidR="003C0146">
        <w:rPr>
          <w:rFonts w:ascii="Calibri" w:hAnsi="Calibri" w:cs="Calibri"/>
          <w:bCs/>
        </w:rPr>
        <w:t xml:space="preserve"> </w:t>
      </w:r>
    </w:p>
    <w:p w14:paraId="38B2D0F4" w14:textId="0F2248BC" w:rsidR="003C0146" w:rsidRDefault="003C0146" w:rsidP="00601A62">
      <w:pPr>
        <w:pStyle w:val="Akapitzlist"/>
        <w:widowControl w:val="0"/>
        <w:numPr>
          <w:ilvl w:val="2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Zmiana, o której </w:t>
      </w:r>
      <w:r w:rsidRPr="00515838">
        <w:rPr>
          <w:rFonts w:ascii="Calibri" w:hAnsi="Calibri" w:cs="Calibri"/>
          <w:bCs/>
        </w:rPr>
        <w:t>mowa w ust. 2 powyżej następuje stanowi zmianę (aneks</w:t>
      </w:r>
      <w:r w:rsidR="001E69E7" w:rsidRPr="00515838">
        <w:rPr>
          <w:rFonts w:ascii="Calibri" w:hAnsi="Calibri" w:cs="Calibri"/>
          <w:bCs/>
        </w:rPr>
        <w:t xml:space="preserve"> do</w:t>
      </w:r>
      <w:r w:rsidRPr="00515838">
        <w:rPr>
          <w:rFonts w:ascii="Calibri" w:hAnsi="Calibri" w:cs="Calibri"/>
          <w:bCs/>
        </w:rPr>
        <w:t xml:space="preserve">) Umowy, stosownie do klauzuli wskazanej w </w:t>
      </w:r>
      <w:r w:rsidR="00515838" w:rsidRPr="00515838">
        <w:rPr>
          <w:rFonts w:ascii="Calibri" w:hAnsi="Calibri" w:cs="Calibri"/>
          <w:bCs/>
        </w:rPr>
        <w:t>§ 1</w:t>
      </w:r>
      <w:r w:rsidR="005C6ECA">
        <w:rPr>
          <w:rFonts w:ascii="Calibri" w:hAnsi="Calibri" w:cs="Calibri"/>
          <w:bCs/>
        </w:rPr>
        <w:t>7</w:t>
      </w:r>
      <w:r w:rsidR="00515838" w:rsidRPr="00515838">
        <w:rPr>
          <w:rFonts w:ascii="Calibri" w:hAnsi="Calibri" w:cs="Calibri"/>
          <w:bCs/>
        </w:rPr>
        <w:t xml:space="preserve"> ust. 25 – 29 </w:t>
      </w:r>
      <w:r w:rsidR="001E69E7" w:rsidRPr="00515838">
        <w:rPr>
          <w:rFonts w:ascii="Calibri" w:hAnsi="Calibri" w:cs="Calibri"/>
          <w:bCs/>
        </w:rPr>
        <w:t>n</w:t>
      </w:r>
      <w:r w:rsidRPr="00515838">
        <w:rPr>
          <w:rFonts w:ascii="Calibri" w:hAnsi="Calibri" w:cs="Calibri"/>
          <w:bCs/>
        </w:rPr>
        <w:t>iniejszego dokumentu</w:t>
      </w:r>
      <w:r w:rsidR="001E69E7">
        <w:rPr>
          <w:rFonts w:ascii="Calibri" w:hAnsi="Calibri" w:cs="Calibri"/>
          <w:bCs/>
        </w:rPr>
        <w:t>, z zastrzeżeniem ust. 3 poniżej.</w:t>
      </w:r>
    </w:p>
    <w:p w14:paraId="36B52D63" w14:textId="794922BE" w:rsidR="00BE5E14" w:rsidRPr="00461E88" w:rsidRDefault="00461E88" w:rsidP="00601A62">
      <w:pPr>
        <w:pStyle w:val="Akapitzlist"/>
        <w:widowControl w:val="0"/>
        <w:numPr>
          <w:ilvl w:val="2"/>
          <w:numId w:val="7"/>
        </w:numPr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bCs/>
        </w:rPr>
      </w:pPr>
      <w:r w:rsidRPr="00461E88">
        <w:rPr>
          <w:rFonts w:ascii="Calibri" w:hAnsi="Calibri" w:cs="Calibri"/>
        </w:rPr>
        <w:t xml:space="preserve">W przypadkach losowych lub niezależnych od Wykonawcy (w szczególności zdarzeń takich </w:t>
      </w:r>
      <w:r w:rsidRPr="00461E88">
        <w:rPr>
          <w:rFonts w:ascii="Calibri" w:hAnsi="Calibri" w:cs="Calibri"/>
        </w:rPr>
        <w:br/>
        <w:t xml:space="preserve">jak śmierć, choroba, dokonane względem Wykonawcy, czy jego podwykonawcy porzucenie </w:t>
      </w:r>
      <w:r w:rsidRPr="00461E88">
        <w:rPr>
          <w:rFonts w:ascii="Calibri" w:hAnsi="Calibri" w:cs="Calibri"/>
        </w:rPr>
        <w:br/>
        <w:t xml:space="preserve">lub wypowiedzenie umowy o pracę, zgłoszony mu w toku Umowy urlop macierzyński </w:t>
      </w:r>
      <w:r w:rsidRPr="00461E88">
        <w:rPr>
          <w:rFonts w:ascii="Calibri" w:hAnsi="Calibri" w:cs="Calibri"/>
        </w:rPr>
        <w:br/>
        <w:t xml:space="preserve">lub wychowawczy) lub w celu przeprowadzenia zmiany, o której mowa w ust. 2 powyżej Strony, dopuszczają przejściowe, trwające jednak nie dłużej niż 30 dni, zastępstwo osoby/osób, o których mowa w ust. 1 powyżej na inne ze Strony Wykonawcy, pod warunkiem, że osoba/osoby zastępujące posiadać będą uprawnienia do projektowania niezbędne do wykonywania prac projektowych za osobę zastępowaną.  </w:t>
      </w:r>
      <w:r w:rsidR="00BE5E14" w:rsidRPr="00461E88">
        <w:rPr>
          <w:rFonts w:ascii="Calibri" w:hAnsi="Calibri" w:cs="Calibri"/>
          <w:bCs/>
        </w:rPr>
        <w:t xml:space="preserve">  </w:t>
      </w:r>
    </w:p>
    <w:p w14:paraId="5747E477" w14:textId="77777777" w:rsidR="00DD1AFD" w:rsidRDefault="00DD1AFD" w:rsidP="00601A62">
      <w:pPr>
        <w:spacing w:before="120" w:after="0" w:line="240" w:lineRule="auto"/>
        <w:jc w:val="center"/>
        <w:rPr>
          <w:b/>
        </w:rPr>
      </w:pPr>
    </w:p>
    <w:p w14:paraId="723D6574" w14:textId="58B9498F" w:rsidR="005C4A89" w:rsidRPr="00290323" w:rsidRDefault="007149FF" w:rsidP="00601A62">
      <w:pPr>
        <w:spacing w:before="120" w:after="0" w:line="240" w:lineRule="auto"/>
        <w:jc w:val="center"/>
        <w:rPr>
          <w:rFonts w:ascii="Calibri" w:hAnsi="Calibri"/>
          <w:b/>
        </w:rPr>
      </w:pPr>
      <w:r w:rsidRPr="001212F0">
        <w:rPr>
          <w:b/>
        </w:rPr>
        <w:lastRenderedPageBreak/>
        <w:t>§</w:t>
      </w:r>
      <w:r w:rsidR="00EF3496" w:rsidRPr="001212F0">
        <w:rPr>
          <w:b/>
        </w:rPr>
        <w:t xml:space="preserve"> 6</w:t>
      </w:r>
      <w:r w:rsidR="001212F0" w:rsidRPr="001212F0">
        <w:rPr>
          <w:b/>
        </w:rPr>
        <w:br/>
      </w:r>
      <w:r w:rsidR="005C4A89" w:rsidRPr="00290323">
        <w:rPr>
          <w:rFonts w:ascii="Calibri" w:hAnsi="Calibri"/>
          <w:b/>
        </w:rPr>
        <w:t>[Terminy w zakresie przygotowania i wydania Dokumentacji</w:t>
      </w:r>
      <w:r w:rsidR="005C4A89">
        <w:rPr>
          <w:rFonts w:ascii="Calibri" w:hAnsi="Calibri"/>
          <w:b/>
        </w:rPr>
        <w:t xml:space="preserve"> Projektowej</w:t>
      </w:r>
      <w:r w:rsidR="005C4A89" w:rsidRPr="00290323">
        <w:rPr>
          <w:rFonts w:ascii="Calibri" w:hAnsi="Calibri"/>
          <w:b/>
        </w:rPr>
        <w:t>]</w:t>
      </w:r>
    </w:p>
    <w:p w14:paraId="74E81766" w14:textId="59FB3B7E" w:rsidR="00AC3D7C" w:rsidRPr="005E2D9C" w:rsidRDefault="00AC3D7C" w:rsidP="00601A62">
      <w:pPr>
        <w:spacing w:before="120" w:after="0" w:line="240" w:lineRule="auto"/>
        <w:jc w:val="both"/>
        <w:rPr>
          <w:rFonts w:ascii="Calibri" w:hAnsi="Calibri" w:cs="Calibri"/>
          <w:i/>
          <w:color w:val="00B050"/>
        </w:rPr>
      </w:pPr>
      <w:r w:rsidRPr="005E2D9C">
        <w:rPr>
          <w:rFonts w:ascii="Calibri" w:hAnsi="Calibri" w:cs="Calibri"/>
          <w:i/>
          <w:color w:val="00B050"/>
        </w:rPr>
        <w:t>N</w:t>
      </w:r>
      <w:r w:rsidR="00581399" w:rsidRPr="005E2D9C">
        <w:rPr>
          <w:rFonts w:ascii="Calibri" w:hAnsi="Calibri" w:cs="Calibri"/>
          <w:i/>
          <w:color w:val="00B050"/>
        </w:rPr>
        <w:t>a etapie n</w:t>
      </w:r>
      <w:r w:rsidRPr="005E2D9C">
        <w:rPr>
          <w:rFonts w:ascii="Calibri" w:hAnsi="Calibri" w:cs="Calibri"/>
          <w:i/>
          <w:color w:val="00B050"/>
        </w:rPr>
        <w:t xml:space="preserve">egocjacji w celu zawarcia Umowy </w:t>
      </w:r>
      <w:r w:rsidR="00581399" w:rsidRPr="005E2D9C">
        <w:rPr>
          <w:rFonts w:ascii="Calibri" w:hAnsi="Calibri" w:cs="Calibri"/>
          <w:i/>
          <w:color w:val="00B050"/>
        </w:rPr>
        <w:t xml:space="preserve">(Negocjacje) </w:t>
      </w:r>
      <w:r w:rsidRPr="005E2D9C">
        <w:rPr>
          <w:rFonts w:ascii="Calibri" w:hAnsi="Calibri" w:cs="Calibri"/>
          <w:i/>
          <w:color w:val="00B050"/>
        </w:rPr>
        <w:t xml:space="preserve">Strony ustalą terminy wykonania po stronie Wykonawcy określonych czynności oraz wydania dokumentów składających się na wykonanie Dokumentacji Projektowej i jej wydanie Zamawiającemu. Powyższe nastąpi z uwzględnieniem następujących terminów brzegowych: </w:t>
      </w:r>
    </w:p>
    <w:p w14:paraId="386A0DE0" w14:textId="4604DF50" w:rsidR="005C4A89" w:rsidRDefault="005C4A89" w:rsidP="00601A62">
      <w:pPr>
        <w:numPr>
          <w:ilvl w:val="0"/>
          <w:numId w:val="10"/>
        </w:numPr>
        <w:spacing w:before="120" w:after="0" w:line="240" w:lineRule="auto"/>
        <w:ind w:left="426"/>
        <w:jc w:val="both"/>
        <w:rPr>
          <w:rFonts w:ascii="Calibri" w:hAnsi="Calibri" w:cs="Calibri"/>
        </w:rPr>
      </w:pPr>
      <w:r w:rsidRPr="003D3107">
        <w:rPr>
          <w:rFonts w:ascii="Calibri" w:hAnsi="Calibri" w:cs="Calibri"/>
          <w:snapToGrid w:val="0"/>
        </w:rPr>
        <w:t>Wykonawca zobowiązany jest</w:t>
      </w:r>
      <w:r w:rsidRPr="003D3107">
        <w:rPr>
          <w:rFonts w:ascii="Calibri" w:hAnsi="Calibri" w:cs="Calibri"/>
          <w:b/>
          <w:bCs/>
        </w:rPr>
        <w:t>:</w:t>
      </w:r>
    </w:p>
    <w:p w14:paraId="57A3123B" w14:textId="46D0412D" w:rsidR="005C4A89" w:rsidRDefault="000C2472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Opracować i przedstawić Zamawiającemu wielobranżową koncepcję projektową </w:t>
      </w:r>
      <w:r w:rsidR="006F3C0E">
        <w:rPr>
          <w:rFonts w:ascii="Calibri" w:hAnsi="Calibri" w:cs="Calibri"/>
          <w:bCs/>
        </w:rPr>
        <w:t xml:space="preserve">uwzględniającą koncepcję architektoniczno-urbanistyczną stanowiącą przedmiot Pracy Konkursowej </w:t>
      </w:r>
      <w:r>
        <w:rPr>
          <w:rFonts w:ascii="Calibri" w:hAnsi="Calibri" w:cs="Calibri"/>
          <w:bCs/>
        </w:rPr>
        <w:t xml:space="preserve">Wykonawcy </w:t>
      </w:r>
      <w:r w:rsidR="006F3C0E">
        <w:rPr>
          <w:rFonts w:ascii="Calibri" w:hAnsi="Calibri" w:cs="Calibri"/>
          <w:bCs/>
        </w:rPr>
        <w:t xml:space="preserve">oraz </w:t>
      </w:r>
      <w:r w:rsidR="006F3C0E">
        <w:rPr>
          <w:rFonts w:cstheme="majorHAnsi"/>
        </w:rPr>
        <w:t>uwzględniającą zalecenia pokonkursowego</w:t>
      </w:r>
      <w:r w:rsidRPr="0066242E">
        <w:rPr>
          <w:rFonts w:cstheme="majorHAnsi"/>
        </w:rPr>
        <w:t xml:space="preserve"> Sądu Konkursowego</w:t>
      </w:r>
      <w:r w:rsidR="006F3C0E">
        <w:rPr>
          <w:rFonts w:cstheme="majorHAnsi"/>
        </w:rPr>
        <w:t>, o których mowa w § 4 ust. 1 pkt 4) niniejszego dokumentu</w:t>
      </w:r>
      <w:r w:rsidR="005C4A89">
        <w:rPr>
          <w:rFonts w:ascii="Calibri" w:hAnsi="Calibri" w:cs="Calibri"/>
          <w:bCs/>
        </w:rPr>
        <w:t xml:space="preserve"> </w:t>
      </w:r>
      <w:r w:rsidR="006F3C0E">
        <w:rPr>
          <w:rFonts w:ascii="Calibri" w:hAnsi="Calibri" w:cs="Calibri"/>
          <w:bCs/>
        </w:rPr>
        <w:t xml:space="preserve">(jeżeli będą wydane) </w:t>
      </w:r>
      <w:r w:rsidR="005C4A89">
        <w:rPr>
          <w:rFonts w:ascii="Calibri" w:hAnsi="Calibri" w:cs="Calibri"/>
          <w:bCs/>
        </w:rPr>
        <w:t xml:space="preserve">- </w:t>
      </w:r>
      <w:r w:rsidR="005C4A89" w:rsidRPr="00A83F9E">
        <w:rPr>
          <w:rFonts w:ascii="Calibri" w:hAnsi="Calibri" w:cs="Calibri"/>
        </w:rPr>
        <w:t xml:space="preserve">w </w:t>
      </w:r>
      <w:r w:rsidR="005C4A89" w:rsidRPr="002276B8">
        <w:rPr>
          <w:rFonts w:ascii="Calibri" w:hAnsi="Calibri" w:cs="Calibri"/>
          <w:b/>
        </w:rPr>
        <w:t xml:space="preserve">terminie do </w:t>
      </w:r>
      <w:r w:rsidR="001212F0">
        <w:rPr>
          <w:rFonts w:ascii="Calibri" w:hAnsi="Calibri" w:cs="Calibri"/>
          <w:b/>
        </w:rPr>
        <w:t>(</w:t>
      </w:r>
      <w:r w:rsidR="006F3C0E" w:rsidRPr="002276B8">
        <w:rPr>
          <w:rFonts w:ascii="Calibri" w:hAnsi="Calibri" w:cs="Calibri"/>
          <w:b/>
        </w:rPr>
        <w:t>………..</w:t>
      </w:r>
      <w:r w:rsidR="001212F0">
        <w:rPr>
          <w:rFonts w:ascii="Calibri" w:hAnsi="Calibri" w:cs="Calibri"/>
          <w:b/>
        </w:rPr>
        <w:t>)</w:t>
      </w:r>
      <w:r w:rsidR="001212F0">
        <w:rPr>
          <w:rStyle w:val="Odwoanieprzypisudolnego"/>
          <w:rFonts w:ascii="Calibri" w:hAnsi="Calibri" w:cs="Calibri"/>
          <w:b/>
        </w:rPr>
        <w:footnoteReference w:id="6"/>
      </w:r>
      <w:r w:rsidR="005C4A89" w:rsidRPr="002276B8">
        <w:rPr>
          <w:rFonts w:ascii="Calibri" w:hAnsi="Calibri" w:cs="Calibri"/>
          <w:b/>
          <w:bCs/>
          <w:color w:val="FF0000"/>
        </w:rPr>
        <w:t xml:space="preserve"> </w:t>
      </w:r>
      <w:r w:rsidR="005C4A89" w:rsidRPr="001212F0">
        <w:rPr>
          <w:rFonts w:ascii="Calibri" w:hAnsi="Calibri" w:cs="Calibri"/>
          <w:b/>
          <w:bCs/>
        </w:rPr>
        <w:t>dni</w:t>
      </w:r>
      <w:r w:rsidR="005C4A89" w:rsidRPr="00EA24BB">
        <w:rPr>
          <w:rFonts w:ascii="Calibri" w:hAnsi="Calibri" w:cs="Calibri"/>
          <w:color w:val="FF0000"/>
        </w:rPr>
        <w:t xml:space="preserve"> </w:t>
      </w:r>
      <w:r w:rsidR="005C4A89" w:rsidRPr="00A83F9E">
        <w:rPr>
          <w:rFonts w:ascii="Calibri" w:hAnsi="Calibri" w:cs="Calibri"/>
        </w:rPr>
        <w:t xml:space="preserve">od zawarcia </w:t>
      </w:r>
      <w:r w:rsidR="006F3C0E">
        <w:rPr>
          <w:rFonts w:ascii="Calibri" w:hAnsi="Calibri" w:cs="Calibri"/>
        </w:rPr>
        <w:t>U</w:t>
      </w:r>
      <w:r w:rsidR="005C4A89" w:rsidRPr="00A83F9E">
        <w:rPr>
          <w:rFonts w:ascii="Calibri" w:hAnsi="Calibri" w:cs="Calibri"/>
        </w:rPr>
        <w:t>mowy;</w:t>
      </w:r>
    </w:p>
    <w:p w14:paraId="535333ED" w14:textId="2C57E53C" w:rsidR="006F3C0E" w:rsidRDefault="000051E6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Przygotować wnioski lub innego rodzaju pisma o wydanie/pozyskanie niezbędnych</w:t>
      </w:r>
      <w:r w:rsidR="006F3C0E" w:rsidRPr="00A83F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6F3C0E">
        <w:rPr>
          <w:rFonts w:ascii="Calibri" w:hAnsi="Calibri" w:cs="Calibri"/>
        </w:rPr>
        <w:t xml:space="preserve">do wykonania Projektu budowlanego </w:t>
      </w:r>
      <w:r>
        <w:rPr>
          <w:rFonts w:ascii="Calibri" w:hAnsi="Calibri" w:cs="Calibri"/>
        </w:rPr>
        <w:t>uzgodnień,</w:t>
      </w:r>
      <w:r w:rsidR="006F3C0E" w:rsidRPr="00A83F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warunków technicznych</w:t>
      </w:r>
      <w:r w:rsidR="006F3C0E" w:rsidRPr="00A83F9E">
        <w:rPr>
          <w:rFonts w:ascii="Calibri" w:hAnsi="Calibri" w:cs="Calibri"/>
        </w:rPr>
        <w:t>, decyzji, odstępstw, postanowień, zezwoleń</w:t>
      </w:r>
      <w:r w:rsidR="006F3C0E">
        <w:rPr>
          <w:rFonts w:ascii="Calibri" w:hAnsi="Calibri" w:cs="Calibri"/>
        </w:rPr>
        <w:t xml:space="preserve">, </w:t>
      </w:r>
      <w:r w:rsidR="00341113">
        <w:rPr>
          <w:rFonts w:ascii="Calibri" w:hAnsi="Calibri" w:cs="Calibri"/>
        </w:rPr>
        <w:t xml:space="preserve">ekspertyz </w:t>
      </w:r>
      <w:r w:rsidR="006F3C0E">
        <w:rPr>
          <w:rFonts w:ascii="Calibri" w:hAnsi="Calibri" w:cs="Calibri"/>
        </w:rPr>
        <w:t>opinii</w:t>
      </w:r>
      <w:r>
        <w:rPr>
          <w:rFonts w:ascii="Calibri" w:hAnsi="Calibri" w:cs="Calibri"/>
        </w:rPr>
        <w:t xml:space="preserve"> oraz złożyć je </w:t>
      </w:r>
      <w:r w:rsidR="006F3C0E">
        <w:rPr>
          <w:rFonts w:ascii="Calibri" w:hAnsi="Calibri" w:cs="Calibri"/>
        </w:rPr>
        <w:t xml:space="preserve">do właściwych organów administracji – w </w:t>
      </w:r>
      <w:r w:rsidR="006F3C0E" w:rsidRPr="001212F0">
        <w:rPr>
          <w:rFonts w:ascii="Calibri" w:hAnsi="Calibri" w:cs="Calibri"/>
          <w:b/>
        </w:rPr>
        <w:t xml:space="preserve">terminie </w:t>
      </w:r>
      <w:r w:rsidR="001212F0" w:rsidRPr="001212F0">
        <w:rPr>
          <w:rFonts w:ascii="Calibri" w:hAnsi="Calibri" w:cs="Calibri"/>
          <w:b/>
        </w:rPr>
        <w:t>(</w:t>
      </w:r>
      <w:r w:rsidR="006F3C0E" w:rsidRPr="001212F0">
        <w:rPr>
          <w:rFonts w:ascii="Calibri" w:hAnsi="Calibri" w:cs="Calibri"/>
          <w:b/>
        </w:rPr>
        <w:t>………….</w:t>
      </w:r>
      <w:r w:rsidR="001212F0" w:rsidRPr="001212F0">
        <w:rPr>
          <w:rFonts w:ascii="Calibri" w:hAnsi="Calibri" w:cs="Calibri"/>
          <w:b/>
        </w:rPr>
        <w:t>)</w:t>
      </w:r>
      <w:r w:rsidR="00BB1967">
        <w:rPr>
          <w:rStyle w:val="Odwoanieprzypisudolnego"/>
          <w:rFonts w:ascii="Calibri" w:hAnsi="Calibri" w:cs="Calibri"/>
          <w:b/>
        </w:rPr>
        <w:footnoteReference w:id="7"/>
      </w:r>
      <w:r w:rsidR="006F3C0E" w:rsidRPr="001212F0">
        <w:rPr>
          <w:rFonts w:ascii="Calibri" w:hAnsi="Calibri" w:cs="Calibri"/>
          <w:b/>
        </w:rPr>
        <w:t xml:space="preserve"> dni</w:t>
      </w:r>
      <w:r w:rsidR="006F3C0E" w:rsidRPr="001212F0">
        <w:rPr>
          <w:rFonts w:ascii="Calibri" w:hAnsi="Calibri" w:cs="Calibri"/>
        </w:rPr>
        <w:t xml:space="preserve"> </w:t>
      </w:r>
      <w:r w:rsidR="006F3C0E">
        <w:rPr>
          <w:rFonts w:ascii="Calibri" w:hAnsi="Calibri" w:cs="Calibri"/>
        </w:rPr>
        <w:t>od uzgodnienia z Zamawiającym</w:t>
      </w:r>
      <w:r w:rsidR="002276B8">
        <w:rPr>
          <w:rFonts w:ascii="Calibri" w:hAnsi="Calibri" w:cs="Calibri"/>
        </w:rPr>
        <w:t xml:space="preserve"> ostatecznej wersji koncepcji projektowej, o której mowa w pkt 1) powyżej;</w:t>
      </w:r>
      <w:r w:rsidR="006F3C0E">
        <w:rPr>
          <w:rFonts w:ascii="Calibri" w:hAnsi="Calibri" w:cs="Calibri"/>
        </w:rPr>
        <w:t xml:space="preserve">  </w:t>
      </w:r>
    </w:p>
    <w:p w14:paraId="094D1C8D" w14:textId="27422B5C" w:rsidR="005C4A89" w:rsidRDefault="006F3C0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Opracować i przedstawić Zamawiającemu </w:t>
      </w:r>
      <w:r w:rsidR="001A62AC">
        <w:rPr>
          <w:rFonts w:ascii="Calibri" w:hAnsi="Calibri" w:cs="Calibri"/>
        </w:rPr>
        <w:t xml:space="preserve">do akceptacji </w:t>
      </w:r>
      <w:r w:rsidR="00646740">
        <w:rPr>
          <w:rFonts w:ascii="Calibri" w:hAnsi="Calibri" w:cs="Calibri"/>
        </w:rPr>
        <w:t>Projekt</w:t>
      </w:r>
      <w:r>
        <w:rPr>
          <w:rFonts w:ascii="Calibri" w:hAnsi="Calibri" w:cs="Calibri"/>
        </w:rPr>
        <w:t xml:space="preserve"> budowlany (wszystkie branże)</w:t>
      </w:r>
      <w:r w:rsidR="005C4A89">
        <w:rPr>
          <w:rFonts w:ascii="Calibri" w:hAnsi="Calibri" w:cs="Calibri"/>
        </w:rPr>
        <w:t xml:space="preserve"> </w:t>
      </w:r>
      <w:r w:rsidR="005C4A89" w:rsidRPr="00A83F9E">
        <w:rPr>
          <w:rFonts w:ascii="Calibri" w:hAnsi="Calibri" w:cs="Calibri"/>
        </w:rPr>
        <w:t xml:space="preserve">– w terminie do </w:t>
      </w:r>
      <w:r w:rsidR="001212F0">
        <w:rPr>
          <w:rFonts w:ascii="Calibri" w:hAnsi="Calibri" w:cs="Calibri"/>
        </w:rPr>
        <w:t>(</w:t>
      </w:r>
      <w:r w:rsidR="002276B8">
        <w:rPr>
          <w:rFonts w:ascii="Calibri" w:hAnsi="Calibri" w:cs="Calibri"/>
        </w:rPr>
        <w:t>………</w:t>
      </w:r>
      <w:r w:rsidR="001212F0">
        <w:rPr>
          <w:rFonts w:ascii="Calibri" w:hAnsi="Calibri" w:cs="Calibri"/>
        </w:rPr>
        <w:t>)</w:t>
      </w:r>
      <w:r w:rsidR="00BB1967">
        <w:rPr>
          <w:rStyle w:val="Odwoanieprzypisudolnego"/>
          <w:rFonts w:ascii="Calibri" w:hAnsi="Calibri" w:cs="Calibri"/>
          <w:b/>
        </w:rPr>
        <w:footnoteReference w:id="8"/>
      </w:r>
      <w:r w:rsidR="005C4A89" w:rsidRPr="00B21778">
        <w:rPr>
          <w:rFonts w:ascii="Calibri" w:hAnsi="Calibri" w:cs="Calibri"/>
          <w:b/>
          <w:bCs/>
          <w:color w:val="FF0000"/>
        </w:rPr>
        <w:t xml:space="preserve"> </w:t>
      </w:r>
      <w:r w:rsidR="005C4A89" w:rsidRPr="001212F0">
        <w:rPr>
          <w:rFonts w:ascii="Calibri" w:hAnsi="Calibri" w:cs="Calibri"/>
          <w:b/>
          <w:bCs/>
        </w:rPr>
        <w:t>dni</w:t>
      </w:r>
      <w:r w:rsidR="005C4A89" w:rsidRPr="001212F0">
        <w:rPr>
          <w:rFonts w:ascii="Calibri" w:hAnsi="Calibri" w:cs="Calibri"/>
        </w:rPr>
        <w:t xml:space="preserve"> </w:t>
      </w:r>
      <w:r w:rsidR="002276B8">
        <w:rPr>
          <w:rFonts w:ascii="Calibri" w:hAnsi="Calibri" w:cs="Calibri"/>
        </w:rPr>
        <w:t xml:space="preserve">uzyskania </w:t>
      </w:r>
      <w:r w:rsidR="000051E6">
        <w:rPr>
          <w:rFonts w:ascii="Calibri" w:hAnsi="Calibri" w:cs="Calibri"/>
        </w:rPr>
        <w:t>dokumentów, o których mowa w pkt 2) powyżej;</w:t>
      </w:r>
    </w:p>
    <w:p w14:paraId="324715DE" w14:textId="229EE198" w:rsidR="005C4A89" w:rsidRDefault="000051E6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Złożyć Projekt budowlany (wszystkie branże) </w:t>
      </w:r>
      <w:r w:rsidR="005C4A89" w:rsidRPr="00A83F9E">
        <w:rPr>
          <w:rFonts w:ascii="Calibri" w:hAnsi="Calibri" w:cs="Calibri"/>
        </w:rPr>
        <w:t xml:space="preserve">w </w:t>
      </w:r>
      <w:proofErr w:type="spellStart"/>
      <w:r w:rsidR="005C4A89" w:rsidRPr="00A83F9E">
        <w:rPr>
          <w:rFonts w:ascii="Calibri" w:hAnsi="Calibri" w:cs="Calibri"/>
        </w:rPr>
        <w:t>WUiAB</w:t>
      </w:r>
      <w:proofErr w:type="spellEnd"/>
      <w:r w:rsidR="005C4A89" w:rsidRPr="00A83F9E">
        <w:rPr>
          <w:rFonts w:ascii="Calibri" w:hAnsi="Calibri" w:cs="Calibri"/>
        </w:rPr>
        <w:t xml:space="preserve"> Urzędu Miejskiego w Szczecinie </w:t>
      </w:r>
      <w:r>
        <w:rPr>
          <w:rFonts w:ascii="Calibri" w:hAnsi="Calibri" w:cs="Calibri"/>
        </w:rPr>
        <w:br/>
      </w:r>
      <w:r w:rsidR="005C4A89" w:rsidRPr="00A83F9E">
        <w:rPr>
          <w:rFonts w:ascii="Calibri" w:hAnsi="Calibri" w:cs="Calibri"/>
        </w:rPr>
        <w:t xml:space="preserve">w celu uzyskania decyzji pozwolenia na budowę – w terminie do </w:t>
      </w:r>
      <w:r w:rsidR="00A826EF" w:rsidRPr="00A826EF">
        <w:rPr>
          <w:rFonts w:ascii="Calibri" w:hAnsi="Calibri" w:cs="Calibri"/>
        </w:rPr>
        <w:t>14</w:t>
      </w:r>
      <w:r w:rsidR="005C4A89" w:rsidRPr="00A826EF">
        <w:rPr>
          <w:rFonts w:ascii="Calibri" w:hAnsi="Calibri" w:cs="Calibri"/>
          <w:b/>
          <w:bCs/>
        </w:rPr>
        <w:t xml:space="preserve"> dni</w:t>
      </w:r>
      <w:r w:rsidR="005C4A89" w:rsidRPr="00A826EF">
        <w:rPr>
          <w:rFonts w:ascii="Calibri" w:hAnsi="Calibri" w:cs="Calibri"/>
        </w:rPr>
        <w:t xml:space="preserve"> </w:t>
      </w:r>
      <w:r w:rsidR="005C4A89" w:rsidRPr="00A83F9E">
        <w:rPr>
          <w:rFonts w:ascii="Calibri" w:hAnsi="Calibri" w:cs="Calibri"/>
        </w:rPr>
        <w:t xml:space="preserve">od uzyskania akceptacji </w:t>
      </w:r>
      <w:r>
        <w:rPr>
          <w:rFonts w:ascii="Calibri" w:hAnsi="Calibri" w:cs="Calibri"/>
        </w:rPr>
        <w:t>P</w:t>
      </w:r>
      <w:r w:rsidR="005C4A89" w:rsidRPr="00A83F9E">
        <w:rPr>
          <w:rFonts w:ascii="Calibri" w:hAnsi="Calibri" w:cs="Calibri"/>
        </w:rPr>
        <w:t xml:space="preserve">rojektu budowlanego </w:t>
      </w:r>
      <w:r w:rsidR="001A62AC">
        <w:rPr>
          <w:rFonts w:ascii="Calibri" w:hAnsi="Calibri" w:cs="Calibri"/>
        </w:rPr>
        <w:t>ze strony</w:t>
      </w:r>
      <w:r w:rsidR="005C4A89" w:rsidRPr="00A83F9E">
        <w:rPr>
          <w:rFonts w:ascii="Calibri" w:hAnsi="Calibri" w:cs="Calibri"/>
        </w:rPr>
        <w:t xml:space="preserve"> Zamawiającego</w:t>
      </w:r>
      <w:r w:rsidR="0048126C">
        <w:rPr>
          <w:rFonts w:ascii="Calibri" w:hAnsi="Calibri" w:cs="Calibri"/>
        </w:rPr>
        <w:t xml:space="preserve"> lub</w:t>
      </w:r>
      <w:r w:rsidR="0048126C" w:rsidRPr="0048126C">
        <w:rPr>
          <w:rFonts w:ascii="Calibri" w:hAnsi="Calibri" w:cs="Arial"/>
        </w:rPr>
        <w:t xml:space="preserve"> </w:t>
      </w:r>
      <w:r w:rsidR="0048126C" w:rsidRPr="00290323">
        <w:rPr>
          <w:rFonts w:ascii="Calibri" w:hAnsi="Calibri" w:cs="Arial"/>
        </w:rPr>
        <w:t xml:space="preserve">wymaganych </w:t>
      </w:r>
      <w:r w:rsidR="0048126C">
        <w:rPr>
          <w:rFonts w:ascii="Calibri" w:hAnsi="Calibri" w:cs="Arial"/>
        </w:rPr>
        <w:br/>
      </w:r>
      <w:r w:rsidR="0048126C" w:rsidRPr="00290323">
        <w:rPr>
          <w:rFonts w:ascii="Calibri" w:hAnsi="Calibri" w:cs="Arial"/>
        </w:rPr>
        <w:t>od Zamawiającego (jako inwestora w procesie budowlanym</w:t>
      </w:r>
      <w:r w:rsidR="0048126C">
        <w:rPr>
          <w:rFonts w:ascii="Calibri" w:hAnsi="Calibri" w:cs="Arial"/>
        </w:rPr>
        <w:t xml:space="preserve"> budowy Budynku </w:t>
      </w:r>
      <w:r w:rsidR="0048126C">
        <w:rPr>
          <w:rFonts w:ascii="Calibri" w:hAnsi="Calibri" w:cs="Arial"/>
        </w:rPr>
        <w:br/>
        <w:t>i prowadzenia Robót Budowlanych</w:t>
      </w:r>
      <w:r w:rsidR="0048126C" w:rsidRPr="00290323">
        <w:rPr>
          <w:rFonts w:ascii="Calibri" w:hAnsi="Calibri" w:cs="Arial"/>
        </w:rPr>
        <w:t>)</w:t>
      </w:r>
      <w:r w:rsidR="005C4A89" w:rsidRPr="00A83F9E">
        <w:rPr>
          <w:rFonts w:ascii="Calibri" w:hAnsi="Calibri" w:cs="Calibri"/>
        </w:rPr>
        <w:t>;</w:t>
      </w:r>
    </w:p>
    <w:p w14:paraId="6C1EC3E8" w14:textId="0E25166A" w:rsidR="005C4A89" w:rsidRDefault="000051E6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Opracować i przedstawić Zamawiającemu </w:t>
      </w:r>
      <w:r w:rsidR="001B3DAF">
        <w:rPr>
          <w:rFonts w:ascii="Calibri" w:hAnsi="Calibri" w:cs="Calibri"/>
        </w:rPr>
        <w:t xml:space="preserve">do akceptacji </w:t>
      </w:r>
      <w:r>
        <w:rPr>
          <w:rFonts w:ascii="Calibri" w:hAnsi="Calibri" w:cs="Calibri"/>
        </w:rPr>
        <w:t>Projekt</w:t>
      </w:r>
      <w:r w:rsidR="005C4A89" w:rsidRPr="00A83F9E">
        <w:rPr>
          <w:rFonts w:ascii="Calibri" w:hAnsi="Calibri" w:cs="Calibri"/>
        </w:rPr>
        <w:t xml:space="preserve"> wykonawcz</w:t>
      </w:r>
      <w:r>
        <w:rPr>
          <w:rFonts w:ascii="Calibri" w:hAnsi="Calibri" w:cs="Calibri"/>
        </w:rPr>
        <w:t>y</w:t>
      </w:r>
      <w:r w:rsidR="005C4A89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wszystkie branże</w:t>
      </w:r>
      <w:r w:rsidR="00A826EF">
        <w:rPr>
          <w:rFonts w:ascii="Calibri" w:hAnsi="Calibri" w:cs="Calibri"/>
        </w:rPr>
        <w:t xml:space="preserve"> wraz z aranżacjami, stosownie do wymogów w tym zakresie w § 3 niniejszego dokumentu</w:t>
      </w:r>
      <w:r w:rsidR="005C4A89">
        <w:rPr>
          <w:rFonts w:ascii="Calibri" w:hAnsi="Calibri" w:cs="Calibri"/>
        </w:rPr>
        <w:t>)</w:t>
      </w:r>
      <w:r>
        <w:rPr>
          <w:rFonts w:ascii="Calibri" w:hAnsi="Calibri" w:cs="Calibri"/>
        </w:rPr>
        <w:t>, Kosztorys</w:t>
      </w:r>
      <w:r w:rsidR="005C4A89" w:rsidRPr="00A83F9E">
        <w:rPr>
          <w:rFonts w:ascii="Calibri" w:hAnsi="Calibri" w:cs="Calibri"/>
        </w:rPr>
        <w:t xml:space="preserve"> </w:t>
      </w:r>
      <w:r w:rsidR="001212F0">
        <w:rPr>
          <w:rFonts w:ascii="Calibri" w:hAnsi="Calibri" w:cs="Calibri"/>
        </w:rPr>
        <w:t>i</w:t>
      </w:r>
      <w:r w:rsidR="001B3DAF">
        <w:rPr>
          <w:rFonts w:ascii="Calibri" w:hAnsi="Calibri" w:cs="Calibri"/>
        </w:rPr>
        <w:t xml:space="preserve">nwestorski (wszystkie branże </w:t>
      </w:r>
      <w:r w:rsidR="005C4A89">
        <w:rPr>
          <w:rFonts w:ascii="Calibri" w:hAnsi="Calibri" w:cs="Calibri"/>
        </w:rPr>
        <w:t>wraz ze zbiorczym zestawieniem kosztorysów)</w:t>
      </w:r>
      <w:r>
        <w:rPr>
          <w:rFonts w:ascii="Calibri" w:hAnsi="Calibri" w:cs="Calibri"/>
        </w:rPr>
        <w:t>, przedmiary</w:t>
      </w:r>
      <w:r w:rsidR="001B3DAF">
        <w:rPr>
          <w:rFonts w:ascii="Calibri" w:hAnsi="Calibri" w:cs="Calibri"/>
        </w:rPr>
        <w:t xml:space="preserve"> robót i specyfikacje techniczne</w:t>
      </w:r>
      <w:r w:rsidR="005C4A89" w:rsidRPr="00A83F9E">
        <w:rPr>
          <w:rFonts w:ascii="Calibri" w:hAnsi="Calibri" w:cs="Calibri"/>
        </w:rPr>
        <w:t xml:space="preserve"> wykonania i odbioru robót </w:t>
      </w:r>
      <w:r w:rsidR="001B3DAF">
        <w:rPr>
          <w:rFonts w:ascii="Calibri" w:hAnsi="Calibri" w:cs="Calibri"/>
        </w:rPr>
        <w:t>(STWIOR</w:t>
      </w:r>
      <w:r w:rsidR="001212F0">
        <w:rPr>
          <w:rFonts w:ascii="Calibri" w:hAnsi="Calibri" w:cs="Calibri"/>
        </w:rPr>
        <w:t>B</w:t>
      </w:r>
      <w:r w:rsidR="001B3DAF">
        <w:rPr>
          <w:rFonts w:ascii="Calibri" w:hAnsi="Calibri" w:cs="Calibri"/>
        </w:rPr>
        <w:t xml:space="preserve"> wszystkie branże) </w:t>
      </w:r>
      <w:r w:rsidR="005C4A89" w:rsidRPr="00A83F9E">
        <w:rPr>
          <w:rFonts w:ascii="Calibri" w:hAnsi="Calibri" w:cs="Calibri"/>
        </w:rPr>
        <w:t xml:space="preserve">– w terminie do </w:t>
      </w:r>
      <w:r w:rsidR="001212F0" w:rsidRPr="001212F0">
        <w:rPr>
          <w:rFonts w:ascii="Calibri" w:hAnsi="Calibri" w:cs="Calibri"/>
        </w:rPr>
        <w:t>(</w:t>
      </w:r>
      <w:r w:rsidR="001B3DAF" w:rsidRPr="001212F0">
        <w:rPr>
          <w:rFonts w:ascii="Calibri" w:hAnsi="Calibri" w:cs="Calibri"/>
        </w:rPr>
        <w:t>…………</w:t>
      </w:r>
      <w:r w:rsidR="001212F0" w:rsidRPr="001212F0">
        <w:rPr>
          <w:rFonts w:ascii="Calibri" w:hAnsi="Calibri" w:cs="Calibri"/>
        </w:rPr>
        <w:t>)</w:t>
      </w:r>
      <w:r w:rsidR="00BB1967">
        <w:rPr>
          <w:rStyle w:val="Odwoanieprzypisudolnego"/>
          <w:rFonts w:ascii="Calibri" w:hAnsi="Calibri" w:cs="Calibri"/>
          <w:b/>
        </w:rPr>
        <w:footnoteReference w:id="9"/>
      </w:r>
      <w:r w:rsidR="005C4A89" w:rsidRPr="001212F0">
        <w:rPr>
          <w:rFonts w:ascii="Calibri" w:hAnsi="Calibri" w:cs="Calibri"/>
          <w:b/>
          <w:bCs/>
        </w:rPr>
        <w:t xml:space="preserve"> dni</w:t>
      </w:r>
      <w:r w:rsidR="005C4A89" w:rsidRPr="001212F0">
        <w:rPr>
          <w:rFonts w:ascii="Calibri" w:hAnsi="Calibri" w:cs="Calibri"/>
        </w:rPr>
        <w:t xml:space="preserve"> </w:t>
      </w:r>
      <w:r w:rsidR="005C4A89" w:rsidRPr="00A83F9E">
        <w:rPr>
          <w:rFonts w:ascii="Calibri" w:hAnsi="Calibri" w:cs="Calibri"/>
        </w:rPr>
        <w:t xml:space="preserve">od </w:t>
      </w:r>
      <w:r w:rsidR="001B3DAF">
        <w:rPr>
          <w:rFonts w:ascii="Calibri" w:hAnsi="Calibri" w:cs="Calibri"/>
        </w:rPr>
        <w:t xml:space="preserve">złożenia </w:t>
      </w:r>
      <w:r w:rsidR="001B3DAF" w:rsidRPr="00A83F9E">
        <w:rPr>
          <w:rFonts w:ascii="Calibri" w:hAnsi="Calibri" w:cs="Calibri"/>
        </w:rPr>
        <w:t xml:space="preserve">w </w:t>
      </w:r>
      <w:proofErr w:type="spellStart"/>
      <w:r w:rsidR="001B3DAF" w:rsidRPr="00A83F9E">
        <w:rPr>
          <w:rFonts w:ascii="Calibri" w:hAnsi="Calibri" w:cs="Calibri"/>
        </w:rPr>
        <w:t>WUiAB</w:t>
      </w:r>
      <w:proofErr w:type="spellEnd"/>
      <w:r w:rsidR="001B3DAF" w:rsidRPr="00A83F9E">
        <w:rPr>
          <w:rFonts w:ascii="Calibri" w:hAnsi="Calibri" w:cs="Calibri"/>
        </w:rPr>
        <w:t xml:space="preserve"> Urzędu Miejskiego w Szczecinie</w:t>
      </w:r>
      <w:r w:rsidR="001B3DAF">
        <w:rPr>
          <w:rFonts w:ascii="Calibri" w:hAnsi="Calibri" w:cs="Calibri"/>
        </w:rPr>
        <w:t xml:space="preserve"> Projektu budowlanego, stosownie do pkt 4) powyżej;</w:t>
      </w:r>
    </w:p>
    <w:p w14:paraId="0C64D01D" w14:textId="1CE818F5" w:rsidR="001B3DAF" w:rsidRPr="001B3DAF" w:rsidRDefault="001B3DAF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1B3DAF">
        <w:rPr>
          <w:rFonts w:ascii="Calibri" w:hAnsi="Calibri" w:cs="Calibri"/>
          <w:bCs/>
        </w:rPr>
        <w:t xml:space="preserve">Przygotowanie i wydanie Zamawiającemu kompletnej Dokumentacji Projektowej </w:t>
      </w:r>
      <w:r w:rsidRPr="001B3DAF">
        <w:rPr>
          <w:rFonts w:ascii="Calibri" w:hAnsi="Calibri" w:cs="Calibri"/>
          <w:bCs/>
        </w:rPr>
        <w:br/>
        <w:t>(tj. Dokumentacji Projektowej</w:t>
      </w:r>
      <w:r w:rsidR="003F3647">
        <w:rPr>
          <w:rFonts w:ascii="Calibri" w:hAnsi="Calibri" w:cs="Calibri"/>
          <w:bCs/>
        </w:rPr>
        <w:t xml:space="preserve"> w zakresie wymaganym w § 3 niniejszego dokumentu </w:t>
      </w:r>
      <w:r w:rsidR="004A36F6">
        <w:rPr>
          <w:rFonts w:ascii="Calibri" w:hAnsi="Calibri" w:cs="Calibri"/>
          <w:bCs/>
        </w:rPr>
        <w:br/>
      </w:r>
      <w:r w:rsidR="003F3647">
        <w:rPr>
          <w:rFonts w:ascii="Calibri" w:hAnsi="Calibri" w:cs="Calibri"/>
          <w:bCs/>
        </w:rPr>
        <w:t xml:space="preserve">oraz </w:t>
      </w:r>
      <w:r w:rsidR="00BB1967">
        <w:rPr>
          <w:rFonts w:ascii="Calibri" w:hAnsi="Calibri" w:cs="Calibri"/>
          <w:bCs/>
        </w:rPr>
        <w:t>w</w:t>
      </w:r>
      <w:r w:rsidRPr="001B3DAF">
        <w:rPr>
          <w:rFonts w:ascii="Calibri" w:hAnsi="Calibri" w:cs="Calibri"/>
          <w:bCs/>
        </w:rPr>
        <w:t xml:space="preserve"> </w:t>
      </w:r>
      <w:r w:rsidR="00BB1967">
        <w:rPr>
          <w:rFonts w:ascii="Calibri" w:hAnsi="Calibri" w:cs="Calibri"/>
          <w:bCs/>
        </w:rPr>
        <w:t>liczbie</w:t>
      </w:r>
      <w:r w:rsidR="004A36F6">
        <w:rPr>
          <w:rFonts w:ascii="Calibri" w:hAnsi="Calibri" w:cs="Calibri"/>
          <w:bCs/>
        </w:rPr>
        <w:t xml:space="preserve"> egzemplarzy/kompletów i</w:t>
      </w:r>
      <w:r w:rsidRPr="001B3DAF">
        <w:rPr>
          <w:rFonts w:ascii="Calibri" w:hAnsi="Calibri" w:cs="Calibri"/>
          <w:bCs/>
        </w:rPr>
        <w:t xml:space="preserve"> formacie wydania zgodnym z Umową</w:t>
      </w:r>
      <w:r>
        <w:rPr>
          <w:rFonts w:ascii="Calibri" w:hAnsi="Calibri" w:cs="Calibri"/>
          <w:bCs/>
        </w:rPr>
        <w:t xml:space="preserve">, w tym </w:t>
      </w:r>
      <w:r w:rsidR="00BB1967">
        <w:rPr>
          <w:rFonts w:ascii="Calibri" w:hAnsi="Calibri" w:cs="Calibri"/>
          <w:bCs/>
        </w:rPr>
        <w:t xml:space="preserve">w </w:t>
      </w:r>
      <w:r w:rsidR="00BB1967">
        <w:rPr>
          <w:rFonts w:ascii="Calibri" w:hAnsi="Calibri" w:cs="Calibri"/>
          <w:bCs/>
        </w:rPr>
        <w:lastRenderedPageBreak/>
        <w:t xml:space="preserve">stanie zgodnym z wymaganiami </w:t>
      </w:r>
      <w:r>
        <w:rPr>
          <w:rFonts w:ascii="Calibri" w:hAnsi="Calibri" w:cs="Calibri"/>
          <w:bCs/>
        </w:rPr>
        <w:t xml:space="preserve">§ </w:t>
      </w:r>
      <w:r w:rsidR="003F3647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 xml:space="preserve"> niniejszego dokumentu)</w:t>
      </w:r>
      <w:r w:rsidRPr="001B3DAF">
        <w:rPr>
          <w:rFonts w:ascii="Calibri" w:hAnsi="Calibri" w:cs="Calibri"/>
        </w:rPr>
        <w:t xml:space="preserve"> </w:t>
      </w:r>
      <w:r w:rsidRPr="00A83F9E">
        <w:rPr>
          <w:rFonts w:ascii="Calibri" w:hAnsi="Calibri" w:cs="Calibri"/>
        </w:rPr>
        <w:t xml:space="preserve">– w terminie </w:t>
      </w:r>
      <w:r w:rsidR="00BB1967">
        <w:rPr>
          <w:rFonts w:ascii="Calibri" w:hAnsi="Calibri" w:cs="Calibri"/>
        </w:rPr>
        <w:t xml:space="preserve">końcowym określonym stosownie </w:t>
      </w:r>
      <w:r w:rsidR="00C12623">
        <w:rPr>
          <w:rFonts w:ascii="Calibri" w:hAnsi="Calibri" w:cs="Calibri"/>
        </w:rPr>
        <w:t>do postanowień ust. 2 poniże</w:t>
      </w:r>
      <w:r w:rsidR="0021436E">
        <w:rPr>
          <w:rFonts w:ascii="Calibri" w:hAnsi="Calibri" w:cs="Calibri"/>
        </w:rPr>
        <w:t>j</w:t>
      </w:r>
      <w:r w:rsidR="00341113">
        <w:rPr>
          <w:rFonts w:ascii="Calibri" w:hAnsi="Calibri" w:cs="Calibri"/>
        </w:rPr>
        <w:t>.</w:t>
      </w:r>
    </w:p>
    <w:p w14:paraId="32DB6980" w14:textId="532B1DDA" w:rsidR="00C12623" w:rsidRPr="00C12623" w:rsidRDefault="001212F0" w:rsidP="00601A62">
      <w:pPr>
        <w:numPr>
          <w:ilvl w:val="0"/>
          <w:numId w:val="4"/>
        </w:numPr>
        <w:spacing w:before="120" w:after="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T</w:t>
      </w:r>
      <w:r w:rsidR="00C12623" w:rsidRPr="00C12623">
        <w:rPr>
          <w:rFonts w:ascii="Calibri" w:hAnsi="Calibri" w:cs="Calibri"/>
          <w:bCs/>
        </w:rPr>
        <w:t>ermin końcowy na przygotowanie i wydanie Zamawiającemu kompletnej Dokumentacji Projektowej, o której mowa w ust. 1 pkt 6) powyżej</w:t>
      </w:r>
      <w:r>
        <w:rPr>
          <w:rFonts w:ascii="Calibri" w:hAnsi="Calibri" w:cs="Calibri"/>
          <w:bCs/>
        </w:rPr>
        <w:t xml:space="preserve"> będzie wynosił (……)</w:t>
      </w:r>
      <w:r>
        <w:rPr>
          <w:rStyle w:val="Odwoanieprzypisudolnego"/>
          <w:rFonts w:ascii="Calibri" w:hAnsi="Calibri" w:cs="Calibri"/>
          <w:bCs/>
        </w:rPr>
        <w:footnoteReference w:id="10"/>
      </w:r>
      <w:r>
        <w:rPr>
          <w:rFonts w:ascii="Calibri" w:hAnsi="Calibri" w:cs="Calibri"/>
          <w:bCs/>
        </w:rPr>
        <w:t xml:space="preserve"> od zawarcia Umowy</w:t>
      </w:r>
      <w:r w:rsidR="00BB1967">
        <w:rPr>
          <w:rFonts w:ascii="Calibri" w:hAnsi="Calibri" w:cs="Calibri"/>
          <w:bCs/>
        </w:rPr>
        <w:t>. W</w:t>
      </w:r>
      <w:r w:rsidR="0021436E">
        <w:rPr>
          <w:rFonts w:ascii="Calibri" w:hAnsi="Calibri" w:cs="Calibri"/>
          <w:bCs/>
        </w:rPr>
        <w:t xml:space="preserve"> ramach wskazanego terminu </w:t>
      </w:r>
      <w:r w:rsidR="00BB1967">
        <w:rPr>
          <w:rFonts w:ascii="Calibri" w:hAnsi="Calibri" w:cs="Calibri"/>
          <w:bCs/>
        </w:rPr>
        <w:t xml:space="preserve">końcowego </w:t>
      </w:r>
      <w:r w:rsidR="0021436E">
        <w:rPr>
          <w:rFonts w:ascii="Calibri" w:hAnsi="Calibri" w:cs="Calibri"/>
          <w:bCs/>
        </w:rPr>
        <w:t>musi mieścić się minimum suma następujących okresów</w:t>
      </w:r>
      <w:r w:rsidR="00C12623">
        <w:rPr>
          <w:rFonts w:ascii="Calibri" w:hAnsi="Calibri" w:cs="Calibri"/>
          <w:bCs/>
        </w:rPr>
        <w:t>:</w:t>
      </w:r>
    </w:p>
    <w:p w14:paraId="3EF4E80A" w14:textId="0565D445" w:rsidR="00C12623" w:rsidRPr="00341113" w:rsidRDefault="0021436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21436E">
        <w:rPr>
          <w:rFonts w:ascii="Calibri" w:hAnsi="Calibri" w:cs="Calibri"/>
          <w:bCs/>
        </w:rPr>
        <w:t>Okres stanowiący</w:t>
      </w:r>
      <w:r>
        <w:rPr>
          <w:rFonts w:ascii="Calibri" w:hAnsi="Calibri" w:cs="Calibri"/>
          <w:b/>
          <w:bCs/>
        </w:rPr>
        <w:t xml:space="preserve"> sumę </w:t>
      </w:r>
      <w:r w:rsidR="00C12623" w:rsidRPr="00341113">
        <w:rPr>
          <w:rFonts w:ascii="Calibri" w:hAnsi="Calibri" w:cs="Calibri"/>
          <w:b/>
          <w:bCs/>
        </w:rPr>
        <w:t>liczby</w:t>
      </w:r>
      <w:r w:rsidR="00C12623">
        <w:rPr>
          <w:rFonts w:ascii="Calibri" w:hAnsi="Calibri" w:cs="Calibri"/>
          <w:bCs/>
        </w:rPr>
        <w:t xml:space="preserve"> </w:t>
      </w:r>
      <w:r w:rsidR="00C12623" w:rsidRPr="00341113">
        <w:rPr>
          <w:rFonts w:ascii="Calibri" w:hAnsi="Calibri" w:cs="Calibri"/>
          <w:b/>
          <w:bCs/>
        </w:rPr>
        <w:t>dni</w:t>
      </w:r>
      <w:r w:rsidR="00C12623">
        <w:rPr>
          <w:rFonts w:ascii="Calibri" w:hAnsi="Calibri" w:cs="Calibri"/>
          <w:bCs/>
        </w:rPr>
        <w:t xml:space="preserve"> </w:t>
      </w:r>
      <w:r w:rsidR="00341113">
        <w:rPr>
          <w:rFonts w:ascii="Calibri" w:hAnsi="Calibri" w:cs="Calibri"/>
          <w:bCs/>
        </w:rPr>
        <w:t xml:space="preserve">podanych w </w:t>
      </w:r>
      <w:r w:rsidR="00C12623">
        <w:rPr>
          <w:rFonts w:ascii="Calibri" w:hAnsi="Calibri" w:cs="Calibri"/>
          <w:bCs/>
        </w:rPr>
        <w:t>ust. 1 pkt 1) – 5) powyżej;</w:t>
      </w:r>
    </w:p>
    <w:p w14:paraId="261AC550" w14:textId="1E2662E2" w:rsidR="00341113" w:rsidRPr="001A62AC" w:rsidRDefault="0021436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21436E">
        <w:rPr>
          <w:rFonts w:cs="Arial"/>
          <w:bCs/>
        </w:rPr>
        <w:t>Okres</w:t>
      </w:r>
      <w:r>
        <w:rPr>
          <w:rFonts w:cs="Arial"/>
          <w:b/>
          <w:bCs/>
        </w:rPr>
        <w:t xml:space="preserve"> </w:t>
      </w:r>
      <w:r w:rsidR="00341113" w:rsidRPr="001A62AC">
        <w:rPr>
          <w:rFonts w:cs="Arial"/>
          <w:b/>
          <w:bCs/>
        </w:rPr>
        <w:t>6</w:t>
      </w:r>
      <w:r w:rsidRPr="001A62AC">
        <w:rPr>
          <w:rFonts w:cs="Arial"/>
          <w:b/>
          <w:bCs/>
          <w:snapToGrid w:val="0"/>
        </w:rPr>
        <w:t xml:space="preserve">5-dni, </w:t>
      </w:r>
      <w:r w:rsidRPr="001A62AC">
        <w:rPr>
          <w:rFonts w:cs="Arial"/>
          <w:bCs/>
          <w:snapToGrid w:val="0"/>
        </w:rPr>
        <w:t xml:space="preserve">jako </w:t>
      </w:r>
      <w:r w:rsidRPr="001A62AC">
        <w:rPr>
          <w:rFonts w:cs="Arial"/>
          <w:snapToGrid w:val="0"/>
        </w:rPr>
        <w:t xml:space="preserve">zakładany ostrożnie </w:t>
      </w:r>
      <w:r w:rsidR="00341113" w:rsidRPr="001A62AC">
        <w:rPr>
          <w:rFonts w:cs="Arial"/>
          <w:snapToGrid w:val="0"/>
        </w:rPr>
        <w:t xml:space="preserve">termin administracyjny na </w:t>
      </w:r>
      <w:r w:rsidR="00341113" w:rsidRPr="001A62AC">
        <w:rPr>
          <w:rFonts w:cs="Calibri"/>
        </w:rPr>
        <w:t xml:space="preserve">uzyskanie przez Wykonawcę w imieniu Zamawiającego decyzji pozwolenia na budowę, o której mowa </w:t>
      </w:r>
      <w:r w:rsidRPr="001A62AC">
        <w:rPr>
          <w:rFonts w:cs="Calibri"/>
        </w:rPr>
        <w:br/>
      </w:r>
      <w:r w:rsidR="001A62AC">
        <w:rPr>
          <w:rFonts w:cs="Calibri"/>
        </w:rPr>
        <w:t>w ust. 1 pkt 4</w:t>
      </w:r>
      <w:r w:rsidR="00341113" w:rsidRPr="001A62AC">
        <w:rPr>
          <w:rFonts w:cs="Calibri"/>
        </w:rPr>
        <w:t>) powyżej;</w:t>
      </w:r>
    </w:p>
    <w:p w14:paraId="6384DA74" w14:textId="16513C4F" w:rsidR="00341113" w:rsidRPr="00341113" w:rsidRDefault="0021436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1A62AC">
        <w:rPr>
          <w:rFonts w:cs="Arial"/>
          <w:bCs/>
          <w:snapToGrid w:val="0"/>
        </w:rPr>
        <w:t>Okres</w:t>
      </w:r>
      <w:r w:rsidRPr="001A62AC">
        <w:rPr>
          <w:rFonts w:cs="Arial"/>
          <w:b/>
          <w:bCs/>
          <w:snapToGrid w:val="0"/>
        </w:rPr>
        <w:t xml:space="preserve"> </w:t>
      </w:r>
      <w:r w:rsidR="00341113" w:rsidRPr="001A62AC">
        <w:rPr>
          <w:rFonts w:cs="Arial"/>
          <w:b/>
          <w:bCs/>
          <w:snapToGrid w:val="0"/>
        </w:rPr>
        <w:t>6</w:t>
      </w:r>
      <w:r w:rsidRPr="001A62AC">
        <w:rPr>
          <w:rFonts w:cs="Arial"/>
          <w:b/>
          <w:bCs/>
          <w:snapToGrid w:val="0"/>
        </w:rPr>
        <w:t>0-dni</w:t>
      </w:r>
      <w:r w:rsidRPr="001A62AC">
        <w:rPr>
          <w:rFonts w:cs="Arial"/>
          <w:snapToGrid w:val="0"/>
        </w:rPr>
        <w:t xml:space="preserve">, jako </w:t>
      </w:r>
      <w:r w:rsidR="00341113" w:rsidRPr="00341113">
        <w:rPr>
          <w:rFonts w:cs="Arial"/>
          <w:snapToGrid w:val="0"/>
        </w:rPr>
        <w:t xml:space="preserve">zakładany </w:t>
      </w:r>
      <w:r w:rsidR="00341113">
        <w:rPr>
          <w:rFonts w:cs="Arial"/>
          <w:snapToGrid w:val="0"/>
        </w:rPr>
        <w:t xml:space="preserve">ostrożnie </w:t>
      </w:r>
      <w:r w:rsidR="00341113" w:rsidRPr="00341113">
        <w:rPr>
          <w:rFonts w:cs="Arial"/>
          <w:snapToGrid w:val="0"/>
        </w:rPr>
        <w:t xml:space="preserve">łączny termin </w:t>
      </w:r>
      <w:r w:rsidR="00341113">
        <w:rPr>
          <w:rFonts w:cs="Arial"/>
          <w:snapToGrid w:val="0"/>
        </w:rPr>
        <w:t xml:space="preserve">potrzebny Wykonawcy </w:t>
      </w:r>
      <w:r w:rsidR="00341113">
        <w:rPr>
          <w:rFonts w:cs="Arial"/>
          <w:snapToGrid w:val="0"/>
        </w:rPr>
        <w:br/>
      </w:r>
      <w:r w:rsidR="00341113" w:rsidRPr="00341113">
        <w:rPr>
          <w:rFonts w:cs="Arial"/>
          <w:snapToGrid w:val="0"/>
        </w:rPr>
        <w:t xml:space="preserve">na </w:t>
      </w:r>
      <w:r w:rsidR="00341113" w:rsidRPr="00341113">
        <w:rPr>
          <w:rFonts w:cs="Calibri"/>
        </w:rPr>
        <w:t xml:space="preserve">uzyskanie wskazanych w ust. 1 pkt </w:t>
      </w:r>
      <w:r w:rsidR="00341113">
        <w:rPr>
          <w:rFonts w:cs="Calibri"/>
        </w:rPr>
        <w:t>2</w:t>
      </w:r>
      <w:r w:rsidR="00341113" w:rsidRPr="00341113">
        <w:rPr>
          <w:rFonts w:cs="Calibri"/>
        </w:rPr>
        <w:t xml:space="preserve">) niezbędnych </w:t>
      </w:r>
      <w:r w:rsidR="00341113">
        <w:rPr>
          <w:rFonts w:ascii="Calibri" w:hAnsi="Calibri" w:cs="Calibri"/>
        </w:rPr>
        <w:t>uzgodnień,</w:t>
      </w:r>
      <w:r w:rsidR="00341113" w:rsidRPr="00A83F9E">
        <w:rPr>
          <w:rFonts w:ascii="Calibri" w:hAnsi="Calibri" w:cs="Calibri"/>
        </w:rPr>
        <w:t xml:space="preserve"> </w:t>
      </w:r>
      <w:r w:rsidR="00341113">
        <w:rPr>
          <w:rFonts w:ascii="Calibri" w:hAnsi="Calibri" w:cs="Calibri"/>
        </w:rPr>
        <w:t xml:space="preserve"> warunków technicznych</w:t>
      </w:r>
      <w:r w:rsidR="00341113" w:rsidRPr="00A83F9E">
        <w:rPr>
          <w:rFonts w:ascii="Calibri" w:hAnsi="Calibri" w:cs="Calibri"/>
        </w:rPr>
        <w:t>, decyzji, odstępstw, postanowień, zezwoleń</w:t>
      </w:r>
      <w:r w:rsidR="00341113">
        <w:rPr>
          <w:rFonts w:ascii="Calibri" w:hAnsi="Calibri" w:cs="Calibri"/>
        </w:rPr>
        <w:t>, ekspertyz i innych opinii</w:t>
      </w:r>
      <w:r w:rsidR="00341113" w:rsidRPr="00341113">
        <w:rPr>
          <w:rFonts w:cs="Calibri"/>
        </w:rPr>
        <w:t xml:space="preserve"> niezbędnych do należytego przygotowania Dokumentacji</w:t>
      </w:r>
      <w:r w:rsidR="00341113">
        <w:rPr>
          <w:rFonts w:cs="Calibri"/>
        </w:rPr>
        <w:t xml:space="preserve"> Projektowej</w:t>
      </w:r>
      <w:r w:rsidR="00341113" w:rsidRPr="00341113">
        <w:rPr>
          <w:rFonts w:cs="Calibri"/>
        </w:rPr>
        <w:t>.</w:t>
      </w:r>
    </w:p>
    <w:p w14:paraId="7DC749AB" w14:textId="384F0239" w:rsidR="00341113" w:rsidRPr="00196421" w:rsidRDefault="0021436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1A62AC">
        <w:rPr>
          <w:rFonts w:cs="Calibri"/>
          <w:bCs/>
        </w:rPr>
        <w:t>Okres</w:t>
      </w:r>
      <w:r w:rsidRPr="001A62AC">
        <w:rPr>
          <w:rFonts w:cs="Calibri"/>
          <w:b/>
          <w:bCs/>
        </w:rPr>
        <w:t xml:space="preserve"> </w:t>
      </w:r>
      <w:r w:rsidR="00196421" w:rsidRPr="001A62AC">
        <w:rPr>
          <w:rFonts w:cs="Calibri"/>
          <w:b/>
          <w:bCs/>
        </w:rPr>
        <w:t xml:space="preserve">20 dni, </w:t>
      </w:r>
      <w:r w:rsidR="005C4A89" w:rsidRPr="001A62AC">
        <w:rPr>
          <w:rFonts w:cs="Arial"/>
        </w:rPr>
        <w:t xml:space="preserve">jako </w:t>
      </w:r>
      <w:r w:rsidR="001A62AC">
        <w:rPr>
          <w:rFonts w:cs="Arial"/>
        </w:rPr>
        <w:t>czas na wskazaną w ust. 1 pkt 3</w:t>
      </w:r>
      <w:r w:rsidR="00341113">
        <w:rPr>
          <w:rFonts w:cs="Arial"/>
        </w:rPr>
        <w:t xml:space="preserve">) powyżej akceptację </w:t>
      </w:r>
      <w:r w:rsidR="00196421">
        <w:rPr>
          <w:rFonts w:cs="Arial"/>
        </w:rPr>
        <w:t xml:space="preserve">wskazanego tam </w:t>
      </w:r>
      <w:r w:rsidR="00341113">
        <w:rPr>
          <w:rFonts w:cs="Arial"/>
        </w:rPr>
        <w:t>Projektu budowlanego ze strony Zamawiającego</w:t>
      </w:r>
      <w:r w:rsidR="00196421">
        <w:rPr>
          <w:rFonts w:cs="Arial"/>
        </w:rPr>
        <w:t>;</w:t>
      </w:r>
    </w:p>
    <w:p w14:paraId="16BD315C" w14:textId="20847234" w:rsidR="00196421" w:rsidRPr="00196421" w:rsidRDefault="0021436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1A62AC">
        <w:rPr>
          <w:rFonts w:cs="Calibri"/>
          <w:bCs/>
        </w:rPr>
        <w:t xml:space="preserve">Okres </w:t>
      </w:r>
      <w:r w:rsidR="00196421" w:rsidRPr="001A62AC">
        <w:rPr>
          <w:rFonts w:cs="Calibri"/>
          <w:b/>
          <w:bCs/>
        </w:rPr>
        <w:t xml:space="preserve">20 dni, </w:t>
      </w:r>
      <w:r w:rsidR="00196421" w:rsidRPr="001A62AC">
        <w:rPr>
          <w:rFonts w:cs="Arial"/>
        </w:rPr>
        <w:t xml:space="preserve">jako czas </w:t>
      </w:r>
      <w:r w:rsidR="00196421" w:rsidRPr="00196421">
        <w:rPr>
          <w:rFonts w:cs="Arial"/>
        </w:rPr>
        <w:t xml:space="preserve">na wskazaną w ust. 1 pkt </w:t>
      </w:r>
      <w:r w:rsidR="00196421">
        <w:rPr>
          <w:rFonts w:cs="Arial"/>
        </w:rPr>
        <w:t>5</w:t>
      </w:r>
      <w:r w:rsidR="00196421" w:rsidRPr="00196421">
        <w:rPr>
          <w:rFonts w:cs="Arial"/>
        </w:rPr>
        <w:t xml:space="preserve">) powyżej akceptację </w:t>
      </w:r>
      <w:r w:rsidR="00196421">
        <w:rPr>
          <w:rFonts w:cs="Arial"/>
        </w:rPr>
        <w:t xml:space="preserve">wskazanego tam </w:t>
      </w:r>
      <w:r w:rsidR="00196421" w:rsidRPr="00196421">
        <w:rPr>
          <w:rFonts w:cs="Arial"/>
        </w:rPr>
        <w:t xml:space="preserve">Projektu </w:t>
      </w:r>
      <w:r w:rsidR="00196421">
        <w:rPr>
          <w:rFonts w:cs="Arial"/>
        </w:rPr>
        <w:t>wykonawczego z</w:t>
      </w:r>
      <w:r w:rsidR="00196421" w:rsidRPr="00196421">
        <w:rPr>
          <w:rFonts w:cs="Arial"/>
        </w:rPr>
        <w:t>e strony Zamawiającego</w:t>
      </w:r>
      <w:r w:rsidR="00196421">
        <w:rPr>
          <w:rFonts w:cs="Arial"/>
        </w:rPr>
        <w:t>;</w:t>
      </w:r>
    </w:p>
    <w:p w14:paraId="1FF4DB48" w14:textId="11567A6D" w:rsidR="005C4A89" w:rsidRPr="00196421" w:rsidRDefault="0021436E" w:rsidP="00601A62">
      <w:pPr>
        <w:numPr>
          <w:ilvl w:val="1"/>
          <w:numId w:val="4"/>
        </w:numPr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1A62AC">
        <w:rPr>
          <w:rFonts w:ascii="Calibri" w:hAnsi="Calibri" w:cs="Calibri"/>
        </w:rPr>
        <w:t xml:space="preserve">Okres </w:t>
      </w:r>
      <w:r w:rsidR="00196421" w:rsidRPr="001A62AC">
        <w:rPr>
          <w:rFonts w:ascii="Calibri" w:hAnsi="Calibri" w:cs="Calibri"/>
          <w:b/>
        </w:rPr>
        <w:t>60 dni</w:t>
      </w:r>
      <w:r w:rsidR="00196421" w:rsidRPr="001A62AC">
        <w:rPr>
          <w:rFonts w:ascii="Calibri" w:hAnsi="Calibri" w:cs="Calibri"/>
        </w:rPr>
        <w:t xml:space="preserve">, jako dodatkowy czas </w:t>
      </w:r>
      <w:r w:rsidR="005C4A89" w:rsidRPr="001A62AC">
        <w:rPr>
          <w:rFonts w:cs="Arial"/>
        </w:rPr>
        <w:t>na bliżej niesprecyzowane czynności konsultacji</w:t>
      </w:r>
      <w:r w:rsidRPr="001A62AC">
        <w:rPr>
          <w:rFonts w:cs="Arial"/>
        </w:rPr>
        <w:t>,</w:t>
      </w:r>
      <w:r w:rsidR="005C4A89" w:rsidRPr="001A62AC">
        <w:rPr>
          <w:rFonts w:cs="Arial"/>
        </w:rPr>
        <w:t xml:space="preserve"> </w:t>
      </w:r>
      <w:r w:rsidRPr="001A62AC">
        <w:rPr>
          <w:rFonts w:cs="Arial"/>
        </w:rPr>
        <w:br/>
      </w:r>
      <w:r w:rsidR="005C4A89" w:rsidRPr="001A62AC">
        <w:rPr>
          <w:rFonts w:cs="Arial"/>
        </w:rPr>
        <w:t xml:space="preserve">czy innego rodzaju uzgodnień </w:t>
      </w:r>
      <w:r w:rsidR="005C4A89" w:rsidRPr="00196421">
        <w:rPr>
          <w:rFonts w:cs="Arial"/>
        </w:rPr>
        <w:t>z Zamawiającym w związku z przygotowywaniem Dokumentacji</w:t>
      </w:r>
      <w:r w:rsidR="00196421">
        <w:rPr>
          <w:rFonts w:cs="Arial"/>
        </w:rPr>
        <w:t xml:space="preserve"> Projektowej</w:t>
      </w:r>
      <w:r w:rsidR="005C4A89" w:rsidRPr="00196421">
        <w:rPr>
          <w:rFonts w:cs="Arial"/>
        </w:rPr>
        <w:t>.</w:t>
      </w:r>
    </w:p>
    <w:p w14:paraId="5E7D9243" w14:textId="048BE7CF" w:rsidR="005C4A89" w:rsidRPr="00DA1FF3" w:rsidRDefault="005C4A89" w:rsidP="00601A62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  <w:color w:val="FF0000"/>
        </w:rPr>
      </w:pPr>
      <w:r w:rsidRPr="00DA1FF3">
        <w:rPr>
          <w:rFonts w:ascii="Calibri" w:hAnsi="Calibri" w:cs="Arial"/>
        </w:rPr>
        <w:t>Ewentualne wydłużenie czasu trwania, w tym wydania decyzji, uzgodnień czy innych rozstrzygnięć w postępowaniu lub postępowaniach, o których mowa w ust. 1 i 2 powyżej ponad terminy podstawowe tam wskazane, czy też ewent</w:t>
      </w:r>
      <w:r w:rsidR="00DA1FF3">
        <w:rPr>
          <w:rFonts w:ascii="Calibri" w:hAnsi="Calibri" w:cs="Arial"/>
        </w:rPr>
        <w:t xml:space="preserve">ualne opóźnienia Zamawiającego </w:t>
      </w:r>
      <w:r w:rsidRPr="00DA1FF3">
        <w:rPr>
          <w:rFonts w:ascii="Calibri" w:hAnsi="Calibri" w:cs="Arial"/>
        </w:rPr>
        <w:t>w przedmiocie sprawdzeń lub akceptacji, o których mowa w ust. 1 powyżej skutkujące przekroczeniem t</w:t>
      </w:r>
      <w:r w:rsidR="00DA1FF3">
        <w:rPr>
          <w:rFonts w:ascii="Calibri" w:hAnsi="Calibri" w:cs="Arial"/>
        </w:rPr>
        <w:t>erminu tam wskazanego – stanowić będą</w:t>
      </w:r>
      <w:r w:rsidRPr="00DA1FF3">
        <w:rPr>
          <w:rFonts w:ascii="Calibri" w:hAnsi="Calibri" w:cs="Arial"/>
        </w:rPr>
        <w:t xml:space="preserve"> podstawę do zmiany terminu maksymalnego, o którym mowa w ust. </w:t>
      </w:r>
      <w:r w:rsidR="00DA1FF3">
        <w:rPr>
          <w:rFonts w:ascii="Calibri" w:hAnsi="Calibri" w:cs="Arial"/>
        </w:rPr>
        <w:t>2</w:t>
      </w:r>
      <w:r w:rsidR="00BB1967">
        <w:rPr>
          <w:rFonts w:ascii="Calibri" w:hAnsi="Calibri" w:cs="Arial"/>
        </w:rPr>
        <w:t xml:space="preserve"> powyżej</w:t>
      </w:r>
      <w:r w:rsidRPr="00DA1FF3">
        <w:rPr>
          <w:rFonts w:ascii="Calibri" w:hAnsi="Calibri" w:cs="Arial"/>
        </w:rPr>
        <w:t xml:space="preserve">, poprzez zmianę </w:t>
      </w:r>
      <w:r w:rsidR="00DA1FF3">
        <w:rPr>
          <w:rFonts w:ascii="Calibri" w:hAnsi="Calibri" w:cs="Arial"/>
        </w:rPr>
        <w:t xml:space="preserve">(aneks) </w:t>
      </w:r>
      <w:r w:rsidRPr="00DA1FF3">
        <w:rPr>
          <w:rFonts w:ascii="Calibri" w:hAnsi="Calibri" w:cs="Arial"/>
        </w:rPr>
        <w:t>Umowy</w:t>
      </w:r>
      <w:r w:rsidR="00DA1FF3">
        <w:rPr>
          <w:rFonts w:ascii="Calibri" w:hAnsi="Calibri" w:cs="Arial"/>
        </w:rPr>
        <w:t>.</w:t>
      </w:r>
      <w:r w:rsidRPr="00DA1FF3">
        <w:rPr>
          <w:rFonts w:ascii="Calibri" w:hAnsi="Calibri" w:cs="Arial"/>
          <w:color w:val="FF0000"/>
        </w:rPr>
        <w:t xml:space="preserve"> </w:t>
      </w:r>
    </w:p>
    <w:p w14:paraId="1261075C" w14:textId="4C17B967" w:rsidR="005C4A89" w:rsidRPr="00290323" w:rsidRDefault="005C4A89" w:rsidP="00601A62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Wykonawca ze swojej strony dołoży maksymalnych starań dla niezwłocznego podjęcia czynności w postępowaniu przed organami administracji budowalnej, tak aby ich załatwienie mogło nastąpić w terminie nie dłuższym niż wskazane w art. 35 kodeksu postępowania administracyjnego. </w:t>
      </w:r>
      <w:r w:rsidR="00BB1967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W tym celu Wykonawca w razie potrzeby złoży również w imieniu zamawiającego stosowne ponaglenie, o którym mowa w art. 37 kodeksu postępowania administracyjnego.  </w:t>
      </w:r>
    </w:p>
    <w:p w14:paraId="74202D48" w14:textId="5F593DB3" w:rsidR="00DA1FF3" w:rsidRPr="00DA1FF3" w:rsidRDefault="005C4A89" w:rsidP="00601A62">
      <w:pPr>
        <w:spacing w:before="120" w:after="0" w:line="240" w:lineRule="auto"/>
        <w:jc w:val="center"/>
        <w:rPr>
          <w:rFonts w:ascii="Calibri" w:hAnsi="Calibri" w:cs="Calibri"/>
          <w:b/>
        </w:rPr>
      </w:pPr>
      <w:r w:rsidRPr="00290323">
        <w:rPr>
          <w:rFonts w:ascii="Calibri" w:hAnsi="Calibri" w:cs="Calibri"/>
          <w:b/>
        </w:rPr>
        <w:t>§</w:t>
      </w:r>
      <w:r w:rsidR="002A7BEC">
        <w:rPr>
          <w:rFonts w:ascii="Calibri" w:hAnsi="Calibri" w:cs="Calibri"/>
          <w:b/>
        </w:rPr>
        <w:t xml:space="preserve"> 7</w:t>
      </w:r>
      <w:r w:rsidR="00DA1FF3">
        <w:rPr>
          <w:rFonts w:ascii="Calibri" w:hAnsi="Calibri" w:cs="Calibri"/>
          <w:b/>
        </w:rPr>
        <w:br/>
      </w:r>
      <w:r w:rsidR="00DA1FF3" w:rsidRPr="00290323">
        <w:rPr>
          <w:rFonts w:ascii="Calibri" w:hAnsi="Calibri" w:cs="Arial"/>
          <w:b/>
        </w:rPr>
        <w:t>[Wydanie Dokumentacji</w:t>
      </w:r>
      <w:r w:rsidR="00DA1FF3">
        <w:rPr>
          <w:rFonts w:ascii="Calibri" w:hAnsi="Calibri" w:cs="Arial"/>
          <w:b/>
        </w:rPr>
        <w:t xml:space="preserve"> Projektowej</w:t>
      </w:r>
      <w:r w:rsidR="00DA1FF3" w:rsidRPr="00290323">
        <w:rPr>
          <w:rFonts w:ascii="Calibri" w:hAnsi="Calibri" w:cs="Arial"/>
          <w:b/>
        </w:rPr>
        <w:t>]</w:t>
      </w:r>
    </w:p>
    <w:p w14:paraId="11761DD1" w14:textId="56AFE00A" w:rsidR="00DA1FF3" w:rsidRPr="00B50F7E" w:rsidRDefault="00DA1FF3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</w:rPr>
      </w:pPr>
      <w:r w:rsidRPr="00290323">
        <w:rPr>
          <w:rFonts w:ascii="Calibri" w:hAnsi="Calibri" w:cs="Arial"/>
        </w:rPr>
        <w:t>Przygotowaną stosownie do wymogów Umowy Dokumentację</w:t>
      </w:r>
      <w:r>
        <w:rPr>
          <w:rFonts w:ascii="Calibri" w:hAnsi="Calibri" w:cs="Arial"/>
        </w:rPr>
        <w:t xml:space="preserve"> Projektową</w:t>
      </w:r>
      <w:r w:rsidRPr="00290323">
        <w:rPr>
          <w:rFonts w:ascii="Calibri" w:hAnsi="Calibri" w:cs="Arial"/>
        </w:rPr>
        <w:t xml:space="preserve"> Wykonawca </w:t>
      </w:r>
      <w:r w:rsidRPr="00290323">
        <w:rPr>
          <w:rFonts w:ascii="Calibri" w:hAnsi="Calibri" w:cs="Arial"/>
        </w:rPr>
        <w:br/>
        <w:t xml:space="preserve">wyda Zamawiającemu w formie wydruku na nośniku papierowym (wersja papierowa) </w:t>
      </w:r>
      <w:r w:rsidRPr="00290323">
        <w:rPr>
          <w:rFonts w:ascii="Calibri" w:hAnsi="Calibri" w:cs="Arial"/>
        </w:rPr>
        <w:br/>
        <w:t xml:space="preserve">oraz </w:t>
      </w:r>
      <w:r w:rsidRPr="00B50F7E">
        <w:rPr>
          <w:rFonts w:ascii="Calibri" w:hAnsi="Calibri" w:cs="Arial"/>
        </w:rPr>
        <w:t>w wersji elektronicznej (na nośniku elektronicznym), z zastrzeżeniem dodatkowych postanowień w tym zakresie podanych w ust. 2 i 3 poniżej</w:t>
      </w:r>
      <w:r w:rsidRPr="00B50F7E">
        <w:rPr>
          <w:rFonts w:ascii="Calibri" w:hAnsi="Calibri" w:cs="Calibri"/>
        </w:rPr>
        <w:t xml:space="preserve">. Dodatkowo, w przypadku wersji </w:t>
      </w:r>
      <w:r w:rsidRPr="00B50F7E">
        <w:rPr>
          <w:rFonts w:ascii="Calibri" w:hAnsi="Calibri" w:cs="Calibri"/>
        </w:rPr>
        <w:lastRenderedPageBreak/>
        <w:t xml:space="preserve">papierowej Dokumentacji, tam gdzie w jej skład wchodzą </w:t>
      </w:r>
      <w:r w:rsidRPr="00B50F7E">
        <w:rPr>
          <w:rFonts w:ascii="Calibri" w:hAnsi="Calibri" w:cs="Calibri"/>
          <w:bCs/>
        </w:rPr>
        <w:t xml:space="preserve">rysunki techniczne, będą one wydane Zamawiającemu w czytelnej, tj. skali </w:t>
      </w:r>
      <w:r w:rsidR="0039346F" w:rsidRPr="00B50F7E">
        <w:rPr>
          <w:rFonts w:ascii="Calibri" w:hAnsi="Calibri" w:cs="Calibri"/>
          <w:bCs/>
        </w:rPr>
        <w:t xml:space="preserve">nie mniejszej niż </w:t>
      </w:r>
      <w:r w:rsidRPr="00B50F7E">
        <w:rPr>
          <w:rFonts w:ascii="Calibri" w:hAnsi="Calibri" w:cs="Calibri"/>
          <w:bCs/>
        </w:rPr>
        <w:t>1:</w:t>
      </w:r>
      <w:r w:rsidR="001A62AC" w:rsidRPr="00B50F7E">
        <w:rPr>
          <w:rFonts w:ascii="Calibri" w:hAnsi="Calibri" w:cs="Calibri"/>
          <w:bCs/>
        </w:rPr>
        <w:t>100</w:t>
      </w:r>
      <w:r w:rsidR="0039346F" w:rsidRPr="00B50F7E">
        <w:rPr>
          <w:rFonts w:ascii="Calibri" w:hAnsi="Calibri" w:cs="Calibri"/>
          <w:bCs/>
        </w:rPr>
        <w:t>, zapewniającej czytelność rysunków.</w:t>
      </w:r>
    </w:p>
    <w:p w14:paraId="131B1460" w14:textId="16DF3BB9" w:rsidR="0048126C" w:rsidRDefault="009F5B94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Dokumentacja Projektowa lub też jej poszczególne części przedstawiane Zamawiającemu w celu akceptacji lub uzgodnień  będą przedstawiane minimum</w:t>
      </w:r>
      <w:r w:rsidR="001A62AC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jednym egzemplarzu na każdy dokument oraz w wersji elektronicznej</w:t>
      </w:r>
      <w:r w:rsidR="0048126C">
        <w:rPr>
          <w:rFonts w:ascii="Calibri" w:hAnsi="Calibri" w:cs="Calibri"/>
        </w:rPr>
        <w:t>.</w:t>
      </w:r>
    </w:p>
    <w:p w14:paraId="46BF389A" w14:textId="2A7D9B7E" w:rsidR="00E96180" w:rsidRDefault="00E96180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 na względzie postanowienia ust. 1 i 2 powyżej Strony przewidują następujące wymagania związane z wydaniem poszczególnych części Dokumentacji Projektowej:</w:t>
      </w:r>
    </w:p>
    <w:p w14:paraId="2A6DCF03" w14:textId="2CA607DD" w:rsidR="001A62AC" w:rsidRPr="001A62AC" w:rsidRDefault="001A62AC" w:rsidP="00601A62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Wielobranżową koncepcję projektową, o której mowa w § 6 ust. 1 pkt 1) niniejszego dokumentu:</w:t>
      </w:r>
    </w:p>
    <w:p w14:paraId="4EAD45F1" w14:textId="09320B1E" w:rsidR="001A62AC" w:rsidRPr="002A7BEC" w:rsidRDefault="001A62AC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2A7BEC">
        <w:rPr>
          <w:rFonts w:ascii="Calibri" w:hAnsi="Calibri" w:cs="Calibri"/>
          <w:bCs/>
        </w:rPr>
        <w:t xml:space="preserve">celem przedłożenia do sprawdzenia i akceptacji ze strony Zamawiającego – </w:t>
      </w:r>
      <w:r w:rsidRPr="002A7BEC">
        <w:rPr>
          <w:rFonts w:ascii="Calibri" w:hAnsi="Calibri" w:cs="Calibri"/>
          <w:bCs/>
        </w:rPr>
        <w:br/>
        <w:t xml:space="preserve">po </w:t>
      </w:r>
      <w:r w:rsidRPr="002A7BEC">
        <w:rPr>
          <w:rFonts w:ascii="Calibri" w:hAnsi="Calibri" w:cs="Calibri"/>
          <w:b/>
          <w:bCs/>
        </w:rPr>
        <w:t>1</w:t>
      </w:r>
      <w:r w:rsidRPr="002A7BEC">
        <w:rPr>
          <w:rFonts w:ascii="Calibri" w:hAnsi="Calibri" w:cs="Calibri"/>
          <w:b/>
        </w:rPr>
        <w:t xml:space="preserve"> egz</w:t>
      </w:r>
      <w:r w:rsidRPr="002A7BEC">
        <w:rPr>
          <w:rFonts w:ascii="Calibri" w:hAnsi="Calibri" w:cs="Calibri"/>
        </w:rPr>
        <w:t xml:space="preserve">. </w:t>
      </w:r>
      <w:r w:rsidR="002A7BEC">
        <w:rPr>
          <w:rFonts w:ascii="Calibri" w:hAnsi="Calibri" w:cs="Calibri"/>
        </w:rPr>
        <w:t>(k</w:t>
      </w:r>
      <w:r w:rsidR="002A7BEC" w:rsidRPr="002A7BEC">
        <w:rPr>
          <w:rFonts w:ascii="Calibri" w:hAnsi="Calibri" w:cs="Calibri"/>
        </w:rPr>
        <w:t xml:space="preserve">omplet) </w:t>
      </w:r>
      <w:r w:rsidRPr="002A7BEC">
        <w:rPr>
          <w:rFonts w:ascii="Calibri" w:hAnsi="Calibri" w:cs="Calibri"/>
        </w:rPr>
        <w:t xml:space="preserve">w formie papierowej oraz w wersji elektronicznej w formacie *pdf, </w:t>
      </w:r>
      <w:proofErr w:type="spellStart"/>
      <w:r w:rsidRPr="002A7BEC">
        <w:rPr>
          <w:rFonts w:ascii="Calibri" w:hAnsi="Calibri" w:cs="Calibri"/>
        </w:rPr>
        <w:t>dwg</w:t>
      </w:r>
      <w:proofErr w:type="spellEnd"/>
      <w:r w:rsidRPr="002A7BEC">
        <w:rPr>
          <w:rFonts w:ascii="Calibri" w:hAnsi="Calibri" w:cs="Calibri"/>
        </w:rPr>
        <w:t xml:space="preserve">-programie CAD na dysku przenośnym (typu pendrive) - </w:t>
      </w:r>
      <w:r w:rsidRPr="002A7BEC">
        <w:rPr>
          <w:rFonts w:ascii="Calibri" w:hAnsi="Calibri" w:cs="Calibri"/>
          <w:b/>
        </w:rPr>
        <w:t>1 szt</w:t>
      </w:r>
      <w:r w:rsidR="002A7BEC">
        <w:rPr>
          <w:rFonts w:ascii="Calibri" w:hAnsi="Calibri" w:cs="Calibri"/>
          <w:b/>
        </w:rPr>
        <w:t>.</w:t>
      </w:r>
      <w:r w:rsidRPr="002A7BEC">
        <w:rPr>
          <w:rFonts w:ascii="Calibri" w:hAnsi="Calibri" w:cs="Calibri"/>
          <w:b/>
        </w:rPr>
        <w:t>,</w:t>
      </w:r>
    </w:p>
    <w:p w14:paraId="68610ED5" w14:textId="5AFFF7E1" w:rsidR="001A62AC" w:rsidRPr="002A7BEC" w:rsidRDefault="001A62AC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2A7BEC">
        <w:rPr>
          <w:rFonts w:ascii="Calibri" w:hAnsi="Calibri" w:cs="Calibri"/>
          <w:bCs/>
        </w:rPr>
        <w:t>ostateczna wersja</w:t>
      </w:r>
      <w:r w:rsidRPr="002A7BEC">
        <w:rPr>
          <w:rFonts w:ascii="Calibri" w:hAnsi="Calibri" w:cs="Calibri"/>
          <w:b/>
          <w:bCs/>
        </w:rPr>
        <w:t xml:space="preserve"> </w:t>
      </w:r>
      <w:r w:rsidRPr="002A7BEC">
        <w:rPr>
          <w:rFonts w:ascii="Calibri" w:hAnsi="Calibri" w:cs="Calibri"/>
          <w:bCs/>
        </w:rPr>
        <w:t>(po akceptacji ze strony Zamawiającego)</w:t>
      </w:r>
      <w:r w:rsidRPr="002A7BEC">
        <w:rPr>
          <w:rFonts w:ascii="Calibri" w:hAnsi="Calibri" w:cs="Calibri"/>
          <w:b/>
          <w:bCs/>
        </w:rPr>
        <w:t xml:space="preserve"> – łącznie po 5 egz. </w:t>
      </w:r>
      <w:r w:rsidR="002A7BEC" w:rsidRPr="002A7BEC">
        <w:rPr>
          <w:rFonts w:ascii="Calibri" w:hAnsi="Calibri" w:cs="Calibri"/>
          <w:bCs/>
        </w:rPr>
        <w:t>(kompletów)</w:t>
      </w:r>
      <w:r w:rsidR="002A7BEC">
        <w:rPr>
          <w:rFonts w:ascii="Calibri" w:hAnsi="Calibri" w:cs="Calibri"/>
          <w:bCs/>
        </w:rPr>
        <w:t xml:space="preserve"> </w:t>
      </w:r>
      <w:r w:rsidRPr="002A7BEC">
        <w:rPr>
          <w:rFonts w:ascii="Calibri" w:hAnsi="Calibri" w:cs="Calibri"/>
          <w:bCs/>
        </w:rPr>
        <w:t xml:space="preserve">w formie papierowej </w:t>
      </w:r>
      <w:r w:rsidRPr="002A7BEC">
        <w:rPr>
          <w:rFonts w:ascii="Calibri" w:hAnsi="Calibri" w:cs="Calibri"/>
        </w:rPr>
        <w:t xml:space="preserve">(niezależnie od ilości złożonej w </w:t>
      </w:r>
      <w:proofErr w:type="spellStart"/>
      <w:r w:rsidRPr="002A7BEC">
        <w:rPr>
          <w:rFonts w:ascii="Calibri" w:hAnsi="Calibri" w:cs="Calibri"/>
        </w:rPr>
        <w:t>WUiAB</w:t>
      </w:r>
      <w:proofErr w:type="spellEnd"/>
      <w:r w:rsidRPr="002A7BEC">
        <w:rPr>
          <w:rFonts w:ascii="Calibri" w:hAnsi="Calibri" w:cs="Calibri"/>
        </w:rPr>
        <w:t xml:space="preserve"> Urzędu Miejskiego w Szczecinie w celu uzyskania decyzji pozwolenia na budowę) </w:t>
      </w:r>
      <w:r w:rsidRPr="002A7BEC">
        <w:rPr>
          <w:rFonts w:ascii="Calibri" w:hAnsi="Calibri" w:cs="Calibri"/>
        </w:rPr>
        <w:br/>
      </w:r>
      <w:r w:rsidRPr="002A7BEC">
        <w:rPr>
          <w:rFonts w:ascii="Calibri" w:hAnsi="Calibri" w:cs="Calibri"/>
          <w:bCs/>
        </w:rPr>
        <w:t xml:space="preserve">i w </w:t>
      </w:r>
      <w:r w:rsidRPr="002A7BEC">
        <w:rPr>
          <w:rFonts w:ascii="Calibri" w:hAnsi="Calibri" w:cs="Calibri"/>
        </w:rPr>
        <w:t xml:space="preserve">wersji elektronicznej w formacie *pdf, </w:t>
      </w:r>
      <w:proofErr w:type="spellStart"/>
      <w:r w:rsidRPr="002A7BEC">
        <w:rPr>
          <w:rFonts w:ascii="Calibri" w:hAnsi="Calibri" w:cs="Calibri"/>
        </w:rPr>
        <w:t>dwg</w:t>
      </w:r>
      <w:proofErr w:type="spellEnd"/>
      <w:r w:rsidRPr="002A7BEC">
        <w:rPr>
          <w:rFonts w:ascii="Calibri" w:hAnsi="Calibri" w:cs="Calibri"/>
        </w:rPr>
        <w:t xml:space="preserve">-programie CAD na dysku przenośnym (typu pendrive) - </w:t>
      </w:r>
      <w:r w:rsidRPr="002A7BEC">
        <w:rPr>
          <w:rFonts w:ascii="Calibri" w:hAnsi="Calibri" w:cs="Calibri"/>
          <w:b/>
        </w:rPr>
        <w:t>2 szt</w:t>
      </w:r>
      <w:r w:rsidR="002A7BEC">
        <w:rPr>
          <w:rFonts w:ascii="Calibri" w:hAnsi="Calibri" w:cs="Calibri"/>
          <w:b/>
        </w:rPr>
        <w:t>.</w:t>
      </w:r>
      <w:r w:rsidRPr="002A7BEC">
        <w:rPr>
          <w:rFonts w:ascii="Calibri" w:hAnsi="Calibri" w:cs="Calibri"/>
        </w:rPr>
        <w:t>,</w:t>
      </w:r>
    </w:p>
    <w:p w14:paraId="218B27D9" w14:textId="1AF0C7B0" w:rsidR="00E96180" w:rsidRPr="00F758B3" w:rsidRDefault="00E96180" w:rsidP="00601A62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Wielobranżowy projekt</w:t>
      </w:r>
      <w:r w:rsidRPr="00327304">
        <w:rPr>
          <w:rFonts w:ascii="Calibri" w:hAnsi="Calibri" w:cs="Calibri"/>
        </w:rPr>
        <w:t xml:space="preserve"> budowlan</w:t>
      </w:r>
      <w:r>
        <w:rPr>
          <w:rFonts w:ascii="Calibri" w:hAnsi="Calibri" w:cs="Calibri"/>
        </w:rPr>
        <w:t>y</w:t>
      </w:r>
      <w:r w:rsidR="001A62A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72846135" w14:textId="6A5DCC4A" w:rsidR="00E96180" w:rsidRPr="002A7BEC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2A7BEC">
        <w:rPr>
          <w:rFonts w:ascii="Calibri" w:hAnsi="Calibri" w:cs="Calibri"/>
          <w:bCs/>
        </w:rPr>
        <w:t xml:space="preserve">celem przedłożenia do sprawdzenia i akceptacji ze strony Zamawiającego – </w:t>
      </w:r>
      <w:r w:rsidRPr="002A7BEC">
        <w:rPr>
          <w:rFonts w:ascii="Calibri" w:hAnsi="Calibri" w:cs="Calibri"/>
          <w:bCs/>
        </w:rPr>
        <w:br/>
        <w:t xml:space="preserve">po </w:t>
      </w:r>
      <w:r w:rsidRPr="002A7BEC">
        <w:rPr>
          <w:rFonts w:ascii="Calibri" w:hAnsi="Calibri" w:cs="Calibri"/>
          <w:b/>
          <w:bCs/>
        </w:rPr>
        <w:t>1</w:t>
      </w:r>
      <w:r w:rsidRPr="002A7BEC">
        <w:rPr>
          <w:rFonts w:ascii="Calibri" w:hAnsi="Calibri" w:cs="Calibri"/>
          <w:b/>
        </w:rPr>
        <w:t xml:space="preserve"> egz</w:t>
      </w:r>
      <w:r w:rsidRPr="002A7BEC">
        <w:rPr>
          <w:rFonts w:ascii="Calibri" w:hAnsi="Calibri" w:cs="Calibri"/>
        </w:rPr>
        <w:t>.</w:t>
      </w:r>
      <w:r w:rsidR="002A7BEC" w:rsidRPr="002A7BEC">
        <w:rPr>
          <w:rFonts w:ascii="Calibri" w:hAnsi="Calibri" w:cs="Calibri"/>
        </w:rPr>
        <w:t xml:space="preserve"> (komplet)</w:t>
      </w:r>
      <w:r w:rsidRPr="002A7BEC">
        <w:rPr>
          <w:rFonts w:ascii="Calibri" w:hAnsi="Calibri" w:cs="Calibri"/>
        </w:rPr>
        <w:t xml:space="preserve"> w formie papierowej oraz w wersji elektronicznej w formacie *pdf, </w:t>
      </w:r>
      <w:proofErr w:type="spellStart"/>
      <w:r w:rsidRPr="002A7BEC">
        <w:rPr>
          <w:rFonts w:ascii="Calibri" w:hAnsi="Calibri" w:cs="Calibri"/>
        </w:rPr>
        <w:t>dwg</w:t>
      </w:r>
      <w:proofErr w:type="spellEnd"/>
      <w:r w:rsidRPr="002A7BEC">
        <w:rPr>
          <w:rFonts w:ascii="Calibri" w:hAnsi="Calibri" w:cs="Calibri"/>
        </w:rPr>
        <w:t xml:space="preserve">-programie CAD na dysku przenośnym (typu pendrive) - </w:t>
      </w:r>
      <w:r w:rsidRPr="002A7BEC">
        <w:rPr>
          <w:rFonts w:ascii="Calibri" w:hAnsi="Calibri" w:cs="Calibri"/>
          <w:b/>
        </w:rPr>
        <w:t>1 szt</w:t>
      </w:r>
      <w:r w:rsidR="002A7BEC">
        <w:rPr>
          <w:rFonts w:ascii="Calibri" w:hAnsi="Calibri" w:cs="Calibri"/>
          <w:b/>
        </w:rPr>
        <w:t>.</w:t>
      </w:r>
      <w:r w:rsidRPr="002A7BEC">
        <w:rPr>
          <w:rFonts w:ascii="Calibri" w:hAnsi="Calibri" w:cs="Calibri"/>
          <w:b/>
        </w:rPr>
        <w:t>,</w:t>
      </w:r>
    </w:p>
    <w:p w14:paraId="5B9222FE" w14:textId="06015AA1" w:rsidR="00E96180" w:rsidRPr="00CC6177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  <w:color w:val="000000"/>
        </w:rPr>
      </w:pPr>
      <w:r w:rsidRPr="002A7BEC">
        <w:rPr>
          <w:rFonts w:ascii="Calibri" w:hAnsi="Calibri" w:cs="Calibri"/>
          <w:bCs/>
        </w:rPr>
        <w:t>ostateczna wersja</w:t>
      </w:r>
      <w:r w:rsidRPr="002A7BEC">
        <w:rPr>
          <w:rFonts w:ascii="Calibri" w:hAnsi="Calibri" w:cs="Calibri"/>
          <w:b/>
          <w:bCs/>
        </w:rPr>
        <w:t xml:space="preserve"> </w:t>
      </w:r>
      <w:r w:rsidRPr="002A7BEC">
        <w:rPr>
          <w:rFonts w:ascii="Calibri" w:hAnsi="Calibri" w:cs="Calibri"/>
          <w:bCs/>
        </w:rPr>
        <w:t>(po akceptacji ze strony Zamawiającego)</w:t>
      </w:r>
      <w:r w:rsidRPr="002A7BEC">
        <w:rPr>
          <w:rFonts w:ascii="Calibri" w:hAnsi="Calibri" w:cs="Calibri"/>
          <w:b/>
          <w:bCs/>
        </w:rPr>
        <w:t xml:space="preserve"> – łącznie po 5 egz. </w:t>
      </w:r>
      <w:r w:rsidR="002A7BEC" w:rsidRPr="002A7BEC">
        <w:rPr>
          <w:rFonts w:ascii="Calibri" w:hAnsi="Calibri" w:cs="Calibri"/>
          <w:bCs/>
        </w:rPr>
        <w:t>(kompletów)</w:t>
      </w:r>
      <w:r w:rsidR="002A7BEC">
        <w:rPr>
          <w:rFonts w:ascii="Calibri" w:hAnsi="Calibri" w:cs="Calibri"/>
          <w:b/>
          <w:bCs/>
        </w:rPr>
        <w:t xml:space="preserve"> </w:t>
      </w:r>
      <w:r w:rsidRPr="002A7BEC">
        <w:rPr>
          <w:rFonts w:ascii="Calibri" w:hAnsi="Calibri" w:cs="Calibri"/>
          <w:bCs/>
        </w:rPr>
        <w:t xml:space="preserve">w formie papierowej </w:t>
      </w:r>
      <w:r w:rsidRPr="002A7BEC">
        <w:rPr>
          <w:rFonts w:ascii="Calibri" w:hAnsi="Calibri" w:cs="Calibri"/>
        </w:rPr>
        <w:t xml:space="preserve">(niezależnie od ilości złożonej w </w:t>
      </w:r>
      <w:proofErr w:type="spellStart"/>
      <w:r w:rsidRPr="002A7BEC">
        <w:rPr>
          <w:rFonts w:ascii="Calibri" w:hAnsi="Calibri" w:cs="Calibri"/>
        </w:rPr>
        <w:t>WUiAB</w:t>
      </w:r>
      <w:proofErr w:type="spellEnd"/>
      <w:r w:rsidRPr="002A7BEC">
        <w:rPr>
          <w:rFonts w:ascii="Calibri" w:hAnsi="Calibri" w:cs="Calibri"/>
        </w:rPr>
        <w:t xml:space="preserve"> Urzędu Miejskiego w Szczecinie w celu uzyskania decyzji pozwolenia na budowę) </w:t>
      </w:r>
      <w:r w:rsidRPr="002A7BEC">
        <w:rPr>
          <w:rFonts w:ascii="Calibri" w:hAnsi="Calibri" w:cs="Calibri"/>
        </w:rPr>
        <w:br/>
      </w:r>
      <w:r w:rsidRPr="002A7BEC">
        <w:rPr>
          <w:rFonts w:ascii="Calibri" w:hAnsi="Calibri" w:cs="Calibri"/>
          <w:bCs/>
        </w:rPr>
        <w:t xml:space="preserve">i w </w:t>
      </w:r>
      <w:r w:rsidRPr="002A7BEC">
        <w:rPr>
          <w:rFonts w:ascii="Calibri" w:hAnsi="Calibri" w:cs="Calibri"/>
        </w:rPr>
        <w:t xml:space="preserve">wersji elektronicznej w formacie *pdf, </w:t>
      </w:r>
      <w:proofErr w:type="spellStart"/>
      <w:r w:rsidRPr="002A7BEC">
        <w:rPr>
          <w:rFonts w:ascii="Calibri" w:hAnsi="Calibri" w:cs="Calibri"/>
        </w:rPr>
        <w:t>dwg</w:t>
      </w:r>
      <w:proofErr w:type="spellEnd"/>
      <w:r w:rsidRPr="002A7BEC">
        <w:rPr>
          <w:rFonts w:ascii="Calibri" w:hAnsi="Calibri" w:cs="Calibri"/>
        </w:rPr>
        <w:t xml:space="preserve">-programie CAD na dysku przenośnym (typu pendrive) - </w:t>
      </w:r>
      <w:r w:rsidRPr="002A7BEC">
        <w:rPr>
          <w:rFonts w:ascii="Calibri" w:hAnsi="Calibri" w:cs="Calibri"/>
          <w:b/>
        </w:rPr>
        <w:t>2 szt</w:t>
      </w:r>
      <w:r w:rsidR="002A7BEC">
        <w:rPr>
          <w:rFonts w:ascii="Calibri" w:hAnsi="Calibri" w:cs="Calibri"/>
          <w:color w:val="000000"/>
        </w:rPr>
        <w:t>.</w:t>
      </w:r>
      <w:r w:rsidRPr="00CC6177">
        <w:rPr>
          <w:rFonts w:ascii="Calibri" w:hAnsi="Calibri" w:cs="Calibri"/>
          <w:color w:val="000000"/>
        </w:rPr>
        <w:t>,</w:t>
      </w:r>
    </w:p>
    <w:p w14:paraId="1055441E" w14:textId="36450892" w:rsidR="00E96180" w:rsidRPr="00F758B3" w:rsidRDefault="00E96180" w:rsidP="00601A62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Wielobranżowy projekt</w:t>
      </w:r>
      <w:r w:rsidRPr="00327304">
        <w:rPr>
          <w:rFonts w:ascii="Calibri" w:hAnsi="Calibri" w:cs="Calibri"/>
        </w:rPr>
        <w:t xml:space="preserve"> wykonawcz</w:t>
      </w:r>
      <w:r>
        <w:rPr>
          <w:rFonts w:ascii="Calibri" w:hAnsi="Calibri" w:cs="Calibri"/>
        </w:rPr>
        <w:t>y</w:t>
      </w:r>
      <w:r w:rsidRPr="00327304">
        <w:rPr>
          <w:rFonts w:ascii="Calibri" w:hAnsi="Calibri" w:cs="Calibri"/>
        </w:rPr>
        <w:t>:</w:t>
      </w:r>
    </w:p>
    <w:p w14:paraId="3222DE35" w14:textId="30B83118" w:rsidR="00E96180" w:rsidRPr="002A7BEC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2A7BEC">
        <w:rPr>
          <w:rFonts w:ascii="Calibri" w:hAnsi="Calibri" w:cs="Calibri"/>
          <w:bCs/>
        </w:rPr>
        <w:t xml:space="preserve">celem przedłożenia do sprawdzenia i akceptacji ze strony Zamawiającego – po </w:t>
      </w:r>
      <w:r w:rsidRPr="002A7BEC">
        <w:rPr>
          <w:rFonts w:ascii="Calibri" w:hAnsi="Calibri" w:cs="Calibri"/>
          <w:b/>
          <w:bCs/>
        </w:rPr>
        <w:t>1</w:t>
      </w:r>
      <w:r w:rsidRPr="002A7BEC">
        <w:rPr>
          <w:rFonts w:ascii="Calibri" w:hAnsi="Calibri" w:cs="Calibri"/>
          <w:b/>
        </w:rPr>
        <w:t xml:space="preserve"> egz</w:t>
      </w:r>
      <w:r w:rsidRPr="002A7BEC">
        <w:rPr>
          <w:rFonts w:ascii="Calibri" w:hAnsi="Calibri" w:cs="Calibri"/>
        </w:rPr>
        <w:t xml:space="preserve">. </w:t>
      </w:r>
      <w:r w:rsidR="002A7BEC" w:rsidRPr="002A7BEC">
        <w:rPr>
          <w:rFonts w:ascii="Calibri" w:hAnsi="Calibri" w:cs="Calibri"/>
        </w:rPr>
        <w:t xml:space="preserve">(komplet) </w:t>
      </w:r>
      <w:r w:rsidRPr="002A7BEC">
        <w:rPr>
          <w:rFonts w:ascii="Calibri" w:hAnsi="Calibri" w:cs="Calibri"/>
        </w:rPr>
        <w:t xml:space="preserve">w formie papierowej oraz w wersji elektronicznej w formacie *pdf, </w:t>
      </w:r>
      <w:proofErr w:type="spellStart"/>
      <w:r w:rsidRPr="002A7BEC">
        <w:rPr>
          <w:rFonts w:ascii="Calibri" w:hAnsi="Calibri" w:cs="Calibri"/>
        </w:rPr>
        <w:t>dwg</w:t>
      </w:r>
      <w:proofErr w:type="spellEnd"/>
      <w:r w:rsidRPr="002A7BEC">
        <w:rPr>
          <w:rFonts w:ascii="Calibri" w:hAnsi="Calibri" w:cs="Calibri"/>
        </w:rPr>
        <w:t xml:space="preserve">-programie CAD na dysku przenośnym (typu pendrive) - </w:t>
      </w:r>
      <w:r w:rsidRPr="002A7BEC">
        <w:rPr>
          <w:rFonts w:ascii="Calibri" w:hAnsi="Calibri" w:cs="Calibri"/>
          <w:b/>
        </w:rPr>
        <w:t>1 szt</w:t>
      </w:r>
      <w:r w:rsidR="002A7BEC" w:rsidRPr="002A7BEC">
        <w:rPr>
          <w:rFonts w:ascii="Calibri" w:hAnsi="Calibri" w:cs="Calibri"/>
          <w:b/>
        </w:rPr>
        <w:t>.</w:t>
      </w:r>
      <w:r w:rsidRPr="002A7BEC">
        <w:rPr>
          <w:rFonts w:ascii="Calibri" w:hAnsi="Calibri" w:cs="Calibri"/>
          <w:b/>
        </w:rPr>
        <w:t>,</w:t>
      </w:r>
    </w:p>
    <w:p w14:paraId="7EB370A4" w14:textId="0DC6634B" w:rsidR="00E96180" w:rsidRPr="002A7BEC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2A7BEC">
        <w:rPr>
          <w:rFonts w:ascii="Calibri" w:hAnsi="Calibri" w:cs="Calibri"/>
          <w:bCs/>
        </w:rPr>
        <w:t>ostateczna wersja (po akceptacji ze strony Zamawiającego)</w:t>
      </w:r>
      <w:r w:rsidRPr="002A7BEC">
        <w:rPr>
          <w:rFonts w:ascii="Calibri" w:hAnsi="Calibri" w:cs="Calibri"/>
          <w:b/>
          <w:bCs/>
        </w:rPr>
        <w:t xml:space="preserve"> – łącznie po 5 egz. </w:t>
      </w:r>
      <w:r w:rsidRPr="002A7BEC">
        <w:rPr>
          <w:rFonts w:ascii="Calibri" w:hAnsi="Calibri" w:cs="Calibri"/>
          <w:b/>
          <w:bCs/>
        </w:rPr>
        <w:br/>
      </w:r>
      <w:r w:rsidR="002A7BEC" w:rsidRPr="002A7BEC">
        <w:rPr>
          <w:rFonts w:ascii="Calibri" w:hAnsi="Calibri" w:cs="Calibri"/>
          <w:bCs/>
        </w:rPr>
        <w:t xml:space="preserve">(kompletów) </w:t>
      </w:r>
      <w:r w:rsidRPr="002A7BEC">
        <w:rPr>
          <w:rFonts w:ascii="Calibri" w:hAnsi="Calibri" w:cs="Calibri"/>
          <w:bCs/>
        </w:rPr>
        <w:t>w formie papierowej</w:t>
      </w:r>
      <w:r w:rsidRPr="002A7BEC">
        <w:rPr>
          <w:rFonts w:ascii="Calibri" w:hAnsi="Calibri" w:cs="Calibri"/>
        </w:rPr>
        <w:t xml:space="preserve"> </w:t>
      </w:r>
      <w:r w:rsidRPr="002A7BEC">
        <w:rPr>
          <w:rFonts w:ascii="Calibri" w:hAnsi="Calibri" w:cs="Calibri"/>
          <w:bCs/>
        </w:rPr>
        <w:t xml:space="preserve">i w </w:t>
      </w:r>
      <w:r w:rsidRPr="002A7BEC">
        <w:rPr>
          <w:rFonts w:ascii="Calibri" w:hAnsi="Calibri" w:cs="Calibri"/>
        </w:rPr>
        <w:t xml:space="preserve">wersji elektronicznej w formacie *pdf, </w:t>
      </w:r>
      <w:proofErr w:type="spellStart"/>
      <w:r w:rsidRPr="002A7BEC">
        <w:rPr>
          <w:rFonts w:ascii="Calibri" w:hAnsi="Calibri" w:cs="Calibri"/>
        </w:rPr>
        <w:t>dwg</w:t>
      </w:r>
      <w:proofErr w:type="spellEnd"/>
      <w:r w:rsidRPr="002A7BEC">
        <w:rPr>
          <w:rFonts w:ascii="Calibri" w:hAnsi="Calibri" w:cs="Calibri"/>
        </w:rPr>
        <w:t xml:space="preserve">-programie CAD na dysku przenośnym (typu pendrive) - </w:t>
      </w:r>
      <w:r w:rsidRPr="002A7BEC">
        <w:rPr>
          <w:rFonts w:ascii="Calibri" w:hAnsi="Calibri" w:cs="Calibri"/>
          <w:b/>
        </w:rPr>
        <w:t>2 szt</w:t>
      </w:r>
      <w:r w:rsidR="002A7BEC" w:rsidRPr="002A7BEC">
        <w:rPr>
          <w:rFonts w:ascii="Calibri" w:hAnsi="Calibri" w:cs="Calibri"/>
          <w:b/>
        </w:rPr>
        <w:t>.</w:t>
      </w:r>
      <w:r w:rsidRPr="002A7BEC">
        <w:rPr>
          <w:rFonts w:ascii="Calibri" w:hAnsi="Calibri" w:cs="Calibri"/>
        </w:rPr>
        <w:t>,</w:t>
      </w:r>
    </w:p>
    <w:p w14:paraId="44F5382B" w14:textId="2DE33EC2" w:rsidR="00E96180" w:rsidRPr="004E505C" w:rsidRDefault="00E96180" w:rsidP="00601A62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Wielobranżowy kosztorys inwestorski</w:t>
      </w:r>
      <w:r w:rsidRPr="00327304">
        <w:rPr>
          <w:rFonts w:ascii="Calibri" w:hAnsi="Calibri" w:cs="Calibri"/>
        </w:rPr>
        <w:t xml:space="preserve"> </w:t>
      </w:r>
      <w:r w:rsidR="005C6ECA">
        <w:rPr>
          <w:rFonts w:ascii="Calibri" w:hAnsi="Calibri" w:cs="Calibri"/>
        </w:rPr>
        <w:t>oraz</w:t>
      </w:r>
      <w:r w:rsidRPr="00327304">
        <w:rPr>
          <w:rFonts w:ascii="Calibri" w:hAnsi="Calibri" w:cs="Calibri"/>
        </w:rPr>
        <w:t xml:space="preserve"> przedmiary robót:</w:t>
      </w:r>
    </w:p>
    <w:p w14:paraId="0E789560" w14:textId="6961746C" w:rsidR="00E96180" w:rsidRPr="00AE5E25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AE5E25">
        <w:rPr>
          <w:rFonts w:ascii="Calibri" w:hAnsi="Calibri" w:cs="Calibri"/>
        </w:rPr>
        <w:t xml:space="preserve">celem przedłożenia i akceptacji </w:t>
      </w:r>
      <w:r w:rsidRPr="00AE5E25">
        <w:rPr>
          <w:rFonts w:ascii="Calibri" w:hAnsi="Calibri" w:cs="Calibri"/>
          <w:bCs/>
        </w:rPr>
        <w:t xml:space="preserve">ze strony Zamawiającego </w:t>
      </w:r>
      <w:r w:rsidRPr="00AE5E25">
        <w:rPr>
          <w:rFonts w:ascii="Calibri" w:hAnsi="Calibri" w:cs="Calibri"/>
        </w:rPr>
        <w:t xml:space="preserve">– po </w:t>
      </w:r>
      <w:r w:rsidRPr="00AE5E25">
        <w:rPr>
          <w:rFonts w:ascii="Calibri" w:hAnsi="Calibri" w:cs="Calibri"/>
          <w:b/>
        </w:rPr>
        <w:t xml:space="preserve">1 </w:t>
      </w:r>
      <w:r w:rsidR="00204695" w:rsidRPr="00AE5E25">
        <w:rPr>
          <w:rFonts w:ascii="Calibri" w:hAnsi="Calibri" w:cs="Calibri"/>
          <w:b/>
        </w:rPr>
        <w:t>egz.</w:t>
      </w:r>
      <w:r w:rsidR="00AE5E25" w:rsidRPr="00AE5E25">
        <w:rPr>
          <w:rFonts w:ascii="Calibri" w:hAnsi="Calibri" w:cs="Calibri"/>
          <w:b/>
        </w:rPr>
        <w:t>/komplet</w:t>
      </w:r>
      <w:r w:rsidR="00204695" w:rsidRPr="00AE5E25">
        <w:rPr>
          <w:rFonts w:ascii="Calibri" w:hAnsi="Calibri" w:cs="Calibri"/>
        </w:rPr>
        <w:t xml:space="preserve"> </w:t>
      </w:r>
      <w:r w:rsidR="00AE5E25" w:rsidRPr="00AE5E25">
        <w:rPr>
          <w:rFonts w:ascii="Calibri" w:hAnsi="Calibri" w:cs="Calibri"/>
        </w:rPr>
        <w:br/>
      </w:r>
      <w:r w:rsidR="00204695" w:rsidRPr="00AE5E25">
        <w:rPr>
          <w:rFonts w:ascii="Calibri" w:hAnsi="Calibri" w:cs="Calibri"/>
        </w:rPr>
        <w:t>(dla każdej branży Robót Budowlanych)</w:t>
      </w:r>
      <w:r w:rsidRPr="00AE5E25">
        <w:rPr>
          <w:rFonts w:ascii="Calibri" w:hAnsi="Calibri" w:cs="Calibri"/>
        </w:rPr>
        <w:t xml:space="preserve"> w wersji papierowej i elektronicznej </w:t>
      </w:r>
      <w:r w:rsidR="00AE5E25" w:rsidRPr="00AE5E25">
        <w:rPr>
          <w:rFonts w:ascii="Calibri" w:hAnsi="Calibri" w:cs="Calibri"/>
        </w:rPr>
        <w:br/>
      </w:r>
      <w:r w:rsidRPr="00AE5E25">
        <w:rPr>
          <w:rFonts w:ascii="Calibri" w:hAnsi="Calibri" w:cs="Calibri"/>
        </w:rPr>
        <w:t xml:space="preserve">w formacie pdf, programie ATH i programie Excel (odrębnie na elementy odtwarzane) na dysku przenośnym (typu pendrive) – </w:t>
      </w:r>
      <w:r w:rsidRPr="00AE5E25">
        <w:rPr>
          <w:rFonts w:ascii="Calibri" w:hAnsi="Calibri" w:cs="Calibri"/>
          <w:b/>
        </w:rPr>
        <w:t>1 szt</w:t>
      </w:r>
      <w:r w:rsidR="00AE5E25">
        <w:rPr>
          <w:rFonts w:ascii="Calibri" w:hAnsi="Calibri" w:cs="Calibri"/>
        </w:rPr>
        <w:t>.</w:t>
      </w:r>
      <w:r w:rsidRPr="00AE5E25">
        <w:rPr>
          <w:rFonts w:ascii="Calibri" w:hAnsi="Calibri" w:cs="Calibri"/>
        </w:rPr>
        <w:t>;</w:t>
      </w:r>
    </w:p>
    <w:p w14:paraId="43074FDA" w14:textId="2D800FDF" w:rsidR="00E96180" w:rsidRPr="00AE5E25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AE5E25">
        <w:rPr>
          <w:rFonts w:ascii="Calibri" w:hAnsi="Calibri" w:cs="Calibri"/>
        </w:rPr>
        <w:t xml:space="preserve">ostateczna wersja </w:t>
      </w:r>
      <w:r w:rsidRPr="00AE5E25">
        <w:rPr>
          <w:rFonts w:ascii="Calibri" w:hAnsi="Calibri" w:cs="Calibri"/>
          <w:bCs/>
        </w:rPr>
        <w:t>(po akceptacji ze strony Zamawiającego)</w:t>
      </w:r>
      <w:r w:rsidRPr="00AE5E25">
        <w:rPr>
          <w:rFonts w:ascii="Calibri" w:hAnsi="Calibri" w:cs="Calibri"/>
          <w:b/>
          <w:bCs/>
        </w:rPr>
        <w:t xml:space="preserve"> </w:t>
      </w:r>
      <w:r w:rsidRPr="00AE5E25">
        <w:rPr>
          <w:rFonts w:ascii="Calibri" w:hAnsi="Calibri" w:cs="Calibri"/>
        </w:rPr>
        <w:t xml:space="preserve">- po </w:t>
      </w:r>
      <w:r w:rsidRPr="00AE5E25">
        <w:rPr>
          <w:rFonts w:ascii="Calibri" w:hAnsi="Calibri" w:cs="Calibri"/>
          <w:b/>
        </w:rPr>
        <w:t xml:space="preserve">2 </w:t>
      </w:r>
      <w:r w:rsidR="002A7BEC" w:rsidRPr="00AE5E25">
        <w:rPr>
          <w:rFonts w:ascii="Calibri" w:hAnsi="Calibri" w:cs="Calibri"/>
          <w:b/>
        </w:rPr>
        <w:t>egz./komplety</w:t>
      </w:r>
      <w:r w:rsidR="002A7BEC" w:rsidRPr="00AE5E25">
        <w:rPr>
          <w:rFonts w:ascii="Calibri" w:hAnsi="Calibri" w:cs="Calibri"/>
        </w:rPr>
        <w:t xml:space="preserve"> (</w:t>
      </w:r>
      <w:r w:rsidR="00204695" w:rsidRPr="00AE5E25">
        <w:rPr>
          <w:rFonts w:ascii="Calibri" w:hAnsi="Calibri" w:cs="Calibri"/>
        </w:rPr>
        <w:t>dla każdej branży Robót Budowlanych</w:t>
      </w:r>
      <w:r w:rsidR="002A7BEC" w:rsidRPr="00AE5E25">
        <w:rPr>
          <w:rFonts w:ascii="Calibri" w:hAnsi="Calibri" w:cs="Calibri"/>
        </w:rPr>
        <w:t>, a także zbiorcze zestawienie kosztów</w:t>
      </w:r>
      <w:r w:rsidR="00204695" w:rsidRPr="00AE5E25">
        <w:rPr>
          <w:rFonts w:ascii="Calibri" w:hAnsi="Calibri" w:cs="Calibri"/>
        </w:rPr>
        <w:t xml:space="preserve">) </w:t>
      </w:r>
      <w:r w:rsidRPr="00AE5E25">
        <w:rPr>
          <w:rFonts w:ascii="Calibri" w:hAnsi="Calibri" w:cs="Calibri"/>
        </w:rPr>
        <w:t xml:space="preserve"> </w:t>
      </w:r>
      <w:r w:rsidR="00AE5E25" w:rsidRPr="00AE5E25">
        <w:rPr>
          <w:rFonts w:ascii="Calibri" w:hAnsi="Calibri" w:cs="Calibri"/>
        </w:rPr>
        <w:br/>
      </w:r>
      <w:r w:rsidRPr="00AE5E25">
        <w:rPr>
          <w:rFonts w:ascii="Calibri" w:hAnsi="Calibri" w:cs="Calibri"/>
        </w:rPr>
        <w:t>w wersji papierowej i elektronicznej w formacie pdf, programie ATH i programie Excel (odrębnie na elementy odtwarzane) na dysku przenośnym (typu pendrive)  – 2 szt</w:t>
      </w:r>
      <w:r w:rsidR="002A7BEC" w:rsidRPr="00AE5E25">
        <w:rPr>
          <w:rFonts w:ascii="Calibri" w:hAnsi="Calibri" w:cs="Calibri"/>
        </w:rPr>
        <w:t>.</w:t>
      </w:r>
      <w:r w:rsidRPr="00AE5E25">
        <w:rPr>
          <w:rFonts w:ascii="Calibri" w:hAnsi="Calibri" w:cs="Calibri"/>
        </w:rPr>
        <w:t>;</w:t>
      </w:r>
    </w:p>
    <w:p w14:paraId="0A8F3F15" w14:textId="4E504BEE" w:rsidR="00E96180" w:rsidRPr="00B50F7E" w:rsidRDefault="00204695" w:rsidP="00601A62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="00E96180" w:rsidRPr="00327304">
        <w:rPr>
          <w:rFonts w:ascii="Calibri" w:hAnsi="Calibri" w:cs="Calibri"/>
        </w:rPr>
        <w:t>pecyfikacje techniczne wykonania i odbioru robót (</w:t>
      </w:r>
      <w:proofErr w:type="spellStart"/>
      <w:r w:rsidR="00E96180" w:rsidRPr="00327304">
        <w:rPr>
          <w:rFonts w:ascii="Calibri" w:hAnsi="Calibri" w:cs="Calibri"/>
        </w:rPr>
        <w:t>STWiOR</w:t>
      </w:r>
      <w:r>
        <w:rPr>
          <w:rFonts w:ascii="Calibri" w:hAnsi="Calibri" w:cs="Calibri"/>
        </w:rPr>
        <w:t>R</w:t>
      </w:r>
      <w:proofErr w:type="spellEnd"/>
      <w:r w:rsidR="00E96180" w:rsidRPr="00327304">
        <w:rPr>
          <w:rFonts w:ascii="Calibri" w:hAnsi="Calibri" w:cs="Calibri"/>
        </w:rPr>
        <w:t>)</w:t>
      </w:r>
      <w:r w:rsidR="00AE5E25">
        <w:rPr>
          <w:rFonts w:ascii="Calibri" w:hAnsi="Calibri" w:cs="Calibri"/>
        </w:rPr>
        <w:t xml:space="preserve"> </w:t>
      </w:r>
      <w:r w:rsidR="00AE5E25" w:rsidRPr="00B50F7E">
        <w:rPr>
          <w:rFonts w:ascii="Calibri" w:hAnsi="Calibri" w:cs="Calibri"/>
        </w:rPr>
        <w:t>oraz inne nie wymienione w niniejszym ustępie części Dokumentacji Projektowej</w:t>
      </w:r>
      <w:r w:rsidR="00E96180" w:rsidRPr="00B50F7E">
        <w:rPr>
          <w:rFonts w:ascii="Calibri" w:hAnsi="Calibri" w:cs="Calibri"/>
        </w:rPr>
        <w:t>:</w:t>
      </w:r>
    </w:p>
    <w:p w14:paraId="3473B6C9" w14:textId="7F0C532F" w:rsidR="00E96180" w:rsidRPr="00AE5E25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AE5E25">
        <w:rPr>
          <w:rFonts w:ascii="Calibri" w:hAnsi="Calibri" w:cs="Calibri"/>
        </w:rPr>
        <w:t xml:space="preserve">celem przedłożenia i akceptacji </w:t>
      </w:r>
      <w:r w:rsidRPr="00AE5E25">
        <w:rPr>
          <w:rFonts w:ascii="Calibri" w:hAnsi="Calibri" w:cs="Calibri"/>
          <w:bCs/>
        </w:rPr>
        <w:t xml:space="preserve">ze strony Zamawiającego </w:t>
      </w:r>
      <w:r w:rsidRPr="00AE5E25">
        <w:rPr>
          <w:rFonts w:ascii="Calibri" w:hAnsi="Calibri" w:cs="Calibri"/>
        </w:rPr>
        <w:t xml:space="preserve">– </w:t>
      </w:r>
      <w:r w:rsidR="00204695" w:rsidRPr="00AE5E25">
        <w:rPr>
          <w:rFonts w:ascii="Calibri" w:hAnsi="Calibri" w:cs="Calibri"/>
          <w:b/>
        </w:rPr>
        <w:t>po 1</w:t>
      </w:r>
      <w:r w:rsidRPr="00AE5E25">
        <w:rPr>
          <w:rFonts w:ascii="Calibri" w:hAnsi="Calibri" w:cs="Calibri"/>
          <w:b/>
        </w:rPr>
        <w:t xml:space="preserve"> </w:t>
      </w:r>
      <w:r w:rsidR="00204695" w:rsidRPr="00AE5E25">
        <w:rPr>
          <w:rFonts w:ascii="Calibri" w:hAnsi="Calibri" w:cs="Calibri"/>
          <w:b/>
        </w:rPr>
        <w:t>egz.</w:t>
      </w:r>
      <w:r w:rsidR="00AE5E25" w:rsidRPr="00AE5E25">
        <w:rPr>
          <w:rFonts w:ascii="Calibri" w:hAnsi="Calibri" w:cs="Calibri"/>
          <w:b/>
        </w:rPr>
        <w:t>/komplecie</w:t>
      </w:r>
      <w:r w:rsidR="00204695" w:rsidRPr="00AE5E25">
        <w:rPr>
          <w:rFonts w:ascii="Calibri" w:hAnsi="Calibri" w:cs="Calibri"/>
        </w:rPr>
        <w:t xml:space="preserve"> (dla każdej branży Robót Budowlanych) </w:t>
      </w:r>
      <w:r w:rsidRPr="00AE5E25">
        <w:rPr>
          <w:rFonts w:ascii="Calibri" w:hAnsi="Calibri" w:cs="Calibri"/>
        </w:rPr>
        <w:t xml:space="preserve">w wersji papierowej i elektronicznej </w:t>
      </w:r>
      <w:r w:rsidR="00AE5E25" w:rsidRPr="00AE5E25">
        <w:rPr>
          <w:rFonts w:ascii="Calibri" w:hAnsi="Calibri" w:cs="Calibri"/>
        </w:rPr>
        <w:br/>
      </w:r>
      <w:r w:rsidRPr="00AE5E25">
        <w:rPr>
          <w:rFonts w:ascii="Calibri" w:hAnsi="Calibri" w:cs="Calibri"/>
        </w:rPr>
        <w:t xml:space="preserve">w formacie pdf, programie WORD na dysku przenośnym (typu pendrive) – </w:t>
      </w:r>
      <w:r w:rsidRPr="00AE5E25">
        <w:rPr>
          <w:rFonts w:ascii="Calibri" w:hAnsi="Calibri" w:cs="Calibri"/>
          <w:b/>
        </w:rPr>
        <w:t>1 szt</w:t>
      </w:r>
      <w:r w:rsidR="00AE5E25" w:rsidRPr="00AE5E25">
        <w:rPr>
          <w:rFonts w:ascii="Calibri" w:hAnsi="Calibri" w:cs="Calibri"/>
        </w:rPr>
        <w:t>.</w:t>
      </w:r>
      <w:r w:rsidRPr="00AE5E25">
        <w:rPr>
          <w:rFonts w:ascii="Calibri" w:hAnsi="Calibri" w:cs="Calibri"/>
        </w:rPr>
        <w:t>;</w:t>
      </w:r>
    </w:p>
    <w:p w14:paraId="563812A9" w14:textId="64B0DF98" w:rsidR="00E96180" w:rsidRPr="00AE5E25" w:rsidRDefault="00E96180" w:rsidP="00601A62">
      <w:pPr>
        <w:numPr>
          <w:ilvl w:val="2"/>
          <w:numId w:val="11"/>
        </w:numPr>
        <w:spacing w:before="120" w:after="0" w:line="240" w:lineRule="auto"/>
        <w:ind w:left="1843" w:hanging="425"/>
        <w:jc w:val="both"/>
        <w:rPr>
          <w:rFonts w:ascii="Calibri" w:hAnsi="Calibri" w:cs="Calibri"/>
        </w:rPr>
      </w:pPr>
      <w:r w:rsidRPr="00AE5E25">
        <w:rPr>
          <w:rFonts w:ascii="Calibri" w:hAnsi="Calibri" w:cs="Calibri"/>
        </w:rPr>
        <w:t xml:space="preserve">ostateczna wersja </w:t>
      </w:r>
      <w:r w:rsidRPr="00AE5E25">
        <w:rPr>
          <w:rFonts w:ascii="Calibri" w:hAnsi="Calibri" w:cs="Calibri"/>
          <w:bCs/>
        </w:rPr>
        <w:t xml:space="preserve">(po akceptacji ze strony Zamawiającego) </w:t>
      </w:r>
      <w:r w:rsidRPr="00AE5E25">
        <w:rPr>
          <w:rFonts w:ascii="Calibri" w:hAnsi="Calibri" w:cs="Calibri"/>
        </w:rPr>
        <w:t xml:space="preserve">- po 2 </w:t>
      </w:r>
      <w:r w:rsidR="00204695" w:rsidRPr="00AE5E25">
        <w:rPr>
          <w:rFonts w:ascii="Calibri" w:hAnsi="Calibri" w:cs="Calibri"/>
        </w:rPr>
        <w:t>egz.</w:t>
      </w:r>
      <w:r w:rsidR="00AE5E25" w:rsidRPr="00AE5E25">
        <w:rPr>
          <w:rFonts w:ascii="Calibri" w:hAnsi="Calibri" w:cs="Calibri"/>
        </w:rPr>
        <w:t>/komplety</w:t>
      </w:r>
      <w:r w:rsidR="00204695" w:rsidRPr="00AE5E25">
        <w:rPr>
          <w:rFonts w:ascii="Calibri" w:hAnsi="Calibri" w:cs="Calibri"/>
        </w:rPr>
        <w:t xml:space="preserve"> (dla każdej branży Robót Budowlanych) </w:t>
      </w:r>
      <w:r w:rsidRPr="00AE5E25">
        <w:rPr>
          <w:rFonts w:ascii="Calibri" w:hAnsi="Calibri" w:cs="Calibri"/>
        </w:rPr>
        <w:t xml:space="preserve">w wersji papierowej i elektronicznej </w:t>
      </w:r>
      <w:r w:rsidR="00AE5E25">
        <w:rPr>
          <w:rFonts w:ascii="Calibri" w:hAnsi="Calibri" w:cs="Calibri"/>
        </w:rPr>
        <w:br/>
      </w:r>
      <w:r w:rsidRPr="00AE5E25">
        <w:rPr>
          <w:rFonts w:ascii="Calibri" w:hAnsi="Calibri" w:cs="Calibri"/>
        </w:rPr>
        <w:t xml:space="preserve">w formacie pdf, programie Word - na dysku przenośnym (typu pendrive) – </w:t>
      </w:r>
      <w:r w:rsidRPr="00AE5E25">
        <w:rPr>
          <w:rFonts w:ascii="Calibri" w:hAnsi="Calibri" w:cs="Calibri"/>
          <w:b/>
        </w:rPr>
        <w:t>2 szt</w:t>
      </w:r>
      <w:r w:rsidRPr="00AE5E25">
        <w:rPr>
          <w:rFonts w:ascii="Calibri" w:hAnsi="Calibri" w:cs="Calibri"/>
        </w:rPr>
        <w:t>.</w:t>
      </w:r>
    </w:p>
    <w:p w14:paraId="491FEAF8" w14:textId="55F6AD57" w:rsidR="00204695" w:rsidRPr="008F2196" w:rsidRDefault="00204695" w:rsidP="00601A62">
      <w:pPr>
        <w:numPr>
          <w:ilvl w:val="1"/>
          <w:numId w:val="11"/>
        </w:numPr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8F2196">
        <w:rPr>
          <w:rFonts w:ascii="Calibri" w:hAnsi="Calibri" w:cs="Calibri"/>
        </w:rPr>
        <w:t>(…..)</w:t>
      </w:r>
      <w:r w:rsidRPr="008F2196">
        <w:rPr>
          <w:rStyle w:val="Odwoanieprzypisudolnego"/>
          <w:rFonts w:ascii="Calibri" w:hAnsi="Calibri" w:cs="Calibri"/>
        </w:rPr>
        <w:footnoteReference w:id="11"/>
      </w:r>
    </w:p>
    <w:p w14:paraId="0D8C2798" w14:textId="40E0082F" w:rsidR="0048126C" w:rsidRPr="008F2196" w:rsidRDefault="008F2196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48126C" w:rsidRPr="008F2196">
        <w:rPr>
          <w:rFonts w:ascii="Calibri" w:hAnsi="Calibri" w:cs="Calibri"/>
        </w:rPr>
        <w:t xml:space="preserve"> </w:t>
      </w:r>
      <w:r w:rsidR="0048126C" w:rsidRPr="008F2196">
        <w:rPr>
          <w:rFonts w:ascii="Calibri" w:hAnsi="Calibri" w:cs="Arial"/>
        </w:rPr>
        <w:t>wydanych Zamawiającemu nośnikach elektronicznych  jak wyżej - Wykonawca zastosuje nazewnictwo plików zgodnie z nazwą opracowania w wersji papierowej (pisemnej)</w:t>
      </w:r>
      <w:r w:rsidR="00687085" w:rsidRPr="008F2196">
        <w:rPr>
          <w:rFonts w:ascii="Calibri" w:hAnsi="Calibri" w:cs="Arial"/>
        </w:rPr>
        <w:t xml:space="preserve"> oraz sporządzi </w:t>
      </w:r>
      <w:r w:rsidR="0048126C" w:rsidRPr="008F2196">
        <w:rPr>
          <w:rFonts w:ascii="Calibri" w:hAnsi="Calibri" w:cs="Arial"/>
        </w:rPr>
        <w:t>jako odrębny (samodzielny, nie łączony z innym) plik/pliki zawierające Kosztorys inwestorski</w:t>
      </w:r>
      <w:r w:rsidR="00AE5E25">
        <w:rPr>
          <w:rFonts w:ascii="Calibri" w:hAnsi="Calibri" w:cs="Arial"/>
        </w:rPr>
        <w:t xml:space="preserve"> </w:t>
      </w:r>
      <w:r w:rsidR="00AE5E25">
        <w:rPr>
          <w:rFonts w:ascii="Calibri" w:hAnsi="Calibri" w:cs="Arial"/>
        </w:rPr>
        <w:br/>
        <w:t>dla każdej branży Robót Budowlanych</w:t>
      </w:r>
      <w:r w:rsidR="0048126C" w:rsidRPr="008F2196">
        <w:rPr>
          <w:rFonts w:ascii="Calibri" w:hAnsi="Calibri" w:cs="Arial"/>
        </w:rPr>
        <w:t>.</w:t>
      </w:r>
    </w:p>
    <w:p w14:paraId="68270748" w14:textId="182004B3" w:rsidR="00DA1FF3" w:rsidRPr="00290323" w:rsidRDefault="00DA1FF3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>Stosownie do postanowień §</w:t>
      </w:r>
      <w:r>
        <w:rPr>
          <w:rFonts w:ascii="Calibri" w:hAnsi="Calibri" w:cs="Calibri"/>
        </w:rPr>
        <w:t xml:space="preserve"> </w:t>
      </w:r>
      <w:r w:rsidR="00581399">
        <w:rPr>
          <w:rFonts w:ascii="Calibri" w:hAnsi="Calibri" w:cs="Calibri"/>
        </w:rPr>
        <w:t>2</w:t>
      </w:r>
      <w:r w:rsidRPr="00290323">
        <w:rPr>
          <w:rFonts w:ascii="Calibri" w:hAnsi="Calibri" w:cs="Calibri"/>
        </w:rPr>
        <w:t xml:space="preserve"> ust.</w:t>
      </w:r>
      <w:r w:rsidR="00581399">
        <w:rPr>
          <w:rFonts w:ascii="Calibri" w:hAnsi="Calibri" w:cs="Calibri"/>
        </w:rPr>
        <w:t xml:space="preserve"> 5</w:t>
      </w:r>
      <w:r w:rsidRPr="00290323">
        <w:rPr>
          <w:rFonts w:ascii="Calibri" w:hAnsi="Calibri" w:cs="Calibri"/>
        </w:rPr>
        <w:t xml:space="preserve"> </w:t>
      </w:r>
      <w:r w:rsidR="00581399">
        <w:rPr>
          <w:rFonts w:ascii="Calibri" w:hAnsi="Calibri" w:cs="Calibri"/>
        </w:rPr>
        <w:t xml:space="preserve">niniejszego dokumentu </w:t>
      </w:r>
      <w:r w:rsidRPr="00290323">
        <w:rPr>
          <w:rFonts w:ascii="Calibri" w:hAnsi="Calibri" w:cs="Calibri"/>
        </w:rPr>
        <w:t xml:space="preserve">zawartość podlegającej wydaniu </w:t>
      </w:r>
      <w:r w:rsidR="00581399">
        <w:rPr>
          <w:rFonts w:ascii="Calibri" w:hAnsi="Calibri" w:cs="Calibri"/>
        </w:rPr>
        <w:t xml:space="preserve">Zamawiającemu </w:t>
      </w:r>
      <w:r w:rsidRPr="00290323">
        <w:rPr>
          <w:rFonts w:ascii="Calibri" w:hAnsi="Calibri" w:cs="Calibri"/>
        </w:rPr>
        <w:t>Dokumentacji</w:t>
      </w:r>
      <w:r w:rsidR="00581399">
        <w:rPr>
          <w:rFonts w:ascii="Calibri" w:hAnsi="Calibri" w:cs="Calibri"/>
        </w:rPr>
        <w:t xml:space="preserve"> Projektowej</w:t>
      </w:r>
      <w:r w:rsidRPr="00290323">
        <w:rPr>
          <w:rFonts w:ascii="Calibri" w:hAnsi="Calibri" w:cs="Calibri"/>
        </w:rPr>
        <w:t xml:space="preserve"> będzie w języku polskim</w:t>
      </w:r>
      <w:r w:rsidR="00D1467A">
        <w:rPr>
          <w:rFonts w:ascii="Calibri" w:hAnsi="Calibri" w:cs="Calibri"/>
        </w:rPr>
        <w:t xml:space="preserve">, przy czym Strony dopuszczą odstępstwo od języka polskiego dla nazw własnych w języku obcym. </w:t>
      </w:r>
    </w:p>
    <w:p w14:paraId="3C4F3FB4" w14:textId="0A16E21C" w:rsidR="00DA1FF3" w:rsidRPr="00290323" w:rsidRDefault="00DA1FF3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Arial"/>
        </w:rPr>
        <w:t>Wykonawca zapewnia, iż podlegająca wydaniu stosownie do postanowień powyższych Dokumentacja</w:t>
      </w:r>
      <w:r w:rsidR="00581399">
        <w:rPr>
          <w:rFonts w:ascii="Calibri" w:hAnsi="Calibri" w:cs="Arial"/>
        </w:rPr>
        <w:t xml:space="preserve"> Projektowa</w:t>
      </w:r>
      <w:r w:rsidRPr="00290323">
        <w:rPr>
          <w:rFonts w:ascii="Calibri" w:hAnsi="Calibri" w:cs="Arial"/>
        </w:rPr>
        <w:t>, zarówno ta na nośnikach elektronicznych i ta znajdująca się nośnikach papierowych (wersja papierowa) - będą tożsame (jednakowe) treściowo.</w:t>
      </w:r>
    </w:p>
    <w:p w14:paraId="474BC178" w14:textId="2ABC62FE" w:rsidR="00DA1FF3" w:rsidRPr="00290323" w:rsidRDefault="00DA1FF3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Arial"/>
        </w:rPr>
        <w:t>Postać (wersja) papierowa Dokumentacji</w:t>
      </w:r>
      <w:r w:rsidR="00581399">
        <w:rPr>
          <w:rFonts w:ascii="Calibri" w:hAnsi="Calibri" w:cs="Arial"/>
        </w:rPr>
        <w:t xml:space="preserve"> Projektowej</w:t>
      </w:r>
      <w:r w:rsidRPr="00290323">
        <w:rPr>
          <w:rFonts w:ascii="Calibri" w:hAnsi="Calibri" w:cs="Arial"/>
        </w:rPr>
        <w:t>, minimum w odniesieniu do podlegającej wydaniu jako wersja ostateczna</w:t>
      </w:r>
      <w:r w:rsidR="00581399">
        <w:rPr>
          <w:rFonts w:ascii="Calibri" w:hAnsi="Calibri" w:cs="Arial"/>
        </w:rPr>
        <w:t xml:space="preserve">, o której mowa w § </w:t>
      </w:r>
      <w:r w:rsidR="00AE5E25">
        <w:rPr>
          <w:rFonts w:ascii="Calibri" w:hAnsi="Calibri" w:cs="Arial"/>
        </w:rPr>
        <w:t>6 ust. 1</w:t>
      </w:r>
      <w:r w:rsidR="00581399">
        <w:rPr>
          <w:rFonts w:ascii="Calibri" w:hAnsi="Calibri" w:cs="Arial"/>
        </w:rPr>
        <w:t xml:space="preserve"> pkt 6) niniejszego dokumentu</w:t>
      </w:r>
      <w:r w:rsidRPr="00290323">
        <w:rPr>
          <w:rFonts w:ascii="Calibri" w:hAnsi="Calibri" w:cs="Arial"/>
        </w:rPr>
        <w:t xml:space="preserve"> </w:t>
      </w:r>
      <w:r w:rsidR="00581399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(po </w:t>
      </w:r>
      <w:r w:rsidR="00581399">
        <w:rPr>
          <w:rFonts w:ascii="Calibri" w:hAnsi="Calibri" w:cs="Arial"/>
        </w:rPr>
        <w:t xml:space="preserve">jej </w:t>
      </w:r>
      <w:r w:rsidRPr="00290323">
        <w:rPr>
          <w:rFonts w:ascii="Calibri" w:hAnsi="Calibri" w:cs="Arial"/>
        </w:rPr>
        <w:t>sprawdzeniu i akceptacji ze strony Zamawiającego), będzie podpisana przez jej twórców (projektantów, kosztorysantów) oraz Wykonawcę oraz będzie dodatkowo zawierać:</w:t>
      </w:r>
    </w:p>
    <w:p w14:paraId="4049F3B5" w14:textId="2585AECD" w:rsidR="00DA1FF3" w:rsidRPr="00290323" w:rsidRDefault="00DA1FF3" w:rsidP="00601A62">
      <w:pPr>
        <w:numPr>
          <w:ilvl w:val="0"/>
          <w:numId w:val="12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Sporządzone w formie pisemnej oświadczenia projektantów i sprawdzających po stronie Wykonawcy (wszystkich branż) o wykonaniu obowiązku sprawdzenia prac projektowych składających się na wydane Zamawiającemu Dokumentacje, stosownie do obowiązków </w:t>
      </w:r>
      <w:r w:rsidR="00581399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w tym zakresie wskazanych w art. 20 ust. 4 ustawy </w:t>
      </w:r>
      <w:r w:rsidR="00D1467A" w:rsidRPr="00BE5E14">
        <w:rPr>
          <w:rFonts w:cstheme="majorHAnsi"/>
        </w:rPr>
        <w:t>7</w:t>
      </w:r>
      <w:r w:rsidR="00D1467A">
        <w:rPr>
          <w:rFonts w:cstheme="majorHAnsi"/>
        </w:rPr>
        <w:t xml:space="preserve"> lipca 1994 r. </w:t>
      </w:r>
      <w:r w:rsidRPr="00290323">
        <w:rPr>
          <w:rFonts w:ascii="Calibri" w:hAnsi="Calibri" w:cs="Arial"/>
        </w:rPr>
        <w:t xml:space="preserve">Prawo budowlane, </w:t>
      </w:r>
      <w:r w:rsidR="00AE5E25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a nadto oświadczenie o kompletności dokumentacji i jej uzgodnieniu między branżami (wystarczającej do rea</w:t>
      </w:r>
      <w:r w:rsidR="00581399">
        <w:rPr>
          <w:rFonts w:ascii="Calibri" w:hAnsi="Calibri" w:cs="Arial"/>
        </w:rPr>
        <w:t>lizacji na jej podstawie Robót B</w:t>
      </w:r>
      <w:r w:rsidRPr="00290323">
        <w:rPr>
          <w:rFonts w:ascii="Calibri" w:hAnsi="Calibri" w:cs="Arial"/>
        </w:rPr>
        <w:t>udowlanych</w:t>
      </w:r>
      <w:r w:rsidR="00581399">
        <w:rPr>
          <w:rFonts w:ascii="Calibri" w:hAnsi="Calibri" w:cs="Arial"/>
        </w:rPr>
        <w:t>)</w:t>
      </w:r>
      <w:r w:rsidRPr="00290323">
        <w:rPr>
          <w:rFonts w:ascii="Calibri" w:hAnsi="Calibri" w:cs="Arial"/>
        </w:rPr>
        <w:t>;</w:t>
      </w:r>
    </w:p>
    <w:p w14:paraId="70173BCB" w14:textId="52127454" w:rsidR="00DA1FF3" w:rsidRPr="00290323" w:rsidRDefault="00DA1FF3" w:rsidP="00601A62">
      <w:pPr>
        <w:numPr>
          <w:ilvl w:val="0"/>
          <w:numId w:val="12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>Ewentualne, niewydane Zamawiającemu na wcześniejszym etapie oryginały uzyskanych przez Wykonawcę na etapie przygotowania Dokumentacji</w:t>
      </w:r>
      <w:r w:rsidR="0048126C">
        <w:rPr>
          <w:rFonts w:ascii="Calibri" w:hAnsi="Calibri" w:cs="Arial"/>
        </w:rPr>
        <w:t xml:space="preserve"> Projektowej dokumentów </w:t>
      </w:r>
      <w:r w:rsidR="0048126C" w:rsidRPr="00290323">
        <w:rPr>
          <w:rFonts w:ascii="Calibri" w:hAnsi="Calibri" w:cs="Arial"/>
        </w:rPr>
        <w:t>wymaganych od Zamawiającego (jako inwestora w procesie budowlanym</w:t>
      </w:r>
      <w:r w:rsidR="0048126C">
        <w:rPr>
          <w:rFonts w:ascii="Calibri" w:hAnsi="Calibri" w:cs="Arial"/>
        </w:rPr>
        <w:t xml:space="preserve"> budowy Budynku i prowadzenia Robót Budowlanych</w:t>
      </w:r>
      <w:r w:rsidR="0048126C" w:rsidRPr="00290323">
        <w:rPr>
          <w:rFonts w:ascii="Calibri" w:hAnsi="Calibri" w:cs="Arial"/>
        </w:rPr>
        <w:t>)</w:t>
      </w:r>
      <w:r w:rsidRPr="00290323">
        <w:rPr>
          <w:rFonts w:ascii="Calibri" w:hAnsi="Calibri" w:cs="Arial"/>
        </w:rPr>
        <w:t xml:space="preserve">, w szczególności </w:t>
      </w:r>
      <w:r w:rsidR="0048126C">
        <w:rPr>
          <w:rFonts w:ascii="Calibri" w:hAnsi="Calibri" w:cs="Arial"/>
        </w:rPr>
        <w:t xml:space="preserve">dokumentów, o których mowa </w:t>
      </w:r>
      <w:r w:rsidRPr="00290323">
        <w:rPr>
          <w:rFonts w:ascii="Calibri" w:hAnsi="Calibri" w:cs="Arial"/>
        </w:rPr>
        <w:t>w §</w:t>
      </w:r>
      <w:r w:rsidR="00AE5E25">
        <w:rPr>
          <w:rFonts w:ascii="Calibri" w:hAnsi="Calibri" w:cs="Arial"/>
        </w:rPr>
        <w:t xml:space="preserve"> 6</w:t>
      </w:r>
      <w:r w:rsidRPr="00290323">
        <w:rPr>
          <w:rFonts w:ascii="Calibri" w:hAnsi="Calibri" w:cs="Arial"/>
        </w:rPr>
        <w:t xml:space="preserve"> ust. </w:t>
      </w:r>
      <w:r w:rsidR="00AE5E25">
        <w:rPr>
          <w:rFonts w:ascii="Calibri" w:hAnsi="Calibri" w:cs="Arial"/>
        </w:rPr>
        <w:t>1</w:t>
      </w:r>
      <w:r w:rsidR="00581399">
        <w:rPr>
          <w:rFonts w:ascii="Calibri" w:hAnsi="Calibri" w:cs="Arial"/>
        </w:rPr>
        <w:t xml:space="preserve"> pkt</w:t>
      </w:r>
      <w:r w:rsidR="0048126C">
        <w:rPr>
          <w:rFonts w:ascii="Calibri" w:hAnsi="Calibri" w:cs="Arial"/>
        </w:rPr>
        <w:t xml:space="preserve"> 2</w:t>
      </w:r>
      <w:r w:rsidR="00581399">
        <w:rPr>
          <w:rFonts w:ascii="Calibri" w:hAnsi="Calibri" w:cs="Arial"/>
        </w:rPr>
        <w:t xml:space="preserve">) </w:t>
      </w:r>
      <w:r w:rsidR="0048126C">
        <w:rPr>
          <w:rFonts w:ascii="Calibri" w:hAnsi="Calibri" w:cs="Arial"/>
        </w:rPr>
        <w:t>niniejszego dokumentu.</w:t>
      </w:r>
      <w:r w:rsidRPr="00290323">
        <w:rPr>
          <w:rFonts w:ascii="Calibri" w:hAnsi="Calibri" w:cs="Arial"/>
        </w:rPr>
        <w:t xml:space="preserve">   </w:t>
      </w:r>
    </w:p>
    <w:p w14:paraId="1A94035E" w14:textId="73E9833D" w:rsidR="00DA1FF3" w:rsidRDefault="00DA1FF3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Przekazana Zamawiającemu Dokumentacja </w:t>
      </w:r>
      <w:r w:rsidR="00687085">
        <w:rPr>
          <w:rFonts w:ascii="Calibri" w:hAnsi="Calibri" w:cs="Arial"/>
        </w:rPr>
        <w:t xml:space="preserve">Projektowa </w:t>
      </w:r>
      <w:r w:rsidRPr="00290323">
        <w:rPr>
          <w:rFonts w:ascii="Calibri" w:hAnsi="Calibri" w:cs="Arial"/>
        </w:rPr>
        <w:t>będzie na moment jej wydania Zamawiającemu aktualna z punktu widzenia wszystkich przepisów prawa, w oparciu, o które została przygotowana</w:t>
      </w:r>
      <w:r w:rsidR="00687085">
        <w:rPr>
          <w:rFonts w:ascii="Calibri" w:hAnsi="Calibri" w:cs="Arial"/>
        </w:rPr>
        <w:t xml:space="preserve">, w tym przepisów </w:t>
      </w:r>
      <w:r w:rsidRPr="00290323">
        <w:rPr>
          <w:rFonts w:ascii="Calibri" w:hAnsi="Calibri" w:cs="Arial"/>
        </w:rPr>
        <w:t xml:space="preserve">ustawy </w:t>
      </w:r>
      <w:r w:rsidR="0048126C">
        <w:rPr>
          <w:rFonts w:ascii="Calibri" w:hAnsi="Calibri" w:cs="Arial"/>
        </w:rPr>
        <w:t>PZP</w:t>
      </w:r>
      <w:r w:rsidRPr="00290323">
        <w:rPr>
          <w:rFonts w:ascii="Calibri" w:hAnsi="Calibri" w:cs="Arial"/>
        </w:rPr>
        <w:t>.</w:t>
      </w:r>
    </w:p>
    <w:p w14:paraId="28BAE2E6" w14:textId="0AAF8BD0" w:rsidR="00687085" w:rsidRPr="00687085" w:rsidRDefault="00687085" w:rsidP="00601A62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687085">
        <w:rPr>
          <w:rFonts w:ascii="Calibri" w:hAnsi="Calibri" w:cs="Calibri"/>
        </w:rPr>
        <w:t>Na okoliczność potwierdzenia (w tym potwierdzenia daty) wydania Zamawiającemu poszczególnych dokumentów</w:t>
      </w:r>
      <w:r>
        <w:rPr>
          <w:rFonts w:ascii="Calibri" w:hAnsi="Calibri" w:cs="Calibri"/>
        </w:rPr>
        <w:t xml:space="preserve"> w ramach przygotowywanej Dokumentacji Projektowej</w:t>
      </w:r>
      <w:r w:rsidRPr="0068708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</w:r>
      <w:r w:rsidRPr="00687085">
        <w:rPr>
          <w:rFonts w:ascii="Calibri" w:hAnsi="Calibri" w:cs="Calibri"/>
        </w:rPr>
        <w:t xml:space="preserve">w szczególności w celu uzyskania wymaganych Umową akceptacji ze strony Zamawiającego sporządzony będzie przez Strony stosowny protokół zdawczo – odbiorczy (dalej zwany </w:t>
      </w:r>
      <w:r w:rsidRPr="00687085">
        <w:rPr>
          <w:rFonts w:ascii="Calibri" w:hAnsi="Calibri" w:cs="Calibri"/>
          <w:b/>
          <w:bCs/>
          <w:i/>
          <w:iCs/>
        </w:rPr>
        <w:lastRenderedPageBreak/>
        <w:t>„Protokołem odbioru”</w:t>
      </w:r>
      <w:r w:rsidRPr="00687085">
        <w:rPr>
          <w:rFonts w:ascii="Calibri" w:hAnsi="Calibri" w:cs="Calibri"/>
        </w:rPr>
        <w:t xml:space="preserve">), przy czym odbiór ostatniego dokumentu/ dokumentów składających się na całość wymaganej Umową </w:t>
      </w:r>
      <w:r>
        <w:rPr>
          <w:rFonts w:ascii="Calibri" w:hAnsi="Calibri" w:cs="Calibri"/>
        </w:rPr>
        <w:t xml:space="preserve">kompletnej </w:t>
      </w:r>
      <w:r w:rsidRPr="00687085">
        <w:rPr>
          <w:rFonts w:ascii="Calibri" w:hAnsi="Calibri" w:cs="Calibri"/>
        </w:rPr>
        <w:t xml:space="preserve">Dokumentacji </w:t>
      </w:r>
      <w:r>
        <w:rPr>
          <w:rFonts w:ascii="Calibri" w:hAnsi="Calibri" w:cs="Calibri"/>
        </w:rPr>
        <w:t>Projektowej, o której mowa w §</w:t>
      </w:r>
      <w:r w:rsidR="005C6ECA">
        <w:rPr>
          <w:rFonts w:ascii="Calibri" w:hAnsi="Calibri" w:cs="Calibri"/>
        </w:rPr>
        <w:t xml:space="preserve"> 6</w:t>
      </w:r>
      <w:r>
        <w:rPr>
          <w:rFonts w:ascii="Calibri" w:hAnsi="Calibri" w:cs="Calibri"/>
        </w:rPr>
        <w:t xml:space="preserve"> ust. 1 pkt 6) niniejszego </w:t>
      </w:r>
      <w:r w:rsidR="00D1467A">
        <w:rPr>
          <w:rFonts w:ascii="Calibri" w:hAnsi="Calibri" w:cs="Calibri"/>
        </w:rPr>
        <w:t xml:space="preserve">dokumentu </w:t>
      </w:r>
      <w:r w:rsidR="00546754">
        <w:rPr>
          <w:rFonts w:ascii="Calibri" w:hAnsi="Calibri" w:cs="Calibri"/>
        </w:rPr>
        <w:t>– zwany dalej „</w:t>
      </w:r>
      <w:r w:rsidR="00546754" w:rsidRPr="00546754">
        <w:rPr>
          <w:rFonts w:ascii="Calibri" w:hAnsi="Calibri" w:cs="Calibri"/>
          <w:b/>
        </w:rPr>
        <w:t>Odbiorem Końcowym Dokumentacji</w:t>
      </w:r>
      <w:r w:rsidR="00546754">
        <w:rPr>
          <w:rFonts w:ascii="Calibri" w:hAnsi="Calibri" w:cs="Calibri"/>
        </w:rPr>
        <w:t>” stwierdzał będzie protokół nazywany</w:t>
      </w:r>
      <w:r>
        <w:rPr>
          <w:rFonts w:ascii="Calibri" w:hAnsi="Calibri" w:cs="Calibri"/>
        </w:rPr>
        <w:t xml:space="preserve"> w Umowie </w:t>
      </w:r>
      <w:r w:rsidRPr="00687085">
        <w:rPr>
          <w:rFonts w:ascii="Calibri" w:hAnsi="Calibri" w:cs="Calibri"/>
          <w:b/>
          <w:bCs/>
          <w:i/>
          <w:iCs/>
        </w:rPr>
        <w:t>„</w:t>
      </w:r>
      <w:r>
        <w:rPr>
          <w:rFonts w:ascii="Calibri" w:hAnsi="Calibri" w:cs="Calibri"/>
          <w:b/>
          <w:bCs/>
          <w:i/>
          <w:iCs/>
        </w:rPr>
        <w:t>Protokołem Odbioru Końcowego</w:t>
      </w:r>
      <w:r w:rsidRPr="00687085">
        <w:rPr>
          <w:rFonts w:ascii="Calibri" w:hAnsi="Calibri" w:cs="Calibri"/>
          <w:b/>
          <w:bCs/>
          <w:i/>
          <w:iCs/>
        </w:rPr>
        <w:t xml:space="preserve"> Dokumentacji”</w:t>
      </w:r>
      <w:r w:rsidRPr="00687085">
        <w:rPr>
          <w:rFonts w:ascii="Calibri" w:hAnsi="Calibri" w:cs="Calibri"/>
        </w:rPr>
        <w:t xml:space="preserve">. </w:t>
      </w:r>
    </w:p>
    <w:p w14:paraId="03106B91" w14:textId="1001D9F7" w:rsidR="00687085" w:rsidRPr="00290323" w:rsidRDefault="00687085" w:rsidP="00601A62">
      <w:pPr>
        <w:tabs>
          <w:tab w:val="left" w:pos="0"/>
        </w:tabs>
        <w:spacing w:before="120" w:after="0" w:line="240" w:lineRule="auto"/>
        <w:jc w:val="center"/>
        <w:rPr>
          <w:rFonts w:ascii="Calibri" w:hAnsi="Calibri"/>
          <w:b/>
        </w:rPr>
      </w:pPr>
      <w:r w:rsidRPr="00290323">
        <w:rPr>
          <w:rFonts w:ascii="Calibri" w:hAnsi="Calibri" w:cs="Calibri"/>
          <w:b/>
        </w:rPr>
        <w:t>§</w:t>
      </w:r>
      <w:r>
        <w:rPr>
          <w:rFonts w:ascii="Calibri" w:hAnsi="Calibri"/>
          <w:b/>
        </w:rPr>
        <w:t xml:space="preserve"> </w:t>
      </w:r>
      <w:r w:rsidR="00AE5E25">
        <w:rPr>
          <w:rFonts w:ascii="Calibri" w:hAnsi="Calibri"/>
          <w:b/>
        </w:rPr>
        <w:t>8</w:t>
      </w:r>
      <w:r w:rsidRPr="00290323">
        <w:rPr>
          <w:rFonts w:ascii="Calibri" w:hAnsi="Calibri"/>
          <w:b/>
        </w:rPr>
        <w:br/>
        <w:t xml:space="preserve">[Wsparcie </w:t>
      </w:r>
      <w:r w:rsidR="001E1172">
        <w:rPr>
          <w:rFonts w:ascii="Calibri" w:hAnsi="Calibri"/>
          <w:b/>
        </w:rPr>
        <w:t>Merytoryczne</w:t>
      </w:r>
      <w:r w:rsidRPr="00290323">
        <w:rPr>
          <w:rFonts w:ascii="Calibri" w:hAnsi="Calibri"/>
          <w:b/>
        </w:rPr>
        <w:t>]</w:t>
      </w:r>
    </w:p>
    <w:p w14:paraId="27FB3E18" w14:textId="649F7F4A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W zakres wskazanego </w:t>
      </w:r>
      <w:r w:rsidR="00CB54EC">
        <w:rPr>
          <w:rFonts w:ascii="Calibri" w:hAnsi="Calibri" w:cs="Arial"/>
        </w:rPr>
        <w:t xml:space="preserve">§ 1 ust. 1 pkt 2) niniejszego dokumentu (i wymaganego od Wykonawcy </w:t>
      </w:r>
      <w:r w:rsidR="00CB54EC">
        <w:rPr>
          <w:rFonts w:ascii="Calibri" w:hAnsi="Calibri" w:cs="Arial"/>
        </w:rPr>
        <w:br/>
        <w:t xml:space="preserve">w Umowie) </w:t>
      </w:r>
      <w:r w:rsidRPr="00290323">
        <w:rPr>
          <w:rFonts w:ascii="Calibri" w:hAnsi="Calibri" w:cs="Arial"/>
        </w:rPr>
        <w:t xml:space="preserve">Wsparcia Merytorycznego wchodzi wykonywanie dla osób Zamawiającego, </w:t>
      </w:r>
      <w:r w:rsidR="00CB54EC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>w tym komisji przetargowej (jeżeli zostanie powołana przez Zamawiającego) następujących świadczeń z zakresu spraw dotyczących dowolnej części wydanej Zamawiającemu Dokumentacji:</w:t>
      </w:r>
    </w:p>
    <w:p w14:paraId="6C89DCD6" w14:textId="5747F4D0" w:rsidR="00687085" w:rsidRPr="00290323" w:rsidRDefault="00687085" w:rsidP="00601A62">
      <w:pPr>
        <w:numPr>
          <w:ilvl w:val="1"/>
          <w:numId w:val="13"/>
        </w:numPr>
        <w:suppressAutoHyphens/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>Przygotowywanie propozycji wyjaśnień w reakcji na zapytania wniesione Zamawiającemu w ramach prowadzonego postę</w:t>
      </w:r>
      <w:r w:rsidR="00CB54EC">
        <w:rPr>
          <w:rFonts w:ascii="Calibri" w:hAnsi="Calibri" w:cs="Arial"/>
        </w:rPr>
        <w:t>powania o zamówienie na Roboty B</w:t>
      </w:r>
      <w:r w:rsidRPr="00290323">
        <w:rPr>
          <w:rFonts w:ascii="Calibri" w:hAnsi="Calibri" w:cs="Arial"/>
        </w:rPr>
        <w:t xml:space="preserve">udowlane, dokonywanie (w razie potrzeby będącej wynikiem wad wydanej Dokumentacji </w:t>
      </w:r>
      <w:r w:rsidR="00CB54EC">
        <w:rPr>
          <w:rFonts w:ascii="Calibri" w:hAnsi="Calibri" w:cs="Arial"/>
        </w:rPr>
        <w:t xml:space="preserve">Projektowej </w:t>
      </w:r>
      <w:r w:rsidRPr="00290323">
        <w:rPr>
          <w:rFonts w:ascii="Calibri" w:hAnsi="Calibri" w:cs="Arial"/>
        </w:rPr>
        <w:t xml:space="preserve">lub przygotowanych przez ze strony Wykonawcy propozycji wyjaśnień </w:t>
      </w:r>
      <w:r w:rsidRPr="00290323">
        <w:rPr>
          <w:rFonts w:ascii="Calibri" w:hAnsi="Calibri" w:cs="Arial"/>
        </w:rPr>
        <w:br/>
        <w:t xml:space="preserve">jak wyżej) modyfikacji (zmian, uzupełnień) Dokumentacji </w:t>
      </w:r>
      <w:r w:rsidR="00CB54EC">
        <w:rPr>
          <w:rFonts w:ascii="Calibri" w:hAnsi="Calibri" w:cs="Arial"/>
        </w:rPr>
        <w:t xml:space="preserve">Projektowej </w:t>
      </w:r>
      <w:r w:rsidRPr="00290323">
        <w:rPr>
          <w:rFonts w:ascii="Calibri" w:hAnsi="Calibri" w:cs="Arial"/>
        </w:rPr>
        <w:t xml:space="preserve">lub jej części, </w:t>
      </w:r>
      <w:r w:rsidRPr="00290323">
        <w:rPr>
          <w:rFonts w:ascii="Calibri" w:hAnsi="Calibri" w:cs="Arial"/>
        </w:rPr>
        <w:br/>
        <w:t>jak też przygotowywanie odpowiedzi na ewentualne zarzuty podnoszone w ramach środków ochrony wniesionych w wykonaniu ustawy PZP;</w:t>
      </w:r>
    </w:p>
    <w:p w14:paraId="7FE9DE79" w14:textId="2590AE91" w:rsidR="00687085" w:rsidRPr="00290323" w:rsidRDefault="00687085" w:rsidP="00601A62">
      <w:pPr>
        <w:numPr>
          <w:ilvl w:val="1"/>
          <w:numId w:val="13"/>
        </w:numPr>
        <w:suppressAutoHyphens/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Aktualizacja wartości Robót </w:t>
      </w:r>
      <w:r w:rsidR="00CB54EC">
        <w:rPr>
          <w:rFonts w:ascii="Calibri" w:hAnsi="Calibri" w:cs="Arial"/>
        </w:rPr>
        <w:t>B</w:t>
      </w:r>
      <w:r w:rsidRPr="00290323">
        <w:rPr>
          <w:rFonts w:ascii="Calibri" w:hAnsi="Calibri" w:cs="Arial"/>
        </w:rPr>
        <w:t>udowlanych (</w:t>
      </w:r>
      <w:r w:rsidR="00CB54EC">
        <w:rPr>
          <w:rFonts w:ascii="Calibri" w:hAnsi="Calibri" w:cs="Arial"/>
        </w:rPr>
        <w:t xml:space="preserve">zaktualizowanie Kosztorysu Inwestorskiego wszystkich branż </w:t>
      </w:r>
      <w:r w:rsidRPr="00290323">
        <w:rPr>
          <w:rFonts w:ascii="Calibri" w:hAnsi="Calibri" w:cs="Arial"/>
        </w:rPr>
        <w:t xml:space="preserve">Robót </w:t>
      </w:r>
      <w:r w:rsidR="00CB54EC">
        <w:rPr>
          <w:rFonts w:ascii="Calibri" w:hAnsi="Calibri" w:cs="Arial"/>
        </w:rPr>
        <w:t xml:space="preserve">Budowlanych </w:t>
      </w:r>
      <w:r w:rsidRPr="00290323">
        <w:rPr>
          <w:rFonts w:ascii="Calibri" w:hAnsi="Calibri" w:cs="Arial"/>
        </w:rPr>
        <w:t>objętych zakresem postępowania o zamówienie</w:t>
      </w:r>
      <w:r w:rsidR="00CB54EC">
        <w:rPr>
          <w:rFonts w:ascii="Calibri" w:hAnsi="Calibri" w:cs="Arial"/>
        </w:rPr>
        <w:t xml:space="preserve"> publiczne</w:t>
      </w:r>
      <w:r w:rsidRPr="00290323">
        <w:rPr>
          <w:rFonts w:ascii="Calibri" w:hAnsi="Calibri" w:cs="Arial"/>
        </w:rPr>
        <w:t xml:space="preserve">) - w razie potrzeby wynikającej z ustawy PZP </w:t>
      </w:r>
      <w:bookmarkStart w:id="5" w:name="_Hlk29923168"/>
      <w:r w:rsidRPr="00290323">
        <w:rPr>
          <w:rFonts w:ascii="Calibri" w:hAnsi="Calibri" w:cs="Arial"/>
        </w:rPr>
        <w:t xml:space="preserve">lub innego rodzaju dostosowanie (aktualizacja) Dokumentacji </w:t>
      </w:r>
      <w:bookmarkEnd w:id="5"/>
      <w:r w:rsidR="00CB54EC">
        <w:rPr>
          <w:rFonts w:ascii="Calibri" w:hAnsi="Calibri" w:cs="Arial"/>
        </w:rPr>
        <w:t xml:space="preserve">Projektowej </w:t>
      </w:r>
      <w:r w:rsidRPr="00290323">
        <w:rPr>
          <w:rFonts w:ascii="Calibri" w:hAnsi="Calibri" w:cs="Arial"/>
        </w:rPr>
        <w:t>do wymagań</w:t>
      </w:r>
      <w:r w:rsidR="00EF2C77">
        <w:rPr>
          <w:rFonts w:ascii="Calibri" w:hAnsi="Calibri" w:cs="Arial"/>
        </w:rPr>
        <w:t xml:space="preserve"> ustawy PZP </w:t>
      </w:r>
      <w:r w:rsidRPr="00290323">
        <w:rPr>
          <w:rFonts w:ascii="Calibri" w:hAnsi="Calibri" w:cs="Arial"/>
        </w:rPr>
        <w:t xml:space="preserve">– w razie takiej potrzeby wynikającej z ustawy PZP obowiązującej na dzień wszczynania postępowania </w:t>
      </w:r>
      <w:r w:rsidRPr="00290323">
        <w:rPr>
          <w:rFonts w:ascii="Calibri" w:hAnsi="Calibri" w:cs="Arial"/>
        </w:rPr>
        <w:br/>
        <w:t>o zamówienie publiczne (lub kol</w:t>
      </w:r>
      <w:r w:rsidR="00EF2C77">
        <w:rPr>
          <w:rFonts w:ascii="Calibri" w:hAnsi="Calibri" w:cs="Arial"/>
        </w:rPr>
        <w:t>ejnego postępowania) na Roboty B</w:t>
      </w:r>
      <w:r w:rsidRPr="00290323">
        <w:rPr>
          <w:rFonts w:ascii="Calibri" w:hAnsi="Calibri" w:cs="Arial"/>
        </w:rPr>
        <w:t xml:space="preserve">udowalne </w:t>
      </w:r>
      <w:r w:rsidRPr="00290323">
        <w:rPr>
          <w:rFonts w:ascii="Calibri" w:hAnsi="Calibri" w:cs="Arial"/>
        </w:rPr>
        <w:br/>
        <w:t>z Dokumentacji</w:t>
      </w:r>
      <w:r w:rsidR="00EF2C77">
        <w:rPr>
          <w:rFonts w:ascii="Calibri" w:hAnsi="Calibri" w:cs="Arial"/>
        </w:rPr>
        <w:t xml:space="preserve"> Projektowej</w:t>
      </w:r>
      <w:r w:rsidRPr="00290323">
        <w:rPr>
          <w:rFonts w:ascii="Calibri" w:hAnsi="Calibri" w:cs="Arial"/>
        </w:rPr>
        <w:t xml:space="preserve"> (lub jej części)</w:t>
      </w:r>
      <w:r>
        <w:rPr>
          <w:rFonts w:ascii="Calibri" w:hAnsi="Calibri" w:cs="Arial"/>
        </w:rPr>
        <w:t>.</w:t>
      </w:r>
      <w:r w:rsidRPr="00290323">
        <w:rPr>
          <w:rFonts w:ascii="Calibri" w:hAnsi="Calibri" w:cs="Arial"/>
        </w:rPr>
        <w:t xml:space="preserve">        </w:t>
      </w:r>
    </w:p>
    <w:p w14:paraId="4A08B4FA" w14:textId="77777777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Poszczególne czynności Wsparcia Merytorycznego, o których mowa w ust. 1 powyżej Wykonawca będzie realizować po uprzednim wezwaniu do ich wykonania ze strony Zamawiającego. Zamawiający nie ma obowiązku wzywać Wykonawcy do wszystkich czynności Wsparcia Merytorycznego wymienionych w ust. 1 powyżej. Wykonawcy nie przysługuje również jakiekolwiek roszczenie o dopuszczenie go do wykonywania Wsparcia Merytorycznego </w:t>
      </w:r>
      <w:r w:rsidRPr="00290323">
        <w:rPr>
          <w:rFonts w:ascii="Calibri" w:hAnsi="Calibri" w:cs="Arial"/>
        </w:rPr>
        <w:br/>
        <w:t xml:space="preserve">w zakresie w jakim Zamawiający wsparcia takiego nie będzie od niego żądał.  </w:t>
      </w:r>
    </w:p>
    <w:p w14:paraId="4B13BFC0" w14:textId="77777777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t>Przekazanie Zamawiającemu wyjaśnień i innych rezultatów wykonanych czynności Wsparcia Merytorycznego nastąpi przynajmniej w wersji elektronicznej i edytowalnej dla Zamawiającego. Przekazanie nastąpi pocztą elektroniczną na adres: (…….)</w:t>
      </w:r>
      <w:r w:rsidRPr="00290323">
        <w:rPr>
          <w:rStyle w:val="Odwoanieprzypisudolnego"/>
          <w:rFonts w:ascii="Calibri" w:hAnsi="Calibri" w:cs="Arial"/>
        </w:rPr>
        <w:footnoteReference w:id="12"/>
      </w:r>
      <w:r w:rsidRPr="00290323">
        <w:rPr>
          <w:rFonts w:ascii="Calibri" w:hAnsi="Calibri" w:cs="Arial"/>
        </w:rPr>
        <w:t xml:space="preserve"> lub inny adres poczty e-mail wskazany w toku wykonania Umowy przez przedstawiciela Zamawiającego, z zastrzeżeniem </w:t>
      </w:r>
      <w:r w:rsidRPr="00290323">
        <w:rPr>
          <w:rFonts w:ascii="Calibri" w:hAnsi="Calibri" w:cs="Arial"/>
        </w:rPr>
        <w:br/>
        <w:t xml:space="preserve">ust. 4 poniżej. </w:t>
      </w:r>
    </w:p>
    <w:p w14:paraId="4FAFF5ED" w14:textId="214BEBBD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Jeżeli w wyniku udzielonego Wsparcia Merytorycznego powstaną dokumenty zamienne </w:t>
      </w:r>
      <w:r w:rsidRPr="00290323">
        <w:rPr>
          <w:rFonts w:ascii="Calibri" w:hAnsi="Calibri" w:cs="Arial"/>
        </w:rPr>
        <w:br/>
        <w:t xml:space="preserve">lub uzupełnione (zmodyfikowane) w stosunku do dokumentów wydanych Zamawiającemu pierwotnie - do ich złożenia zastosowanie mają odpowiednie postanowienia </w:t>
      </w:r>
      <w:r w:rsidRPr="00290323">
        <w:rPr>
          <w:rFonts w:ascii="Calibri" w:hAnsi="Calibri" w:cs="Calibri"/>
        </w:rPr>
        <w:t>§</w:t>
      </w:r>
      <w:r w:rsidRPr="00290323">
        <w:rPr>
          <w:rFonts w:ascii="Calibri" w:hAnsi="Calibri" w:cs="Arial"/>
        </w:rPr>
        <w:t xml:space="preserve"> </w:t>
      </w:r>
      <w:r w:rsidR="005C6ECA">
        <w:rPr>
          <w:rFonts w:ascii="Calibri" w:hAnsi="Calibri" w:cs="Arial"/>
        </w:rPr>
        <w:t>7</w:t>
      </w:r>
      <w:r w:rsidRPr="00290323">
        <w:rPr>
          <w:rFonts w:ascii="Calibri" w:hAnsi="Calibri" w:cs="Arial"/>
        </w:rPr>
        <w:t xml:space="preserve"> </w:t>
      </w:r>
      <w:r w:rsidR="00D1467A">
        <w:rPr>
          <w:rFonts w:ascii="Calibri" w:hAnsi="Calibri" w:cs="Arial"/>
        </w:rPr>
        <w:t>niniejszego dokumentu, chyba, że Strony w konkretnym przypadku uzgodnią inaczej</w:t>
      </w:r>
      <w:r w:rsidRPr="00290323">
        <w:rPr>
          <w:rFonts w:ascii="Calibri" w:hAnsi="Calibri" w:cs="Arial"/>
        </w:rPr>
        <w:t xml:space="preserve">. </w:t>
      </w:r>
    </w:p>
    <w:p w14:paraId="2C7A6263" w14:textId="399A362D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Wyjaśnienia i inne rezultaty wykonanych czynności Wsparcia Merytorycznego Wykonawca przekaże Zamawiającemu w terminie nie dłuższym niż </w:t>
      </w:r>
      <w:r w:rsidR="00EF2C77" w:rsidRPr="00EF2C77">
        <w:rPr>
          <w:rFonts w:ascii="Calibri" w:hAnsi="Calibri" w:cs="Arial"/>
          <w:b/>
        </w:rPr>
        <w:t>7</w:t>
      </w:r>
      <w:r w:rsidR="00EF2C77">
        <w:rPr>
          <w:rFonts w:ascii="Calibri" w:hAnsi="Calibri" w:cs="Arial"/>
        </w:rPr>
        <w:t xml:space="preserve"> </w:t>
      </w:r>
      <w:r w:rsidRPr="002D6922">
        <w:rPr>
          <w:rFonts w:ascii="Calibri" w:hAnsi="Calibri" w:cs="Arial"/>
          <w:b/>
          <w:bCs/>
        </w:rPr>
        <w:t>dni</w:t>
      </w:r>
      <w:r w:rsidRPr="002D6922">
        <w:rPr>
          <w:rFonts w:ascii="Calibri" w:hAnsi="Calibri" w:cs="Arial"/>
        </w:rPr>
        <w:t xml:space="preserve"> </w:t>
      </w:r>
      <w:r w:rsidRPr="00290323">
        <w:rPr>
          <w:rFonts w:ascii="Calibri" w:hAnsi="Calibri" w:cs="Arial"/>
        </w:rPr>
        <w:t xml:space="preserve">od dnia otrzymania wezwania, </w:t>
      </w:r>
      <w:r w:rsidRPr="00290323">
        <w:rPr>
          <w:rFonts w:ascii="Calibri" w:hAnsi="Calibri" w:cs="Arial"/>
        </w:rPr>
        <w:br/>
        <w:t>o którym mowa w ust. 2 powyżej, z zastrzeżeniem dodatkowych postanowień ust. 6 poniżej.</w:t>
      </w:r>
    </w:p>
    <w:p w14:paraId="6E1D28E8" w14:textId="3BD8AAE7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lastRenderedPageBreak/>
        <w:t xml:space="preserve">W zakresie w jakim przedmiot Wsparcia Merytorycznego obejmować będzie modyfikację Dokumentacji </w:t>
      </w:r>
      <w:r w:rsidR="00EF2C77">
        <w:rPr>
          <w:rFonts w:ascii="Calibri" w:hAnsi="Calibri" w:cs="Arial"/>
        </w:rPr>
        <w:t xml:space="preserve">Projektowej </w:t>
      </w:r>
      <w:r w:rsidRPr="00290323">
        <w:rPr>
          <w:rFonts w:ascii="Calibri" w:hAnsi="Calibri" w:cs="Arial"/>
        </w:rPr>
        <w:t>lub jej części, która dla należytego wykonania wymagać będzie uzyskania stosownych decyzji, zgód lub innego rodzaju rozstrzygnięć czy pomocy ze strony organów administracji publicznej lub Zamawiającego – termin, o którym mowa w ustępie poprzedzającym, podlega liczeniu od dnia uzyskania wymaganej decyzji, zgody lub innego rodzaju rozstrzygnięcia, czy pomocy ze strony organów administracji publicznej lub Zamawiającego.</w:t>
      </w:r>
      <w:r w:rsidR="00C20030">
        <w:rPr>
          <w:rFonts w:ascii="Calibri" w:hAnsi="Calibri" w:cs="Arial"/>
        </w:rPr>
        <w:t xml:space="preserve">  </w:t>
      </w:r>
    </w:p>
    <w:p w14:paraId="6FB74E47" w14:textId="6580BE0B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Wykonawca zobowiązany jest zapewnić, aby osoby Wykonawcy, wykonujące czynności Wsparcia Merytorycznego na etapie prowadzonego postępowania o udzielenie zamówienia na Roboty budowlane z Dokumentacji (jej dowolnej części) złożyły Zamawiającemu, na pierwsze jego żądanie, oświadczenie w formie pisemnej, o którym mowa w art. </w:t>
      </w:r>
      <w:r>
        <w:rPr>
          <w:rFonts w:ascii="Calibri" w:hAnsi="Calibri" w:cs="Arial"/>
        </w:rPr>
        <w:t>56</w:t>
      </w:r>
      <w:r w:rsidRPr="00290323">
        <w:rPr>
          <w:rFonts w:ascii="Calibri" w:hAnsi="Calibri" w:cs="Arial"/>
        </w:rPr>
        <w:t xml:space="preserve"> ust. 2 </w:t>
      </w:r>
      <w:r>
        <w:rPr>
          <w:rFonts w:ascii="Calibri" w:hAnsi="Calibri" w:cs="Arial"/>
        </w:rPr>
        <w:t xml:space="preserve">i 3 </w:t>
      </w:r>
      <w:r w:rsidRPr="00290323">
        <w:rPr>
          <w:rFonts w:ascii="Calibri" w:hAnsi="Calibri" w:cs="Arial"/>
        </w:rPr>
        <w:t xml:space="preserve">obowiązującej ustawy PZP. Oświadczenie/oświadczenia, o których mowa powyżej wymagać będą złożenia przez każdą z osób wykonujących czynności Wsparcia Merytorycznego, odrębnie dla każdego postępowania o udzielenie zamówienia na Roboty </w:t>
      </w:r>
      <w:r w:rsidR="00D1467A">
        <w:rPr>
          <w:rFonts w:ascii="Calibri" w:hAnsi="Calibri" w:cs="Arial"/>
        </w:rPr>
        <w:t>B</w:t>
      </w:r>
      <w:r w:rsidRPr="00290323">
        <w:rPr>
          <w:rFonts w:ascii="Calibri" w:hAnsi="Calibri" w:cs="Arial"/>
        </w:rPr>
        <w:t xml:space="preserve">udowlane. </w:t>
      </w:r>
    </w:p>
    <w:p w14:paraId="6642FFB0" w14:textId="77777777" w:rsidR="00687085" w:rsidRPr="00290323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Oświadczenie/oświadczenia, o których mowa w ust. 7 powyżej Wykonawca przedłoży Zamawiającemu nie później w ciągu 5 dni od dnia przekazania Wykonawcy wezwania do ich złożenia. </w:t>
      </w:r>
    </w:p>
    <w:p w14:paraId="3357F38E" w14:textId="6C24FF37" w:rsidR="00687085" w:rsidRPr="00AE5E25" w:rsidRDefault="00687085" w:rsidP="00601A6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Okres pozostawania przez Wykonawcę w gotowości do udzielania Zamawiającemu </w:t>
      </w:r>
      <w:r w:rsidRPr="00290323">
        <w:rPr>
          <w:rFonts w:ascii="Calibri" w:hAnsi="Calibri" w:cs="Arial"/>
        </w:rPr>
        <w:br/>
        <w:t>Wsparcia Merytorycznego, jak też wykonywanie tego wsparcia stosownie do postanowień powyższych</w:t>
      </w:r>
      <w:r w:rsidR="00EF2C77">
        <w:rPr>
          <w:rFonts w:ascii="Calibri" w:hAnsi="Calibri" w:cs="Arial"/>
        </w:rPr>
        <w:t xml:space="preserve"> niniejszego paragrafu</w:t>
      </w:r>
      <w:r w:rsidRPr="00290323">
        <w:rPr>
          <w:rFonts w:ascii="Calibri" w:hAnsi="Calibri" w:cs="Arial"/>
        </w:rPr>
        <w:t xml:space="preserve">, Strony ustalają jako okres od wydania Dokumentacji </w:t>
      </w:r>
      <w:r w:rsidR="00EF2C77">
        <w:rPr>
          <w:rFonts w:ascii="Calibri" w:hAnsi="Calibri" w:cs="Arial"/>
        </w:rPr>
        <w:t xml:space="preserve">Projektowej </w:t>
      </w:r>
      <w:r w:rsidRPr="00AE5E25">
        <w:rPr>
          <w:rFonts w:ascii="Calibri" w:hAnsi="Calibri" w:cs="Arial"/>
        </w:rPr>
        <w:t xml:space="preserve">Zamawiającemu do dnia zawarcia ostatniej z będących wynikiem przeprowadzonych postępowań o zamówienie publiczne umów w sprawie Robót </w:t>
      </w:r>
      <w:r w:rsidR="00EF2C77" w:rsidRPr="00AE5E25">
        <w:rPr>
          <w:rFonts w:ascii="Calibri" w:hAnsi="Calibri" w:cs="Arial"/>
        </w:rPr>
        <w:t>B</w:t>
      </w:r>
      <w:r w:rsidRPr="00AE5E25">
        <w:rPr>
          <w:rFonts w:ascii="Calibri" w:hAnsi="Calibri" w:cs="Arial"/>
        </w:rPr>
        <w:t>udowlanych dotyczących Dokumentacji</w:t>
      </w:r>
      <w:r w:rsidR="00EF2C77" w:rsidRPr="00AE5E25">
        <w:rPr>
          <w:rFonts w:ascii="Calibri" w:hAnsi="Calibri" w:cs="Arial"/>
        </w:rPr>
        <w:t xml:space="preserve"> Projektowej</w:t>
      </w:r>
      <w:r w:rsidRPr="00AE5E25">
        <w:rPr>
          <w:rFonts w:ascii="Calibri" w:hAnsi="Calibri" w:cs="Arial"/>
        </w:rPr>
        <w:t>, przy czym nie dłużej niż 48 miesięcy od dnia zawarcia Umowy.</w:t>
      </w:r>
    </w:p>
    <w:p w14:paraId="4F1137E0" w14:textId="02C6765F" w:rsidR="00C865E1" w:rsidRPr="00290323" w:rsidRDefault="00C865E1" w:rsidP="00601A62">
      <w:pPr>
        <w:tabs>
          <w:tab w:val="left" w:pos="426"/>
        </w:tabs>
        <w:spacing w:before="120"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E5E25">
        <w:rPr>
          <w:rFonts w:ascii="Calibri" w:hAnsi="Calibri"/>
          <w:b/>
        </w:rPr>
        <w:t>9</w:t>
      </w:r>
      <w:r>
        <w:rPr>
          <w:rFonts w:ascii="Calibri" w:hAnsi="Calibri"/>
          <w:b/>
        </w:rPr>
        <w:br/>
      </w:r>
      <w:r w:rsidRPr="00290323">
        <w:rPr>
          <w:rFonts w:ascii="Calibri" w:hAnsi="Calibri"/>
          <w:b/>
        </w:rPr>
        <w:t>[Nadzór Autorski]</w:t>
      </w:r>
    </w:p>
    <w:p w14:paraId="62996E15" w14:textId="7DA05E57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/>
        </w:rPr>
        <w:t xml:space="preserve">Nadzór autorski, </w:t>
      </w:r>
      <w:r w:rsidRPr="00290323">
        <w:rPr>
          <w:rFonts w:ascii="Calibri" w:hAnsi="Calibri" w:cs="Arial"/>
        </w:rPr>
        <w:t xml:space="preserve">o którym mowa w § 1 ust. </w:t>
      </w:r>
      <w:r>
        <w:rPr>
          <w:rFonts w:ascii="Calibri" w:hAnsi="Calibri" w:cs="Arial"/>
        </w:rPr>
        <w:t>1 pkt 3)</w:t>
      </w:r>
      <w:r w:rsidRPr="00290323">
        <w:rPr>
          <w:rFonts w:ascii="Calibri" w:hAnsi="Calibri" w:cs="Arial"/>
        </w:rPr>
        <w:t xml:space="preserve"> Umowy (Nadzór Autorski) </w:t>
      </w:r>
      <w:r w:rsidRPr="00290323">
        <w:rPr>
          <w:rFonts w:ascii="Calibri" w:hAnsi="Calibri"/>
        </w:rPr>
        <w:t xml:space="preserve">będzie po stronie Wykonawcy pełniony w zakresie wszystkich branż Robót </w:t>
      </w:r>
      <w:r>
        <w:rPr>
          <w:rFonts w:ascii="Calibri" w:hAnsi="Calibri"/>
        </w:rPr>
        <w:t>B</w:t>
      </w:r>
      <w:r w:rsidRPr="00290323">
        <w:rPr>
          <w:rFonts w:ascii="Calibri" w:hAnsi="Calibri"/>
        </w:rPr>
        <w:t xml:space="preserve">udowlanych z Dokumentacji </w:t>
      </w:r>
      <w:r>
        <w:rPr>
          <w:rFonts w:ascii="Calibri" w:hAnsi="Calibri"/>
        </w:rPr>
        <w:t xml:space="preserve">Projektowej </w:t>
      </w:r>
      <w:r w:rsidRPr="00290323">
        <w:rPr>
          <w:rFonts w:ascii="Calibri" w:hAnsi="Calibri"/>
        </w:rPr>
        <w:t xml:space="preserve">(czy jej dowolnej części), zgodnie z Umową, obowiązującymi w tym zakresie przepisami ustawy Prawo budowlane oraz w sposób wynikający z zaistniałych potrzeb rozwiązywania problemów wynikłych na tle realizacji umowy/ umów o Roboty budowlane. </w:t>
      </w:r>
      <w:r w:rsidRPr="00290323">
        <w:rPr>
          <w:rFonts w:ascii="Calibri" w:hAnsi="Calibri" w:cs="Arial"/>
        </w:rPr>
        <w:t xml:space="preserve">Oprócz </w:t>
      </w:r>
      <w:r w:rsidRPr="00290323">
        <w:rPr>
          <w:rFonts w:ascii="Calibri" w:hAnsi="Calibri"/>
        </w:rPr>
        <w:t xml:space="preserve">pełnienia podstawowych obowiązków wynikających z art. 20 ust. 1 pkt 4 oraz (w razie potrzeby) art. 36a ust. 6, art. 57 ust. 2 (zdanie ostatnie) ustawy </w:t>
      </w:r>
      <w:r w:rsidR="00492E1F">
        <w:rPr>
          <w:rFonts w:ascii="Calibri" w:hAnsi="Calibri"/>
        </w:rPr>
        <w:t xml:space="preserve">z dnia </w:t>
      </w:r>
      <w:r w:rsidR="00D1467A" w:rsidRPr="00BE5E14">
        <w:rPr>
          <w:rFonts w:cstheme="majorHAnsi"/>
        </w:rPr>
        <w:t>7</w:t>
      </w:r>
      <w:r w:rsidR="00D1467A">
        <w:rPr>
          <w:rFonts w:cstheme="majorHAnsi"/>
        </w:rPr>
        <w:t xml:space="preserve"> lipca 1994 r. </w:t>
      </w:r>
      <w:r w:rsidRPr="00290323">
        <w:rPr>
          <w:rFonts w:ascii="Calibri" w:hAnsi="Calibri"/>
        </w:rPr>
        <w:t xml:space="preserve">Prawo budowlane, </w:t>
      </w:r>
      <w:r w:rsidR="00492E1F">
        <w:rPr>
          <w:rFonts w:ascii="Calibri" w:hAnsi="Calibri"/>
        </w:rPr>
        <w:br/>
      </w:r>
      <w:r w:rsidRPr="00290323">
        <w:rPr>
          <w:rFonts w:ascii="Calibri" w:hAnsi="Calibri"/>
        </w:rPr>
        <w:t xml:space="preserve">w zakres Umownych czynności Nadzoru Autorskiego wchodzą następujące obowiązki:  </w:t>
      </w:r>
    </w:p>
    <w:p w14:paraId="33210714" w14:textId="42197EBB" w:rsidR="00C865E1" w:rsidRPr="00290323" w:rsidRDefault="00C865E1" w:rsidP="00601A62">
      <w:pPr>
        <w:numPr>
          <w:ilvl w:val="1"/>
          <w:numId w:val="13"/>
        </w:numPr>
        <w:tabs>
          <w:tab w:val="clear" w:pos="758"/>
          <w:tab w:val="num" w:pos="1134"/>
        </w:tabs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/>
        </w:rPr>
        <w:t xml:space="preserve">Wyjaśnianie wątpliwości i udzielania wyjaśnień dotyczących rozwiązań zawartych </w:t>
      </w:r>
      <w:r w:rsidRPr="00290323">
        <w:rPr>
          <w:rFonts w:ascii="Calibri" w:hAnsi="Calibri"/>
        </w:rPr>
        <w:br/>
        <w:t xml:space="preserve">w Dokumentacji podczas realizacji Robót </w:t>
      </w:r>
      <w:r>
        <w:rPr>
          <w:rFonts w:ascii="Calibri" w:hAnsi="Calibri"/>
        </w:rPr>
        <w:t>B</w:t>
      </w:r>
      <w:r w:rsidRPr="00290323">
        <w:rPr>
          <w:rFonts w:ascii="Calibri" w:hAnsi="Calibri"/>
        </w:rPr>
        <w:t>udowlanych,</w:t>
      </w:r>
      <w:r w:rsidRPr="00290323">
        <w:rPr>
          <w:rFonts w:ascii="Calibri" w:hAnsi="Calibri" w:cs="Calibri"/>
        </w:rPr>
        <w:t xml:space="preserve"> w tym w razie potrzeby </w:t>
      </w:r>
      <w:r w:rsidRPr="00290323">
        <w:rPr>
          <w:rFonts w:ascii="Calibri" w:hAnsi="Calibri"/>
        </w:rPr>
        <w:t xml:space="preserve">poprzez sporządzanie dodatkowych informacji i opracowań, wykonywanie rysunków roboczych, uszczegółowiania rysunków wykonawczych, nanoszenia poprawek lub uzupełnień </w:t>
      </w:r>
      <w:r w:rsidRPr="00290323">
        <w:rPr>
          <w:rFonts w:ascii="Calibri" w:hAnsi="Calibri"/>
        </w:rPr>
        <w:br/>
        <w:t>na Dokumentację</w:t>
      </w:r>
      <w:r>
        <w:rPr>
          <w:rFonts w:ascii="Calibri" w:hAnsi="Calibri"/>
        </w:rPr>
        <w:t xml:space="preserve"> Projektową</w:t>
      </w:r>
      <w:r w:rsidRPr="00290323">
        <w:rPr>
          <w:rFonts w:ascii="Calibri" w:hAnsi="Calibri"/>
        </w:rPr>
        <w:t xml:space="preserve">; </w:t>
      </w:r>
    </w:p>
    <w:p w14:paraId="15194FE1" w14:textId="4AF1708E" w:rsidR="00C865E1" w:rsidRPr="00290323" w:rsidRDefault="00C865E1" w:rsidP="00601A62">
      <w:pPr>
        <w:numPr>
          <w:ilvl w:val="1"/>
          <w:numId w:val="13"/>
        </w:numPr>
        <w:tabs>
          <w:tab w:val="clear" w:pos="758"/>
          <w:tab w:val="num" w:pos="1134"/>
        </w:tabs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Uzgadnianie i ocena możliwości lub zasadności wprowadzenia zamiennych rozwiązań </w:t>
      </w:r>
      <w:r w:rsidRPr="00290323">
        <w:rPr>
          <w:rFonts w:ascii="Calibri" w:hAnsi="Calibri" w:cs="Arial"/>
        </w:rPr>
        <w:br/>
        <w:t xml:space="preserve">w zakresie sposobu wykonania Robót </w:t>
      </w:r>
      <w:r>
        <w:rPr>
          <w:rFonts w:ascii="Calibri" w:hAnsi="Calibri" w:cs="Arial"/>
        </w:rPr>
        <w:t>B</w:t>
      </w:r>
      <w:r w:rsidRPr="00290323">
        <w:rPr>
          <w:rFonts w:ascii="Calibri" w:hAnsi="Calibri" w:cs="Arial"/>
        </w:rPr>
        <w:t>udowlanych, w tym materiałów lub urządzeń zamiennych w stosunku do przewidzianych w Dokumentacji</w:t>
      </w:r>
      <w:r>
        <w:rPr>
          <w:rFonts w:ascii="Calibri" w:hAnsi="Calibri" w:cs="Arial"/>
        </w:rPr>
        <w:t xml:space="preserve"> Projektowej,</w:t>
      </w:r>
      <w:r w:rsidRPr="00290323">
        <w:rPr>
          <w:rFonts w:ascii="Calibri" w:hAnsi="Calibri" w:cs="Arial"/>
        </w:rPr>
        <w:t xml:space="preserve"> a zgłaszanych przez Wykonawcę lub wykonawcę/wykonawców realizujących Roboty budowlane;</w:t>
      </w:r>
    </w:p>
    <w:p w14:paraId="071A1467" w14:textId="3B8EEAAA" w:rsidR="00C865E1" w:rsidRPr="00290323" w:rsidRDefault="00C865E1" w:rsidP="00601A62">
      <w:pPr>
        <w:numPr>
          <w:ilvl w:val="1"/>
          <w:numId w:val="13"/>
        </w:numPr>
        <w:tabs>
          <w:tab w:val="clear" w:pos="758"/>
          <w:tab w:val="num" w:pos="1134"/>
        </w:tabs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/>
        </w:rPr>
        <w:t xml:space="preserve">Dokonywanie oceny zmian w dokumentacji/dokumentacjach powykonawczych Robót </w:t>
      </w:r>
      <w:r>
        <w:rPr>
          <w:rFonts w:ascii="Calibri" w:hAnsi="Calibri"/>
        </w:rPr>
        <w:t>B</w:t>
      </w:r>
      <w:r w:rsidRPr="00290323">
        <w:rPr>
          <w:rFonts w:ascii="Calibri" w:hAnsi="Calibri"/>
        </w:rPr>
        <w:t>udowlanych.</w:t>
      </w:r>
    </w:p>
    <w:p w14:paraId="0E8D6699" w14:textId="69E34932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/>
        </w:rPr>
        <w:t xml:space="preserve">Czynności Nadzoru Autorskiego prowadzone będą wyłącznie na każdorazowe wezwanie Zamawiającego lub działających w jego imieniu przedstawicieli (w szczególności inspektorów </w:t>
      </w:r>
      <w:r w:rsidRPr="00290323">
        <w:rPr>
          <w:rFonts w:ascii="Calibri" w:hAnsi="Calibri"/>
        </w:rPr>
        <w:lastRenderedPageBreak/>
        <w:t xml:space="preserve">nadzoru inwestorskiego) i będą, z zastrzeżeniem ust. 4 i 5 poniżej, wykonywane </w:t>
      </w:r>
      <w:r w:rsidRPr="00290323">
        <w:rPr>
          <w:rFonts w:ascii="Calibri" w:hAnsi="Calibri" w:cs="Calibri"/>
        </w:rPr>
        <w:t xml:space="preserve">poprzez bezpośrednią obecność osób Wykonawcy sprawujących Nadzór Autorski u Zamawiającego, </w:t>
      </w:r>
      <w:r w:rsidRPr="00290323">
        <w:rPr>
          <w:rFonts w:ascii="Calibri" w:hAnsi="Calibri" w:cs="Calibri"/>
        </w:rPr>
        <w:br/>
        <w:t xml:space="preserve">tj. w miejscowości jego siedziby, w szczególności miejscu wykonywania (terenie budowy) Robót </w:t>
      </w:r>
      <w:r>
        <w:rPr>
          <w:rFonts w:ascii="Calibri" w:hAnsi="Calibri" w:cs="Calibri"/>
        </w:rPr>
        <w:t>B</w:t>
      </w:r>
      <w:r w:rsidRPr="00290323">
        <w:rPr>
          <w:rFonts w:ascii="Calibri" w:hAnsi="Calibri" w:cs="Calibri"/>
        </w:rPr>
        <w:t>udowlanych.</w:t>
      </w:r>
    </w:p>
    <w:p w14:paraId="61A5B161" w14:textId="77777777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Za jednorazowy pobyt (wizytę, bezpośrednią obecność) u Zamawiającego uważany będzie jeden dzień (roboczodzień), w którym osoba/osoby Nadzoru Autorskiego, na uprzednie wezwanie Zamawiającego, o którym mowa w ust. 2 powyżej, będą pozostawały do dyspozycji Zamawiającego lub wykonawcy/wykonawców Robót budowlanych, lecz przez czas nie dłuższy niż 8 godzin.    </w:t>
      </w:r>
    </w:p>
    <w:p w14:paraId="2C92C01D" w14:textId="5B3850D0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Obowiązek </w:t>
      </w:r>
      <w:bookmarkStart w:id="6" w:name="_Hlk106872274"/>
      <w:r w:rsidRPr="00290323">
        <w:rPr>
          <w:rFonts w:ascii="Calibri" w:hAnsi="Calibri" w:cs="Calibri"/>
        </w:rPr>
        <w:t xml:space="preserve">wykonywania czynności Nadzoru Autorskiego u Zamawiającego, stosownie </w:t>
      </w:r>
      <w:r w:rsidRPr="00290323">
        <w:rPr>
          <w:rFonts w:ascii="Calibri" w:hAnsi="Calibri" w:cs="Calibri"/>
        </w:rPr>
        <w:br/>
        <w:t>do postanowień ust. 2 i 3 powyże</w:t>
      </w:r>
      <w:bookmarkEnd w:id="6"/>
      <w:r w:rsidRPr="00290323">
        <w:rPr>
          <w:rFonts w:ascii="Calibri" w:hAnsi="Calibri" w:cs="Calibri"/>
        </w:rPr>
        <w:t xml:space="preserve">j nie wyłącza prawa do ich kontynuacji (dokończenia spraw zgłoszonych podczas danego pobytu u Zamawiającego) również w innym miejscu dowolnie określonym przez Wykonawcę, przy czym w takim przypadku dokończenie spraw zgłoszonych podczas danego pobytu u Zamawiającego będzie traktowane jako ten sam pobyt (z tego samego wezwania), bez względu na czas poświęcony przez osoby Nadzoru Autorskiego na dokończenie spraw zgłoszonych podczas pobytu. </w:t>
      </w:r>
    </w:p>
    <w:p w14:paraId="14E0E544" w14:textId="3711D97B" w:rsidR="00C865E1" w:rsidRPr="00BA11D3" w:rsidRDefault="00712676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BA11D3">
        <w:rPr>
          <w:rFonts w:ascii="Calibri" w:hAnsi="Calibri" w:cs="Calibri"/>
        </w:rPr>
        <w:t>Wykonywanie czynności Nadzoru Autorskiego</w:t>
      </w:r>
      <w:r w:rsidR="00B22AF7" w:rsidRPr="00BA11D3">
        <w:rPr>
          <w:rFonts w:ascii="Calibri" w:hAnsi="Calibri" w:cs="Calibri"/>
        </w:rPr>
        <w:t xml:space="preserve"> z danego wezwania</w:t>
      </w:r>
      <w:r w:rsidR="00F038E6" w:rsidRPr="00BA11D3">
        <w:rPr>
          <w:rFonts w:ascii="Calibri" w:hAnsi="Calibri" w:cs="Calibri"/>
        </w:rPr>
        <w:t>,</w:t>
      </w:r>
      <w:r w:rsidR="00B22AF7" w:rsidRPr="00BA11D3">
        <w:rPr>
          <w:rFonts w:ascii="Calibri" w:hAnsi="Calibri" w:cs="Calibri"/>
        </w:rPr>
        <w:t xml:space="preserve"> poprzez bezpośrednią obecność</w:t>
      </w:r>
      <w:r w:rsidRPr="00BA11D3">
        <w:rPr>
          <w:rFonts w:ascii="Calibri" w:hAnsi="Calibri" w:cs="Calibri"/>
        </w:rPr>
        <w:t xml:space="preserve"> u Zamawiającego, stosownie do postanowień ust. 2 i 3 powyżej</w:t>
      </w:r>
      <w:r w:rsidR="006765A2" w:rsidRPr="00BA11D3">
        <w:rPr>
          <w:rFonts w:ascii="Calibri" w:hAnsi="Calibri" w:cs="Calibri"/>
        </w:rPr>
        <w:t>,</w:t>
      </w:r>
      <w:r w:rsidRPr="00BA11D3">
        <w:rPr>
          <w:rFonts w:ascii="Calibri" w:hAnsi="Calibri" w:cs="Calibri"/>
        </w:rPr>
        <w:t xml:space="preserve"> nie będzie wymagane </w:t>
      </w:r>
      <w:r w:rsidR="00B22AF7" w:rsidRPr="00BA11D3">
        <w:rPr>
          <w:rFonts w:ascii="Calibri" w:hAnsi="Calibri" w:cs="Calibri"/>
        </w:rPr>
        <w:t xml:space="preserve">w </w:t>
      </w:r>
      <w:r w:rsidR="00C865E1" w:rsidRPr="00BA11D3">
        <w:rPr>
          <w:rFonts w:ascii="Calibri" w:hAnsi="Calibri" w:cs="Calibri"/>
        </w:rPr>
        <w:t>przypadkach</w:t>
      </w:r>
      <w:r w:rsidR="00F038E6" w:rsidRPr="00BA11D3">
        <w:rPr>
          <w:rFonts w:ascii="Calibri" w:hAnsi="Calibri" w:cs="Calibri"/>
        </w:rPr>
        <w:t xml:space="preserve">, kiedy </w:t>
      </w:r>
      <w:r w:rsidR="00476102" w:rsidRPr="00BA11D3">
        <w:rPr>
          <w:rFonts w:ascii="Calibri" w:hAnsi="Calibri" w:cs="Calibri"/>
        </w:rPr>
        <w:t xml:space="preserve">wykonacie </w:t>
      </w:r>
      <w:r w:rsidR="00C865E1" w:rsidRPr="00BA11D3">
        <w:rPr>
          <w:rFonts w:ascii="Calibri" w:hAnsi="Calibri" w:cs="Calibri"/>
        </w:rPr>
        <w:t xml:space="preserve">Nadzoru Autorskiego z </w:t>
      </w:r>
      <w:r w:rsidR="00B22AF7" w:rsidRPr="00BA11D3">
        <w:rPr>
          <w:rFonts w:ascii="Calibri" w:hAnsi="Calibri" w:cs="Calibri"/>
        </w:rPr>
        <w:t xml:space="preserve">tego </w:t>
      </w:r>
      <w:r w:rsidR="00C865E1" w:rsidRPr="00BA11D3">
        <w:rPr>
          <w:rFonts w:ascii="Calibri" w:hAnsi="Calibri" w:cs="Calibri"/>
        </w:rPr>
        <w:t>wezwania mo</w:t>
      </w:r>
      <w:r w:rsidR="00476102" w:rsidRPr="00BA11D3">
        <w:rPr>
          <w:rFonts w:ascii="Calibri" w:hAnsi="Calibri" w:cs="Calibri"/>
        </w:rPr>
        <w:t>że</w:t>
      </w:r>
      <w:r w:rsidR="00F038E6" w:rsidRPr="00BA11D3">
        <w:rPr>
          <w:rFonts w:ascii="Calibri" w:hAnsi="Calibri" w:cs="Calibri"/>
        </w:rPr>
        <w:t xml:space="preserve"> być,</w:t>
      </w:r>
      <w:r w:rsidR="00C865E1" w:rsidRPr="00BA11D3">
        <w:rPr>
          <w:rFonts w:ascii="Calibri" w:hAnsi="Calibri" w:cs="Calibri"/>
        </w:rPr>
        <w:t xml:space="preserve"> </w:t>
      </w:r>
      <w:r w:rsidR="00B22AF7" w:rsidRPr="00BA11D3">
        <w:rPr>
          <w:rFonts w:ascii="Calibri" w:hAnsi="Calibri" w:cs="Calibri"/>
        </w:rPr>
        <w:t xml:space="preserve">bez szkody </w:t>
      </w:r>
      <w:r w:rsidR="00F038E6" w:rsidRPr="00BA11D3">
        <w:rPr>
          <w:rFonts w:ascii="Calibri" w:hAnsi="Calibri" w:cs="Calibri"/>
        </w:rPr>
        <w:br/>
      </w:r>
      <w:r w:rsidR="00B22AF7" w:rsidRPr="00BA11D3">
        <w:rPr>
          <w:rFonts w:ascii="Calibri" w:hAnsi="Calibri" w:cs="Calibri"/>
        </w:rPr>
        <w:t>dla jego jakości</w:t>
      </w:r>
      <w:r w:rsidR="00F038E6" w:rsidRPr="00BA11D3">
        <w:rPr>
          <w:rFonts w:ascii="Calibri" w:hAnsi="Calibri" w:cs="Calibri"/>
        </w:rPr>
        <w:t>,</w:t>
      </w:r>
      <w:r w:rsidR="00C865E1" w:rsidRPr="00BA11D3">
        <w:rPr>
          <w:rFonts w:ascii="Calibri" w:hAnsi="Calibri" w:cs="Calibri"/>
        </w:rPr>
        <w:t xml:space="preserve"> </w:t>
      </w:r>
      <w:r w:rsidR="00B22AF7" w:rsidRPr="00BA11D3">
        <w:rPr>
          <w:rFonts w:ascii="Calibri" w:hAnsi="Calibri" w:cs="Calibri"/>
        </w:rPr>
        <w:t xml:space="preserve">wykonane </w:t>
      </w:r>
      <w:r w:rsidR="00476102" w:rsidRPr="00BA11D3">
        <w:rPr>
          <w:rFonts w:ascii="Calibri" w:hAnsi="Calibri" w:cs="Calibri"/>
        </w:rPr>
        <w:t>zdalnie (on-line) za pomocą środków komunikacji na odległość</w:t>
      </w:r>
      <w:r w:rsidR="00F038E6" w:rsidRPr="00BA11D3">
        <w:rPr>
          <w:rFonts w:ascii="Calibri" w:hAnsi="Calibri" w:cs="Calibri"/>
        </w:rPr>
        <w:t xml:space="preserve"> (</w:t>
      </w:r>
      <w:bookmarkStart w:id="7" w:name="_Hlk106874745"/>
      <w:r w:rsidR="00F038E6" w:rsidRPr="00BA11D3">
        <w:rPr>
          <w:rFonts w:ascii="Calibri" w:hAnsi="Calibri" w:cs="Calibri"/>
        </w:rPr>
        <w:t>Nadzór Autorski wykonywany zdalnie</w:t>
      </w:r>
      <w:bookmarkEnd w:id="7"/>
      <w:r w:rsidR="00F038E6" w:rsidRPr="00BA11D3">
        <w:rPr>
          <w:rFonts w:ascii="Calibri" w:hAnsi="Calibri" w:cs="Calibri"/>
        </w:rPr>
        <w:t>)</w:t>
      </w:r>
      <w:r w:rsidR="00C865E1" w:rsidRPr="00BA11D3">
        <w:rPr>
          <w:rFonts w:ascii="Calibri" w:hAnsi="Calibri" w:cs="Calibri"/>
        </w:rPr>
        <w:t xml:space="preserve">. </w:t>
      </w:r>
      <w:r w:rsidR="00174ABA" w:rsidRPr="00BA11D3">
        <w:rPr>
          <w:rFonts w:ascii="Calibri" w:hAnsi="Calibri" w:cs="Calibri"/>
        </w:rPr>
        <w:t>Zamawiającemu przysługuje jednak jednostronne prawo odmowy wykonania danego Nadzoru Autorski</w:t>
      </w:r>
      <w:r w:rsidR="007B5AFA" w:rsidRPr="00BA11D3">
        <w:rPr>
          <w:rFonts w:ascii="Calibri" w:hAnsi="Calibri" w:cs="Calibri"/>
        </w:rPr>
        <w:t xml:space="preserve">ego </w:t>
      </w:r>
      <w:r w:rsidR="00174ABA" w:rsidRPr="00BA11D3">
        <w:rPr>
          <w:rFonts w:ascii="Calibri" w:hAnsi="Calibri" w:cs="Calibri"/>
        </w:rPr>
        <w:t xml:space="preserve">w sposób zdalny, w szczególności w sytuacji, o której mowa w ust. 9 poniżej. </w:t>
      </w:r>
      <w:bookmarkStart w:id="8" w:name="_Hlk106875578"/>
      <w:r w:rsidR="007B5AFA" w:rsidRPr="00BA11D3">
        <w:rPr>
          <w:rFonts w:ascii="Calibri" w:hAnsi="Calibri" w:cs="Calibri"/>
        </w:rPr>
        <w:t>Nadzór Autorski wykonywan</w:t>
      </w:r>
      <w:r w:rsidR="000C09D0" w:rsidRPr="00BA11D3">
        <w:rPr>
          <w:rFonts w:ascii="Calibri" w:hAnsi="Calibri" w:cs="Calibri"/>
        </w:rPr>
        <w:t>y</w:t>
      </w:r>
      <w:r w:rsidR="007B5AFA" w:rsidRPr="00BA11D3">
        <w:rPr>
          <w:rFonts w:ascii="Calibri" w:hAnsi="Calibri" w:cs="Calibri"/>
        </w:rPr>
        <w:t xml:space="preserve"> zdalnie (w ramach </w:t>
      </w:r>
      <w:r w:rsidR="00C865E1" w:rsidRPr="00BA11D3">
        <w:rPr>
          <w:rFonts w:ascii="Calibri" w:hAnsi="Calibri" w:cs="Calibri"/>
        </w:rPr>
        <w:t>danego wezwania Zamawiającego</w:t>
      </w:r>
      <w:r w:rsidR="007B5AFA" w:rsidRPr="00BA11D3">
        <w:rPr>
          <w:rFonts w:ascii="Calibri" w:hAnsi="Calibri" w:cs="Calibri"/>
        </w:rPr>
        <w:t xml:space="preserve">) </w:t>
      </w:r>
      <w:r w:rsidR="00C865E1" w:rsidRPr="00BA11D3">
        <w:rPr>
          <w:rFonts w:ascii="Calibri" w:hAnsi="Calibri" w:cs="Calibri"/>
        </w:rPr>
        <w:t xml:space="preserve"> t</w:t>
      </w:r>
      <w:bookmarkEnd w:id="8"/>
      <w:r w:rsidR="00C865E1" w:rsidRPr="00BA11D3">
        <w:rPr>
          <w:rFonts w:ascii="Calibri" w:hAnsi="Calibri" w:cs="Calibri"/>
        </w:rPr>
        <w:t>raktowan</w:t>
      </w:r>
      <w:r w:rsidR="000C09D0" w:rsidRPr="00BA11D3">
        <w:rPr>
          <w:rFonts w:ascii="Calibri" w:hAnsi="Calibri" w:cs="Calibri"/>
        </w:rPr>
        <w:t xml:space="preserve">y będzie tak </w:t>
      </w:r>
      <w:r w:rsidR="00C865E1" w:rsidRPr="00BA11D3">
        <w:rPr>
          <w:rFonts w:ascii="Calibri" w:hAnsi="Calibri" w:cs="Calibri"/>
        </w:rPr>
        <w:t xml:space="preserve">jak czynności realizowane w ramach pojedynczego (jednorazowego) pobytu </w:t>
      </w:r>
      <w:r w:rsidR="000C09D0" w:rsidRPr="00BA11D3">
        <w:rPr>
          <w:rFonts w:ascii="Calibri" w:hAnsi="Calibri" w:cs="Calibri"/>
        </w:rPr>
        <w:t xml:space="preserve">(obecności) </w:t>
      </w:r>
      <w:r w:rsidR="00C865E1" w:rsidRPr="00BA11D3">
        <w:rPr>
          <w:rFonts w:ascii="Calibri" w:hAnsi="Calibri" w:cs="Calibri"/>
        </w:rPr>
        <w:t>u Zamawiającego</w:t>
      </w:r>
      <w:r w:rsidR="000C09D0" w:rsidRPr="00BA11D3">
        <w:rPr>
          <w:rFonts w:ascii="Calibri" w:hAnsi="Calibri" w:cs="Calibri"/>
        </w:rPr>
        <w:t>, przy czym</w:t>
      </w:r>
      <w:r w:rsidR="00EC7F70" w:rsidRPr="00BA11D3">
        <w:rPr>
          <w:rFonts w:ascii="Calibri" w:hAnsi="Calibri" w:cs="Calibri"/>
        </w:rPr>
        <w:t>, stosownie do § 13 ust. 2 niniejszego dokumentu,</w:t>
      </w:r>
      <w:r w:rsidR="000C09D0" w:rsidRPr="00BA11D3">
        <w:rPr>
          <w:rFonts w:ascii="Calibri" w:hAnsi="Calibri" w:cs="Calibri"/>
        </w:rPr>
        <w:t xml:space="preserve"> wynagrodzenie za Nadzór Autorski wykonywany zdalnie jest niższe </w:t>
      </w:r>
      <w:r w:rsidR="00EC7F70" w:rsidRPr="00BA11D3">
        <w:rPr>
          <w:rFonts w:ascii="Calibri" w:hAnsi="Calibri" w:cs="Calibri"/>
        </w:rPr>
        <w:br/>
      </w:r>
      <w:r w:rsidR="000C09D0" w:rsidRPr="00BA11D3">
        <w:rPr>
          <w:rFonts w:ascii="Calibri" w:hAnsi="Calibri" w:cs="Calibri"/>
        </w:rPr>
        <w:t>niż za Nadzór Autorski</w:t>
      </w:r>
      <w:r w:rsidR="00EC7F70" w:rsidRPr="00BA11D3">
        <w:rPr>
          <w:rFonts w:ascii="Calibri" w:hAnsi="Calibri" w:cs="Calibri"/>
        </w:rPr>
        <w:t xml:space="preserve"> wykonywany poprzez bezpośrednią obecność u Zamawiającego.</w:t>
      </w:r>
      <w:r w:rsidR="000C09D0" w:rsidRPr="00BA11D3">
        <w:rPr>
          <w:rFonts w:ascii="Calibri" w:hAnsi="Calibri" w:cs="Calibri"/>
        </w:rPr>
        <w:t xml:space="preserve"> </w:t>
      </w:r>
    </w:p>
    <w:p w14:paraId="12C8152F" w14:textId="2DE6DCA9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Wykonawca zobowiązuje się pozostawać w gotowości do świadczenia Nadzoru Autorskiego stosownie do ust 1 – 5 powyżej przez okres wykonywania wszystkich Robót Budowlanych </w:t>
      </w:r>
      <w:r w:rsidRPr="00290323">
        <w:rPr>
          <w:rFonts w:ascii="Calibri" w:hAnsi="Calibri" w:cs="Calibri"/>
        </w:rPr>
        <w:br/>
        <w:t xml:space="preserve">z Dokumentacji, </w:t>
      </w:r>
      <w:r w:rsidRPr="00DE73F6">
        <w:rPr>
          <w:rFonts w:ascii="Calibri" w:hAnsi="Calibri" w:cs="Calibri"/>
        </w:rPr>
        <w:t xml:space="preserve">przy czym </w:t>
      </w:r>
      <w:r w:rsidRPr="00DE73F6">
        <w:rPr>
          <w:rFonts w:ascii="Calibri" w:hAnsi="Calibri" w:cs="Calibri"/>
          <w:b/>
          <w:bCs/>
        </w:rPr>
        <w:t xml:space="preserve">nie dłużej niż </w:t>
      </w:r>
      <w:r w:rsidR="00386EFF">
        <w:rPr>
          <w:rFonts w:ascii="Calibri" w:hAnsi="Calibri" w:cs="Calibri"/>
          <w:b/>
          <w:bCs/>
        </w:rPr>
        <w:t>84</w:t>
      </w:r>
      <w:r w:rsidRPr="00DE73F6">
        <w:rPr>
          <w:rFonts w:ascii="Calibri" w:hAnsi="Calibri" w:cs="Calibri"/>
          <w:b/>
          <w:bCs/>
        </w:rPr>
        <w:t xml:space="preserve"> miesięcy</w:t>
      </w:r>
      <w:r w:rsidRPr="00DE73F6">
        <w:rPr>
          <w:rFonts w:ascii="Calibri" w:hAnsi="Calibri" w:cs="Calibri"/>
        </w:rPr>
        <w:t xml:space="preserve"> od </w:t>
      </w:r>
      <w:r w:rsidR="00386EFF">
        <w:rPr>
          <w:rFonts w:ascii="Calibri" w:hAnsi="Calibri" w:cs="Calibri"/>
        </w:rPr>
        <w:t xml:space="preserve">daty </w:t>
      </w:r>
      <w:r w:rsidR="00546754" w:rsidRPr="00B50F7E">
        <w:rPr>
          <w:rFonts w:ascii="Calibri" w:hAnsi="Calibri" w:cs="Calibri"/>
        </w:rPr>
        <w:t xml:space="preserve">dokonania </w:t>
      </w:r>
      <w:r w:rsidRPr="00B50F7E">
        <w:rPr>
          <w:rFonts w:ascii="Calibri" w:hAnsi="Calibri" w:cs="Calibri"/>
        </w:rPr>
        <w:t>Odbioru Końcowego Dokumentacji</w:t>
      </w:r>
      <w:r w:rsidR="00D1467A" w:rsidRPr="00B50F7E">
        <w:rPr>
          <w:rFonts w:ascii="Calibri" w:hAnsi="Calibri" w:cs="Calibri"/>
        </w:rPr>
        <w:t xml:space="preserve">, o którym mowa w §  </w:t>
      </w:r>
      <w:r w:rsidR="003D5C17" w:rsidRPr="00B50F7E">
        <w:rPr>
          <w:rFonts w:ascii="Calibri" w:hAnsi="Calibri" w:cs="Calibri"/>
        </w:rPr>
        <w:t>7</w:t>
      </w:r>
      <w:r w:rsidR="00D1467A" w:rsidRPr="00B50F7E">
        <w:rPr>
          <w:rFonts w:ascii="Calibri" w:hAnsi="Calibri" w:cs="Calibri"/>
        </w:rPr>
        <w:t xml:space="preserve"> ust. 9</w:t>
      </w:r>
      <w:r w:rsidRPr="00B50F7E">
        <w:rPr>
          <w:rFonts w:ascii="Calibri" w:hAnsi="Calibri" w:cs="Calibri"/>
        </w:rPr>
        <w:t xml:space="preserve"> niniejszego dokumentu. Gotowość do świadczenia usłu</w:t>
      </w:r>
      <w:r w:rsidRPr="00290323">
        <w:rPr>
          <w:rFonts w:ascii="Calibri" w:hAnsi="Calibri" w:cs="Calibri"/>
        </w:rPr>
        <w:t xml:space="preserve">g Nadzoru Autorskiego przez okres wskazany powyżej, nie będzie przez Wykonawcę uzależniany od tego, czy realizacja Robót </w:t>
      </w:r>
      <w:r>
        <w:rPr>
          <w:rFonts w:ascii="Calibri" w:hAnsi="Calibri" w:cs="Calibri"/>
        </w:rPr>
        <w:t>B</w:t>
      </w:r>
      <w:r w:rsidRPr="00290323">
        <w:rPr>
          <w:rFonts w:ascii="Calibri" w:hAnsi="Calibri" w:cs="Calibri"/>
        </w:rPr>
        <w:t>udowlanych zostanie zakończona na podstawie jednej czy też większej ilości umów o te R</w:t>
      </w:r>
      <w:r>
        <w:rPr>
          <w:rFonts w:ascii="Calibri" w:hAnsi="Calibri" w:cs="Calibri"/>
        </w:rPr>
        <w:t>oboty B</w:t>
      </w:r>
      <w:r w:rsidRPr="00290323">
        <w:rPr>
          <w:rFonts w:ascii="Calibri" w:hAnsi="Calibri" w:cs="Calibri"/>
        </w:rPr>
        <w:t>udowlane.</w:t>
      </w:r>
    </w:p>
    <w:p w14:paraId="20E15763" w14:textId="24B181CC" w:rsidR="00C865E1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6178CF">
        <w:rPr>
          <w:rFonts w:ascii="Calibri" w:hAnsi="Calibri" w:cs="Calibri"/>
        </w:rPr>
        <w:t xml:space="preserve">W ramach wskazanego w ust. 6 powyżej czasokresu gotowości do świadczenia Nadzoru Autorskiego Zamawiający przewiduje łącznie </w:t>
      </w:r>
      <w:r w:rsidR="00546754">
        <w:rPr>
          <w:rFonts w:ascii="Calibri" w:hAnsi="Calibri" w:cs="Calibri"/>
        </w:rPr>
        <w:t>(….)</w:t>
      </w:r>
      <w:r w:rsidR="00546754">
        <w:rPr>
          <w:rStyle w:val="Odwoanieprzypisudolnego"/>
          <w:rFonts w:ascii="Calibri" w:hAnsi="Calibri" w:cs="Calibri"/>
        </w:rPr>
        <w:footnoteReference w:id="13"/>
      </w:r>
      <w:r w:rsidRPr="006178CF">
        <w:rPr>
          <w:rFonts w:ascii="Calibri" w:hAnsi="Calibri" w:cs="Calibri"/>
        </w:rPr>
        <w:t xml:space="preserve"> pobytów w rozumieniu ust. 3 – 5 powyżej.</w:t>
      </w:r>
      <w:r>
        <w:rPr>
          <w:rFonts w:ascii="Calibri" w:hAnsi="Calibri" w:cs="Calibri"/>
        </w:rPr>
        <w:t xml:space="preserve"> </w:t>
      </w:r>
    </w:p>
    <w:p w14:paraId="7FE223FD" w14:textId="77777777" w:rsidR="00C865E1" w:rsidRPr="006178CF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6178CF">
        <w:rPr>
          <w:rFonts w:ascii="Calibri" w:hAnsi="Calibri" w:cs="Calibri"/>
        </w:rPr>
        <w:t xml:space="preserve">Podane w ust. 7 powyżej liczba pobytów ma charakter orientacyjny. Zamawiającemu przysługuje prawo ich dostosowania stosownie do bieżących potrzeb związanych z realizacją Robót Budowlanych (w szczególności w przypadku zajścia okoliczności w ust. 9 poniżej).  </w:t>
      </w:r>
    </w:p>
    <w:p w14:paraId="218B9580" w14:textId="4BA99CB4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Osoby pełniące czynności Nadzoru Autorskiego mają obowiązek stawienia się u Zamawiającego </w:t>
      </w:r>
      <w:r w:rsidRPr="00290323">
        <w:rPr>
          <w:rFonts w:ascii="Calibri" w:hAnsi="Calibri" w:cs="Arial"/>
        </w:rPr>
        <w:br/>
        <w:t xml:space="preserve">na każde jego wezwanie spowodowane wystąpieniem sytuacji nadzwyczajnych, wymagających natychmiastowej obecności osób Nadzoru Autorskiego na terenie budowy, w szczególności </w:t>
      </w:r>
      <w:r w:rsidRPr="00290323">
        <w:rPr>
          <w:rFonts w:ascii="Calibri" w:hAnsi="Calibri" w:cs="Arial"/>
        </w:rPr>
        <w:br/>
        <w:t xml:space="preserve">w związku z żądaniem w tym zakresie ze strony właściwych organów administracji publicznej. </w:t>
      </w:r>
      <w:r w:rsidRPr="00290323">
        <w:rPr>
          <w:rFonts w:ascii="Calibri" w:hAnsi="Calibri" w:cs="Arial"/>
        </w:rPr>
        <w:lastRenderedPageBreak/>
        <w:t xml:space="preserve">Każda obecność na terenie budowy z takiego wezwania traktowana jest jako pojedynczy pobyt, do którego mają zastosowania postanowienia ust. 3 i 4 powyżej (są rozliczenie jak za jeden pobyt), </w:t>
      </w:r>
      <w:r w:rsidRPr="00290323">
        <w:rPr>
          <w:rFonts w:ascii="Calibri" w:hAnsi="Calibri"/>
        </w:rPr>
        <w:t>chyba, że obowiązki wynikające z takiego wezwania podlegają wykonaniu w ramach usuwania wad Dokumentacji</w:t>
      </w:r>
      <w:r w:rsidR="00546754">
        <w:rPr>
          <w:rFonts w:ascii="Calibri" w:hAnsi="Calibri"/>
        </w:rPr>
        <w:t xml:space="preserve"> Projektowej</w:t>
      </w:r>
      <w:r w:rsidRPr="00290323">
        <w:rPr>
          <w:rFonts w:ascii="Calibri" w:hAnsi="Calibri"/>
        </w:rPr>
        <w:t xml:space="preserve">, w szczególności w ramach odpowiedzialności Wykonawcy </w:t>
      </w:r>
      <w:r w:rsidR="00546754">
        <w:rPr>
          <w:rFonts w:ascii="Calibri" w:hAnsi="Calibri"/>
        </w:rPr>
        <w:br/>
      </w:r>
      <w:r w:rsidRPr="00290323">
        <w:rPr>
          <w:rFonts w:ascii="Calibri" w:hAnsi="Calibri"/>
        </w:rPr>
        <w:t>za wady z tytułu rękojmi</w:t>
      </w:r>
      <w:r w:rsidRPr="00290323">
        <w:rPr>
          <w:rFonts w:ascii="Calibri" w:hAnsi="Calibri" w:cs="Arial"/>
        </w:rPr>
        <w:t xml:space="preserve">. </w:t>
      </w:r>
    </w:p>
    <w:p w14:paraId="02F31B42" w14:textId="77777777" w:rsidR="00C865E1" w:rsidRPr="00290323" w:rsidRDefault="00C865E1" w:rsidP="00601A6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Wykonawca uzna za skutecznie doręczone mu ze strony Zamawiającego w wykonaniu postanowień ust. 2 - 9 powyżej wezwanie do świadczenia Nadzoru Autorskiego, również wtedy, gdy zostanie ono przekazane Wykonawcy </w:t>
      </w:r>
      <w:r w:rsidRPr="00290323">
        <w:rPr>
          <w:rFonts w:ascii="Calibri" w:hAnsi="Calibri" w:cs="Arial"/>
        </w:rPr>
        <w:t>pocztą elektroniczną na adres e-mail: (……….)</w:t>
      </w:r>
      <w:r w:rsidRPr="00290323">
        <w:rPr>
          <w:rFonts w:ascii="Calibri" w:hAnsi="Calibri" w:cs="Arial"/>
          <w:vertAlign w:val="superscript"/>
        </w:rPr>
        <w:footnoteReference w:id="14"/>
      </w:r>
      <w:r w:rsidRPr="00290323">
        <w:rPr>
          <w:rFonts w:ascii="Calibri" w:hAnsi="Calibri" w:cs="Arial"/>
        </w:rPr>
        <w:t xml:space="preserve">, </w:t>
      </w:r>
      <w:r w:rsidRPr="00290323">
        <w:rPr>
          <w:rFonts w:ascii="Calibri" w:hAnsi="Calibri" w:cs="Arial"/>
        </w:rPr>
        <w:br/>
        <w:t>bez obowiązku zachowania formy pisemnej ze strony Zamawiającego. Powyższe nie wyłącza możliwości przekazania wezwania również w inny sposób (obok lub zamiast powyższego środka komunikacji), w szczególności:</w:t>
      </w:r>
    </w:p>
    <w:p w14:paraId="43695897" w14:textId="77777777" w:rsidR="00C865E1" w:rsidRPr="00290323" w:rsidRDefault="00C865E1" w:rsidP="00601A62">
      <w:pPr>
        <w:numPr>
          <w:ilvl w:val="3"/>
          <w:numId w:val="8"/>
        </w:numPr>
        <w:suppressAutoHyphens/>
        <w:overflowPunct w:val="0"/>
        <w:autoSpaceDE w:val="0"/>
        <w:spacing w:before="120" w:after="0" w:line="240" w:lineRule="auto"/>
        <w:ind w:left="1134" w:hanging="567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>Telefonicznie (w szczególności w sytuacji, o której mowa w ust. 9 powyżej);</w:t>
      </w:r>
    </w:p>
    <w:p w14:paraId="3B7879BE" w14:textId="77777777" w:rsidR="00C865E1" w:rsidRPr="00290323" w:rsidRDefault="00C865E1" w:rsidP="00601A62">
      <w:pPr>
        <w:numPr>
          <w:ilvl w:val="3"/>
          <w:numId w:val="8"/>
        </w:numPr>
        <w:suppressAutoHyphens/>
        <w:overflowPunct w:val="0"/>
        <w:autoSpaceDE w:val="0"/>
        <w:spacing w:before="120" w:after="0" w:line="240" w:lineRule="auto"/>
        <w:ind w:left="1134" w:hanging="567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Poprzez bezpośrednie poinformowanie o terminie następnego pobytu </w:t>
      </w:r>
      <w:r w:rsidRPr="00290323">
        <w:rPr>
          <w:rFonts w:ascii="Calibri" w:hAnsi="Calibri" w:cs="Arial"/>
        </w:rPr>
        <w:br/>
        <w:t xml:space="preserve">(w rozumieniu ust. 3 – 5 powyżej) osoby/osób Nadzoru Autorskiego, podczas </w:t>
      </w:r>
      <w:r w:rsidRPr="00290323">
        <w:rPr>
          <w:rFonts w:ascii="Calibri" w:hAnsi="Calibri" w:cs="Arial"/>
        </w:rPr>
        <w:br/>
        <w:t>ich ostatniej obecności u Zamawiającego).</w:t>
      </w:r>
    </w:p>
    <w:p w14:paraId="17E3332F" w14:textId="3D49DC19" w:rsidR="00C865E1" w:rsidRPr="00290323" w:rsidRDefault="00C865E1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Każdorazowo w wezwaniach, o których mowa ust. 10 powyżej określony będzie termin stawiennictwa u Zamawiającego celem świadczenia Nadzoru Autorskiego, przy czym termin ten będzie nie </w:t>
      </w:r>
      <w:r w:rsidRPr="008D5B41">
        <w:rPr>
          <w:rFonts w:ascii="Calibri" w:hAnsi="Calibri" w:cs="Calibri"/>
        </w:rPr>
        <w:t xml:space="preserve">krótszy niż </w:t>
      </w:r>
      <w:r w:rsidRPr="005A5C8E">
        <w:rPr>
          <w:rFonts w:ascii="Calibri" w:hAnsi="Calibri" w:cs="Calibri"/>
          <w:bCs/>
        </w:rPr>
        <w:t>3</w:t>
      </w:r>
      <w:r w:rsidRPr="008D5B41">
        <w:rPr>
          <w:rFonts w:ascii="Calibri" w:hAnsi="Calibri" w:cs="Calibri"/>
          <w:b/>
          <w:bCs/>
        </w:rPr>
        <w:t xml:space="preserve"> </w:t>
      </w:r>
      <w:r w:rsidRPr="008D5B41">
        <w:rPr>
          <w:rFonts w:ascii="Calibri" w:hAnsi="Calibri" w:cs="Calibri"/>
        </w:rPr>
        <w:t>dni robocze</w:t>
      </w:r>
      <w:r w:rsidRPr="00290323">
        <w:rPr>
          <w:rFonts w:ascii="Calibri" w:hAnsi="Calibri" w:cs="Calibri"/>
        </w:rPr>
        <w:t>, z zastrzeżeniem ust. 12 poniżej.</w:t>
      </w:r>
      <w:r w:rsidR="005A5C8E">
        <w:rPr>
          <w:rFonts w:ascii="Calibri" w:hAnsi="Calibri" w:cs="Calibri"/>
        </w:rPr>
        <w:t xml:space="preserve"> Za dni robocze, o których mowa w niniejszym ustępie uznane dni od poniedziałku do piątku</w:t>
      </w:r>
      <w:r w:rsidR="00CE789E">
        <w:rPr>
          <w:rFonts w:ascii="Calibri" w:hAnsi="Calibri" w:cs="Calibri"/>
        </w:rPr>
        <w:t xml:space="preserve">, </w:t>
      </w:r>
      <w:r w:rsidR="00CE789E" w:rsidRPr="00C818DD">
        <w:rPr>
          <w:rFonts w:cstheme="majorHAnsi"/>
        </w:rPr>
        <w:t>z wyłączeniem dni ustawowo wolnych od pracy na terenie Rzeczpospolitej Polskiej</w:t>
      </w:r>
      <w:r w:rsidR="00CE789E">
        <w:rPr>
          <w:rFonts w:cstheme="majorHAnsi"/>
        </w:rPr>
        <w:t>.</w:t>
      </w:r>
    </w:p>
    <w:p w14:paraId="022F5EA8" w14:textId="77777777" w:rsidR="00C865E1" w:rsidRPr="00290323" w:rsidRDefault="00C865E1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>W przypadkach wskazanych w ust. 9 powyżej termin określony w wezwaniu nie będzie krótszy niż 48 godzin, przy czym Wykonawca dołoży starań w celu możliwie najszybszego stawiennictwa osób Nadzoru Autorskiego.</w:t>
      </w:r>
    </w:p>
    <w:p w14:paraId="6E4EF891" w14:textId="221A57D1" w:rsidR="00C865E1" w:rsidRPr="00290323" w:rsidRDefault="00C865E1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>Jeżeli w konkretnym wezwaniu Zamawiający nie postanowi inaczej, wykonywanie Nadzoru Autorskiego u Zamawiającego następuje w pełnym zakresie branż z Dokumentacji</w:t>
      </w:r>
      <w:r w:rsidR="00546754">
        <w:rPr>
          <w:rFonts w:ascii="Calibri" w:hAnsi="Calibri" w:cs="Arial"/>
        </w:rPr>
        <w:t xml:space="preserve"> Projektowej</w:t>
      </w:r>
      <w:r w:rsidRPr="00290323">
        <w:rPr>
          <w:rFonts w:ascii="Calibri" w:hAnsi="Calibri" w:cs="Arial"/>
        </w:rPr>
        <w:t xml:space="preserve">. </w:t>
      </w:r>
    </w:p>
    <w:p w14:paraId="66A2D2F4" w14:textId="19D93A4C" w:rsidR="00C865E1" w:rsidRPr="00290323" w:rsidRDefault="00C865E1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>W czasie pobytów u Zamawiającego, o których mowa w ust. 3 powyżej rezultaty wykonanych czynności Nadzoru Autorskiego będą (tam, gdzie to możliwe) przekazywane w formie ustnych odpowiedzi i wyjaśnień bezpośrednio w czasie pobytów oraz/lub poprzez dokonywanie stosownych wp</w:t>
      </w:r>
      <w:r w:rsidR="00546754">
        <w:rPr>
          <w:rFonts w:ascii="Calibri" w:hAnsi="Calibri" w:cs="Arial"/>
        </w:rPr>
        <w:t>isów do dziennika budowy Robót B</w:t>
      </w:r>
      <w:r w:rsidRPr="00290323">
        <w:rPr>
          <w:rFonts w:ascii="Calibri" w:hAnsi="Calibri" w:cs="Arial"/>
        </w:rPr>
        <w:t>udowlanych.</w:t>
      </w:r>
    </w:p>
    <w:p w14:paraId="0F83CA5D" w14:textId="40DCB929" w:rsidR="00C865E1" w:rsidRPr="00290323" w:rsidRDefault="00C865E1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Na żądanie Zamawiającego, w szczególności w sytuacjach wykonywania Nadzoru Autorskiego </w:t>
      </w:r>
      <w:r w:rsidRPr="00290323">
        <w:rPr>
          <w:rFonts w:ascii="Calibri" w:hAnsi="Calibri" w:cs="Arial"/>
        </w:rPr>
        <w:br/>
        <w:t xml:space="preserve">w sposób wskazany ust. 4 lub 5 powyżej lub w sytuacjach, o których mowa w ust. 9 powyżej Wykonawca, poprzez osoby pełniące Nadzór Autorski, przekaże rezultaty wykonywanych czynności Nadzoru Autorskiego (ponad sam wpis dokonywany do dziennika budowy) w terminie wyznaczonym przez Zamawiającego, przy czym wyznaczony termin nie będzie krótszy niż </w:t>
      </w:r>
      <w:r w:rsidR="00D1467A">
        <w:rPr>
          <w:rFonts w:ascii="Calibri" w:hAnsi="Calibri" w:cs="Arial"/>
        </w:rPr>
        <w:t>(…….)</w:t>
      </w:r>
      <w:r w:rsidR="00D1467A">
        <w:rPr>
          <w:rStyle w:val="Odwoanieprzypisudolnego"/>
          <w:rFonts w:ascii="Calibri" w:hAnsi="Calibri" w:cs="Arial"/>
        </w:rPr>
        <w:footnoteReference w:id="15"/>
      </w:r>
      <w:r w:rsidRPr="00290323">
        <w:rPr>
          <w:rFonts w:ascii="Calibri" w:hAnsi="Calibri" w:cs="Arial"/>
        </w:rPr>
        <w:t xml:space="preserve"> dni robocze, chyba, że w konkretnej sytuacji, w związku z zawiłością rozwiązania problemu </w:t>
      </w:r>
      <w:r w:rsidRPr="00290323">
        <w:rPr>
          <w:rFonts w:ascii="Calibri" w:hAnsi="Calibri" w:cs="Arial"/>
        </w:rPr>
        <w:br/>
        <w:t>lub nakładem pracy, Strony uzgodnią inny termin.</w:t>
      </w:r>
    </w:p>
    <w:p w14:paraId="276DC0B3" w14:textId="77777777" w:rsidR="00386EFF" w:rsidRDefault="00C865E1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/>
        </w:rPr>
        <w:t>Wykonawca zobowiązuje się dołożyć maksymalnych starań, aby działania jego osób w ramach Nadzoru Autorskiego nie powodowały zbędnych przeszkód i opóźnień w realizacji Robót Budowlanych.</w:t>
      </w:r>
    </w:p>
    <w:p w14:paraId="126012BC" w14:textId="6CEEFD06" w:rsidR="00386EFF" w:rsidRPr="00386EFF" w:rsidRDefault="00386EFF" w:rsidP="00601A62">
      <w:pPr>
        <w:numPr>
          <w:ilvl w:val="0"/>
          <w:numId w:val="15"/>
        </w:num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386EFF">
        <w:rPr>
          <w:rFonts w:ascii="Calibri" w:hAnsi="Calibri" w:cs="Calibri"/>
        </w:rPr>
        <w:t xml:space="preserve">W przypadku konieczności wprowadzenia do Dokumentacji Projektowej zmian w przypadku zaakceptowanych przez Zamawiającego i Wykonawcę rekomendacji wniesionych przez </w:t>
      </w:r>
      <w:r w:rsidRPr="00386EFF">
        <w:rPr>
          <w:rFonts w:ascii="Calibri" w:hAnsi="Calibri" w:cs="Calibri"/>
        </w:rPr>
        <w:lastRenderedPageBreak/>
        <w:t xml:space="preserve">wykonawcę robót lub Zamawiającego, Wykonawca po uzgodnieniu dodatkowego wynagrodzenia w trybie postanowienia §15 ust. 12-14, sporządzi rysunek lub projekt zamienny. Rozwiązanie zamienne musi zostać zaakceptowane przez Zamawiającego. </w:t>
      </w:r>
    </w:p>
    <w:p w14:paraId="2C016AA9" w14:textId="37748478" w:rsidR="00546754" w:rsidRPr="00290323" w:rsidRDefault="00546754" w:rsidP="00601A62">
      <w:pPr>
        <w:tabs>
          <w:tab w:val="left" w:pos="426"/>
        </w:tabs>
        <w:spacing w:before="120"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</w:t>
      </w:r>
      <w:r w:rsidR="004939FC">
        <w:rPr>
          <w:rFonts w:ascii="Calibri" w:hAnsi="Calibri"/>
          <w:b/>
        </w:rPr>
        <w:t>0</w:t>
      </w:r>
      <w:r>
        <w:rPr>
          <w:rFonts w:ascii="Calibri" w:hAnsi="Calibri"/>
          <w:b/>
        </w:rPr>
        <w:br/>
        <w:t>[Majątkowe</w:t>
      </w:r>
      <w:r w:rsidRPr="00290323">
        <w:rPr>
          <w:rFonts w:ascii="Calibri" w:hAnsi="Calibri"/>
          <w:b/>
        </w:rPr>
        <w:t xml:space="preserve"> praw</w:t>
      </w:r>
      <w:r>
        <w:rPr>
          <w:rFonts w:ascii="Calibri" w:hAnsi="Calibri"/>
          <w:b/>
        </w:rPr>
        <w:t xml:space="preserve">a autorskie, własność </w:t>
      </w:r>
      <w:r w:rsidRPr="00290323">
        <w:rPr>
          <w:rFonts w:ascii="Calibri" w:hAnsi="Calibri"/>
          <w:b/>
        </w:rPr>
        <w:t>nośników]</w:t>
      </w:r>
    </w:p>
    <w:p w14:paraId="4D659B27" w14:textId="18951940" w:rsidR="00546754" w:rsidRPr="00290323" w:rsidRDefault="00546754" w:rsidP="00601A62">
      <w:pPr>
        <w:widowControl w:val="0"/>
        <w:numPr>
          <w:ilvl w:val="0"/>
          <w:numId w:val="16"/>
        </w:numPr>
        <w:tabs>
          <w:tab w:val="clear" w:pos="720"/>
          <w:tab w:val="num" w:pos="426"/>
          <w:tab w:val="left" w:pos="5103"/>
          <w:tab w:val="left" w:leader="dot" w:pos="8222"/>
        </w:tabs>
        <w:spacing w:before="120" w:after="0" w:line="240" w:lineRule="auto"/>
        <w:ind w:left="425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>W zakresie, w jakim Dokumentacja</w:t>
      </w:r>
      <w:r>
        <w:rPr>
          <w:rFonts w:ascii="Calibri" w:hAnsi="Calibri" w:cs="Calibri"/>
        </w:rPr>
        <w:t xml:space="preserve"> Projektowa</w:t>
      </w:r>
      <w:r w:rsidRPr="00290323">
        <w:rPr>
          <w:rFonts w:ascii="Calibri" w:hAnsi="Calibri" w:cs="Calibri"/>
        </w:rPr>
        <w:t xml:space="preserve">, </w:t>
      </w:r>
      <w:r w:rsidR="003E3700">
        <w:rPr>
          <w:rFonts w:ascii="Calibri" w:hAnsi="Calibri" w:cs="Calibri"/>
        </w:rPr>
        <w:t xml:space="preserve">w tym poszczególne jej dokumenty, </w:t>
      </w:r>
      <w:r w:rsidRPr="00290323">
        <w:rPr>
          <w:rFonts w:ascii="Calibri" w:hAnsi="Calibri" w:cs="Calibri"/>
        </w:rPr>
        <w:t>dokumenty stanowiące jej modyfikację lub inne wydane  Zamawiającemu rezultaty</w:t>
      </w:r>
      <w:r w:rsidR="003E3700">
        <w:rPr>
          <w:rFonts w:ascii="Calibri" w:hAnsi="Calibri" w:cs="Calibri"/>
        </w:rPr>
        <w:t>, w tym rezultaty Nadzoru Autorskiego i Wsparcia Merytorycznego,</w:t>
      </w:r>
      <w:r w:rsidRPr="00290323">
        <w:rPr>
          <w:rFonts w:ascii="Calibri" w:hAnsi="Calibri" w:cs="Calibri"/>
        </w:rPr>
        <w:t xml:space="preserve"> wykonanych po stronie Wykonawcy prac składających się </w:t>
      </w:r>
      <w:r w:rsidR="003E3700">
        <w:rPr>
          <w:rFonts w:ascii="Calibri" w:hAnsi="Calibri" w:cs="Calibri"/>
        </w:rPr>
        <w:t xml:space="preserve">na </w:t>
      </w:r>
      <w:r w:rsidRPr="00290323">
        <w:rPr>
          <w:rFonts w:ascii="Calibri" w:hAnsi="Calibri" w:cs="Calibri"/>
        </w:rPr>
        <w:t>przedmiot Umowy stanowić będą utwór w rozumieniu art. 1 ustawy z dnia 04.02.1994 r. o prawie autorskim i prawach pokrewnych</w:t>
      </w:r>
      <w:r w:rsidRPr="00290323">
        <w:rPr>
          <w:rFonts w:ascii="Calibri" w:hAnsi="Calibri" w:cs="Arial"/>
        </w:rPr>
        <w:t xml:space="preserve"> (zwanej dalej </w:t>
      </w:r>
      <w:r w:rsidRPr="00290323">
        <w:rPr>
          <w:rFonts w:ascii="Calibri" w:hAnsi="Calibri" w:cs="Arial"/>
          <w:b/>
          <w:i/>
        </w:rPr>
        <w:t>„</w:t>
      </w:r>
      <w:proofErr w:type="spellStart"/>
      <w:r w:rsidRPr="00290323">
        <w:rPr>
          <w:rFonts w:ascii="Calibri" w:hAnsi="Calibri" w:cs="Arial"/>
          <w:b/>
          <w:i/>
        </w:rPr>
        <w:t>UoPAiPP</w:t>
      </w:r>
      <w:proofErr w:type="spellEnd"/>
      <w:r w:rsidRPr="00290323">
        <w:rPr>
          <w:rFonts w:ascii="Calibri" w:hAnsi="Calibri" w:cs="Arial"/>
          <w:b/>
          <w:i/>
        </w:rPr>
        <w:t>”</w:t>
      </w:r>
      <w:r w:rsidRPr="00290323">
        <w:rPr>
          <w:rFonts w:ascii="Calibri" w:hAnsi="Calibri" w:cs="Arial"/>
        </w:rPr>
        <w:t>) -</w:t>
      </w:r>
      <w:r w:rsidRPr="00290323">
        <w:rPr>
          <w:rFonts w:ascii="Calibri" w:hAnsi="Calibri" w:cs="Calibri"/>
        </w:rPr>
        <w:t xml:space="preserve"> Wykonawca </w:t>
      </w:r>
      <w:r w:rsidR="003E3700">
        <w:rPr>
          <w:rFonts w:ascii="Calibri" w:hAnsi="Calibri" w:cs="Calibri"/>
        </w:rPr>
        <w:t>przenosi</w:t>
      </w:r>
      <w:r w:rsidRPr="00290323">
        <w:rPr>
          <w:rFonts w:ascii="Calibri" w:hAnsi="Calibri" w:cs="Calibri"/>
        </w:rPr>
        <w:t xml:space="preserve"> na Zamawiającego autorskie prawa majątkowe do tego utworu/utworów (dalej zwanych łącznie </w:t>
      </w:r>
      <w:r w:rsidRPr="00290323">
        <w:rPr>
          <w:rFonts w:ascii="Calibri" w:hAnsi="Calibri" w:cs="Calibri"/>
          <w:b/>
          <w:i/>
        </w:rPr>
        <w:t>„Utworem”</w:t>
      </w:r>
      <w:r w:rsidRPr="00290323">
        <w:rPr>
          <w:rFonts w:ascii="Calibri" w:hAnsi="Calibri" w:cs="Calibri"/>
        </w:rPr>
        <w:t xml:space="preserve"> lub </w:t>
      </w:r>
      <w:r w:rsidRPr="00290323">
        <w:rPr>
          <w:rFonts w:ascii="Calibri" w:hAnsi="Calibri" w:cs="Calibri"/>
          <w:b/>
          <w:i/>
        </w:rPr>
        <w:t>„Utworami”</w:t>
      </w:r>
      <w:r w:rsidRPr="00290323">
        <w:rPr>
          <w:rFonts w:ascii="Calibri" w:hAnsi="Calibri" w:cs="Calibri"/>
        </w:rPr>
        <w:t xml:space="preserve">) na wszystkich znanych w chwili zawarcia Umowy polach eksploatacji, o których mowa w art. 50 </w:t>
      </w:r>
      <w:proofErr w:type="spellStart"/>
      <w:r w:rsidRPr="00290323">
        <w:rPr>
          <w:rFonts w:ascii="Calibri" w:hAnsi="Calibri" w:cs="Calibri"/>
        </w:rPr>
        <w:t>UoPAiPP</w:t>
      </w:r>
      <w:proofErr w:type="spellEnd"/>
      <w:r w:rsidRPr="00290323">
        <w:rPr>
          <w:rFonts w:ascii="Calibri" w:hAnsi="Calibri" w:cs="Calibri"/>
        </w:rPr>
        <w:t xml:space="preserve">, w tym </w:t>
      </w:r>
      <w:r w:rsidR="003E3700">
        <w:rPr>
          <w:rFonts w:ascii="Calibri" w:hAnsi="Calibri" w:cs="Calibri"/>
        </w:rPr>
        <w:t xml:space="preserve">na </w:t>
      </w:r>
      <w:r w:rsidRPr="00290323">
        <w:rPr>
          <w:rFonts w:ascii="Calibri" w:hAnsi="Calibri" w:cs="Calibri"/>
        </w:rPr>
        <w:t xml:space="preserve">polach eksploatacji obejmujących: </w:t>
      </w:r>
    </w:p>
    <w:p w14:paraId="4DFE0521" w14:textId="51E5B17C" w:rsidR="00546754" w:rsidRPr="00290323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Prawo do pełnego korzystania z Utworu (lub jego dowolnej części) przez Zamawiającego </w:t>
      </w:r>
      <w:r w:rsidRPr="00290323">
        <w:rPr>
          <w:rFonts w:ascii="Calibri" w:hAnsi="Calibri" w:cs="Calibri"/>
        </w:rPr>
        <w:br/>
        <w:t xml:space="preserve">lub dowolny wskazany przez niego podmiot na potrzeby przygotowania, prowadzenia </w:t>
      </w:r>
      <w:r w:rsidRPr="00290323">
        <w:rPr>
          <w:rFonts w:ascii="Calibri" w:hAnsi="Calibri" w:cs="Calibri"/>
        </w:rPr>
        <w:br/>
        <w:t xml:space="preserve">i udzielenia dowolnej liczby i rodzaju zamówień publicznych, które dotyczą Utworu </w:t>
      </w:r>
      <w:r w:rsidRPr="00290323">
        <w:rPr>
          <w:rFonts w:ascii="Calibri" w:hAnsi="Calibri" w:cs="Calibri"/>
        </w:rPr>
        <w:br/>
        <w:t>(w szczególności wykorzystania go jako opisu przedmiotu zamówienia, bądź części opisu przedmiotu zamówienia</w:t>
      </w:r>
      <w:r w:rsidRPr="00290323">
        <w:rPr>
          <w:rFonts w:ascii="Calibri" w:hAnsi="Calibri" w:cs="Arial"/>
        </w:rPr>
        <w:t xml:space="preserve"> przy udzielan</w:t>
      </w:r>
      <w:r w:rsidR="00144CE4">
        <w:rPr>
          <w:rFonts w:ascii="Calibri" w:hAnsi="Calibri" w:cs="Arial"/>
        </w:rPr>
        <w:t>iu zamówień na wykonanie Robót B</w:t>
      </w:r>
      <w:r w:rsidRPr="00290323">
        <w:rPr>
          <w:rFonts w:ascii="Calibri" w:hAnsi="Calibri" w:cs="Arial"/>
        </w:rPr>
        <w:t>udowlanych)</w:t>
      </w:r>
      <w:r w:rsidRPr="00290323">
        <w:rPr>
          <w:rFonts w:ascii="Calibri" w:hAnsi="Calibri" w:cs="Calibri"/>
        </w:rPr>
        <w:t xml:space="preserve">, bez względu na to czy udzielenie takiego zamówienia/zamówień wymagać będzie stosowania ustawy PZP, a także bez względu na tryb udzielenia takiego zamówienia/ zamówień publicznego oraz podmiot wykonujący to zamówienie/ zamówienia </w:t>
      </w:r>
      <w:r w:rsidRPr="00290323">
        <w:rPr>
          <w:rFonts w:ascii="Calibri" w:hAnsi="Calibri" w:cs="Calibri"/>
        </w:rPr>
        <w:br/>
        <w:t>lub mający je wykonywać;</w:t>
      </w:r>
    </w:p>
    <w:p w14:paraId="2517944A" w14:textId="77777777" w:rsidR="00546754" w:rsidRPr="00290323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Prawo dokonywania zmian lub uzupełnień w Utworze (lub jego dowolnej części) </w:t>
      </w:r>
      <w:r w:rsidRPr="00290323">
        <w:rPr>
          <w:rFonts w:ascii="Calibri" w:hAnsi="Calibri" w:cs="Calibri"/>
        </w:rPr>
        <w:br/>
        <w:t xml:space="preserve">– w sytuacji, gdy Wykonawca będzie się uchylał od ich wykonania w ramach Umowy </w:t>
      </w:r>
      <w:r w:rsidRPr="00290323">
        <w:rPr>
          <w:rFonts w:ascii="Calibri" w:hAnsi="Calibri" w:cs="Calibri"/>
        </w:rPr>
        <w:br/>
        <w:t>a Zamawiający w wykonaniu postanowień przewidzianych Umową lub na podstawie kodeksu cywilnego powierzy wykonanie tych czynności podmiotowi trzeciemu</w:t>
      </w:r>
      <w:r w:rsidRPr="00290323">
        <w:rPr>
          <w:rFonts w:ascii="Calibri" w:hAnsi="Calibri" w:cs="Arial"/>
        </w:rPr>
        <w:t>;</w:t>
      </w:r>
      <w:r w:rsidRPr="00290323">
        <w:rPr>
          <w:rFonts w:ascii="Calibri" w:hAnsi="Calibri" w:cs="Calibri"/>
        </w:rPr>
        <w:t xml:space="preserve"> </w:t>
      </w:r>
    </w:p>
    <w:p w14:paraId="2E9092C3" w14:textId="547E2BFD" w:rsidR="003E3700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Prawo Zamawiającego </w:t>
      </w:r>
      <w:r w:rsidRPr="003E3700">
        <w:rPr>
          <w:rFonts w:ascii="Calibri" w:hAnsi="Calibri" w:cs="Calibri"/>
        </w:rPr>
        <w:t>(w tym przez pracujące dla niego osoby)</w:t>
      </w:r>
      <w:r w:rsidRPr="00290323">
        <w:rPr>
          <w:rFonts w:ascii="Calibri" w:hAnsi="Calibri" w:cs="Calibri"/>
        </w:rPr>
        <w:t xml:space="preserve"> </w:t>
      </w:r>
      <w:r w:rsidR="006B1DB2">
        <w:rPr>
          <w:rFonts w:ascii="Calibri" w:hAnsi="Calibri" w:cs="Calibri"/>
        </w:rPr>
        <w:t xml:space="preserve">do </w:t>
      </w:r>
      <w:r w:rsidRPr="00290323">
        <w:rPr>
          <w:rFonts w:ascii="Calibri" w:hAnsi="Calibri" w:cs="Calibri"/>
        </w:rPr>
        <w:t xml:space="preserve">trwałego lub czasowego utrwalania lub zwielokrotniania Utworu (lub jego dowolnej części) dowolną techniką, w tym techniką drukarską, reprograficzną, poprzez zapis magnetyczny oraz techniką cyfrową (w tym poprzez przenoszenie lub powielanie plików z Utworem lub jego dowolną częścią) </w:t>
      </w:r>
    </w:p>
    <w:p w14:paraId="14A0916F" w14:textId="076A7662" w:rsidR="00546754" w:rsidRPr="003E3700" w:rsidRDefault="003E3700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Prawo </w:t>
      </w:r>
      <w:r w:rsidR="006B1DB2">
        <w:rPr>
          <w:rFonts w:ascii="Calibri" w:hAnsi="Calibri" w:cs="Calibri"/>
        </w:rPr>
        <w:t xml:space="preserve">Zamawiającego </w:t>
      </w:r>
      <w:r>
        <w:rPr>
          <w:rFonts w:ascii="Calibri" w:hAnsi="Calibri" w:cs="Calibri"/>
        </w:rPr>
        <w:t xml:space="preserve">do </w:t>
      </w:r>
      <w:r w:rsidR="00546754" w:rsidRPr="003E3700">
        <w:rPr>
          <w:rFonts w:ascii="Calibri" w:hAnsi="Calibri" w:cs="Calibri"/>
        </w:rPr>
        <w:t xml:space="preserve">łączenia Utworu </w:t>
      </w:r>
      <w:r w:rsidR="006B1DB2">
        <w:rPr>
          <w:rFonts w:ascii="Calibri" w:hAnsi="Calibri" w:cs="Calibri"/>
        </w:rPr>
        <w:t>z</w:t>
      </w:r>
      <w:r w:rsidR="006B1DB2" w:rsidRPr="003E3700">
        <w:rPr>
          <w:rFonts w:ascii="Calibri" w:hAnsi="Calibri" w:cs="Calibri"/>
        </w:rPr>
        <w:t xml:space="preserve"> </w:t>
      </w:r>
      <w:r w:rsidR="00546754" w:rsidRPr="003E3700">
        <w:rPr>
          <w:rFonts w:ascii="Calibri" w:hAnsi="Calibri" w:cs="Calibri"/>
        </w:rPr>
        <w:t>innymi dokumentami</w:t>
      </w:r>
      <w:r w:rsidR="006B1DB2">
        <w:rPr>
          <w:rFonts w:ascii="Calibri" w:hAnsi="Calibri" w:cs="Calibri"/>
        </w:rPr>
        <w:t>, w tym z dokumentami</w:t>
      </w:r>
      <w:r w:rsidR="00546754" w:rsidRPr="003E3700">
        <w:rPr>
          <w:rFonts w:ascii="Calibri" w:hAnsi="Calibri" w:cs="Calibri"/>
        </w:rPr>
        <w:t xml:space="preserve"> Zamawiającego;</w:t>
      </w:r>
    </w:p>
    <w:p w14:paraId="6EF80BCA" w14:textId="1A4C4F8B" w:rsidR="00546754" w:rsidRPr="00290323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Prawo Zamawiającego (w tym przez pracujące dla niego osoby) </w:t>
      </w:r>
      <w:r w:rsidR="006B1DB2">
        <w:rPr>
          <w:rFonts w:ascii="Calibri" w:hAnsi="Calibri" w:cs="Calibri"/>
        </w:rPr>
        <w:t xml:space="preserve">do </w:t>
      </w:r>
      <w:r w:rsidRPr="00290323">
        <w:rPr>
          <w:rFonts w:ascii="Calibri" w:hAnsi="Calibri" w:cs="Calibri"/>
        </w:rPr>
        <w:t xml:space="preserve">trwałego lub czasowego wprowadzania treści Utworu (lub jego dowolnej części) </w:t>
      </w:r>
      <w:r w:rsidRPr="00290323">
        <w:rPr>
          <w:rFonts w:ascii="Calibri" w:hAnsi="Calibri" w:cs="Calibri"/>
        </w:rPr>
        <w:br/>
        <w:t>do pami</w:t>
      </w:r>
      <w:r w:rsidRPr="00290323">
        <w:rPr>
          <w:rFonts w:ascii="Calibri" w:eastAsia="TimesNewRoman" w:hAnsi="Calibri" w:cs="Calibri"/>
        </w:rPr>
        <w:t>ę</w:t>
      </w:r>
      <w:r w:rsidRPr="00290323">
        <w:rPr>
          <w:rFonts w:ascii="Calibri" w:hAnsi="Calibri" w:cs="Calibri"/>
        </w:rPr>
        <w:t xml:space="preserve">ci komputera lub do innych baz danych, w tym </w:t>
      </w:r>
      <w:proofErr w:type="spellStart"/>
      <w:r w:rsidRPr="00290323">
        <w:rPr>
          <w:rFonts w:ascii="Calibri" w:hAnsi="Calibri" w:cs="Calibri"/>
        </w:rPr>
        <w:t>internetu</w:t>
      </w:r>
      <w:proofErr w:type="spellEnd"/>
      <w:r w:rsidRPr="00290323">
        <w:rPr>
          <w:rFonts w:ascii="Calibri" w:hAnsi="Calibri" w:cs="Calibri"/>
        </w:rPr>
        <w:t>;</w:t>
      </w:r>
    </w:p>
    <w:p w14:paraId="3CE934A0" w14:textId="5CC13E79" w:rsidR="00546754" w:rsidRPr="00290323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Prawo </w:t>
      </w:r>
      <w:r w:rsidR="006B1DB2">
        <w:rPr>
          <w:rFonts w:ascii="Calibri" w:hAnsi="Calibri" w:cs="Calibri"/>
        </w:rPr>
        <w:t>do</w:t>
      </w:r>
      <w:r w:rsidR="006B1DB2" w:rsidRPr="00290323">
        <w:rPr>
          <w:rFonts w:ascii="Calibri" w:hAnsi="Calibri" w:cs="Calibri"/>
        </w:rPr>
        <w:t xml:space="preserve">konywania </w:t>
      </w:r>
      <w:r w:rsidRPr="00290323">
        <w:rPr>
          <w:rFonts w:ascii="Calibri" w:hAnsi="Calibri" w:cs="Calibri"/>
        </w:rPr>
        <w:t>przez Zamawiającego (w tym przez pracujące dla niego osoby) graficznej obróbki Utworu (lub jego dowolnej części), w tym obróbki komputerowej, a także oznaczania Utworu na potrzeby związane z udzieleniem dowolnego zamówienia publicznego;</w:t>
      </w:r>
    </w:p>
    <w:p w14:paraId="5994BBDC" w14:textId="76FC2964" w:rsidR="00546754" w:rsidRPr="00290323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Prawo Zamawiającego (w tym przez pracujące dla niego osoby) </w:t>
      </w:r>
      <w:r w:rsidR="006B1DB2">
        <w:rPr>
          <w:rFonts w:ascii="Calibri" w:hAnsi="Calibri" w:cs="Calibri"/>
        </w:rPr>
        <w:t xml:space="preserve">do </w:t>
      </w:r>
      <w:r w:rsidRPr="00290323">
        <w:rPr>
          <w:rFonts w:ascii="Calibri" w:hAnsi="Calibri" w:cs="Calibri"/>
        </w:rPr>
        <w:t xml:space="preserve">wprowadzania Utworu (lub jego dowolnej części) do treści dokumentów wytworzonych </w:t>
      </w:r>
      <w:r w:rsidRPr="00290323">
        <w:rPr>
          <w:rFonts w:ascii="Calibri" w:hAnsi="Calibri" w:cs="Calibri"/>
        </w:rPr>
        <w:br/>
        <w:t xml:space="preserve">po stronie Zamawiającego lub </w:t>
      </w:r>
      <w:r w:rsidR="006B1DB2">
        <w:rPr>
          <w:rFonts w:ascii="Calibri" w:hAnsi="Calibri" w:cs="Calibri"/>
        </w:rPr>
        <w:t xml:space="preserve">przez </w:t>
      </w:r>
      <w:r w:rsidRPr="00290323">
        <w:rPr>
          <w:rFonts w:ascii="Calibri" w:hAnsi="Calibri" w:cs="Calibri"/>
        </w:rPr>
        <w:t xml:space="preserve">osoby trzeciej, w szczególności dokumentów w postaci </w:t>
      </w:r>
      <w:r w:rsidR="00144CE4">
        <w:rPr>
          <w:rFonts w:ascii="Calibri" w:hAnsi="Calibri" w:cs="Calibri"/>
        </w:rPr>
        <w:t xml:space="preserve">wskazanych w ustawie PZP </w:t>
      </w:r>
      <w:r w:rsidRPr="00290323">
        <w:rPr>
          <w:rFonts w:ascii="Calibri" w:hAnsi="Calibri" w:cs="Calibri"/>
        </w:rPr>
        <w:t>specyfikacji istotnych warunków zamówienia oraz umów o zamówienie publiczne;</w:t>
      </w:r>
    </w:p>
    <w:p w14:paraId="39F7C9AE" w14:textId="4BE69DA2" w:rsidR="00546754" w:rsidRPr="00290323" w:rsidRDefault="00546754" w:rsidP="00691E64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lastRenderedPageBreak/>
        <w:t xml:space="preserve">Prawo do użyczania, najmu lub przekazywania do korzystania w innej formie podmiotom trzecim oryginału Utworu (lub jego dowolnej części) lub egzemplarzy </w:t>
      </w:r>
      <w:r w:rsidR="006B1DB2">
        <w:rPr>
          <w:rFonts w:ascii="Calibri" w:hAnsi="Calibri" w:cs="Calibri"/>
        </w:rPr>
        <w:t xml:space="preserve">Utworu </w:t>
      </w:r>
      <w:r w:rsidRPr="00290323">
        <w:rPr>
          <w:rFonts w:ascii="Calibri" w:hAnsi="Calibri" w:cs="Calibri"/>
        </w:rPr>
        <w:t>w sytuacji, w jakiej jest to wymagane ustawą PZP lub ustawą o dostępie do informacji publicznej;</w:t>
      </w:r>
    </w:p>
    <w:p w14:paraId="7200DB1F" w14:textId="77777777" w:rsidR="00546754" w:rsidRPr="00290323" w:rsidRDefault="00546754" w:rsidP="00601A62">
      <w:pPr>
        <w:numPr>
          <w:ilvl w:val="1"/>
          <w:numId w:val="16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>Prawo do dokonywania tłumaczenia treści Utworu (lub jego dowolnej części) na j</w:t>
      </w:r>
      <w:r w:rsidRPr="00290323">
        <w:rPr>
          <w:rFonts w:ascii="Calibri" w:eastAsia="TimesNewRoman" w:hAnsi="Calibri" w:cs="Calibri"/>
        </w:rPr>
        <w:t>ę</w:t>
      </w:r>
      <w:r w:rsidRPr="00290323">
        <w:rPr>
          <w:rFonts w:ascii="Calibri" w:hAnsi="Calibri" w:cs="Calibri"/>
        </w:rPr>
        <w:t>zyki obce.</w:t>
      </w:r>
    </w:p>
    <w:p w14:paraId="25E315F8" w14:textId="693A30A8" w:rsidR="00546754" w:rsidRPr="001C3AF7" w:rsidRDefault="00546754" w:rsidP="00601A62">
      <w:pPr>
        <w:numPr>
          <w:ilvl w:val="0"/>
          <w:numId w:val="1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1C3AF7">
        <w:rPr>
          <w:rFonts w:ascii="Calibri" w:hAnsi="Calibri" w:cs="Calibri"/>
        </w:rPr>
        <w:t xml:space="preserve">Wykonawca potwierdza, iż zakres majątkowych praw autorskich na zasadach określonych </w:t>
      </w:r>
      <w:r w:rsidRPr="001C3AF7">
        <w:rPr>
          <w:rFonts w:ascii="Calibri" w:hAnsi="Calibri" w:cs="Calibri"/>
        </w:rPr>
        <w:br/>
        <w:t xml:space="preserve">w niniejszym paragrafie obejmuje również </w:t>
      </w:r>
      <w:r w:rsidR="00F5742D">
        <w:rPr>
          <w:rFonts w:ascii="Calibri" w:hAnsi="Calibri" w:cs="Calibri"/>
        </w:rPr>
        <w:t>prawo</w:t>
      </w:r>
      <w:r w:rsidRPr="001C3AF7">
        <w:rPr>
          <w:rFonts w:ascii="Calibri" w:hAnsi="Calibri" w:cs="Calibri"/>
        </w:rPr>
        <w:t xml:space="preserve"> do wykonywania w odniesieniu do Utworów (lub ich dowolnych części) zależnych praw autorskich przez Zamawiającego </w:t>
      </w:r>
      <w:r w:rsidRPr="001C3AF7">
        <w:rPr>
          <w:rFonts w:ascii="Calibri" w:hAnsi="Calibri" w:cs="Calibri"/>
        </w:rPr>
        <w:br/>
        <w:t xml:space="preserve">lub wskazane </w:t>
      </w:r>
      <w:r w:rsidR="006B1DB2">
        <w:rPr>
          <w:rFonts w:ascii="Calibri" w:hAnsi="Calibri" w:cs="Calibri"/>
        </w:rPr>
        <w:t xml:space="preserve">przez </w:t>
      </w:r>
      <w:r w:rsidRPr="001C3AF7">
        <w:rPr>
          <w:rFonts w:ascii="Calibri" w:hAnsi="Calibri" w:cs="Calibri"/>
        </w:rPr>
        <w:t xml:space="preserve">niego </w:t>
      </w:r>
      <w:r w:rsidRPr="00691E64">
        <w:rPr>
          <w:rFonts w:ascii="Calibri" w:hAnsi="Calibri" w:cs="Calibri"/>
        </w:rPr>
        <w:t>osoby</w:t>
      </w:r>
      <w:r w:rsidR="001C3AF7" w:rsidRPr="00691E64">
        <w:rPr>
          <w:rFonts w:ascii="Calibri" w:hAnsi="Calibri" w:cs="Calibri"/>
        </w:rPr>
        <w:t xml:space="preserve"> z zastrzeżeniem ust. 5 i 6</w:t>
      </w:r>
      <w:r w:rsidRPr="00691E64">
        <w:rPr>
          <w:rFonts w:ascii="Calibri" w:hAnsi="Calibri" w:cs="Calibri"/>
        </w:rPr>
        <w:t xml:space="preserve">. </w:t>
      </w:r>
      <w:r w:rsidRPr="00691E64">
        <w:rPr>
          <w:rFonts w:ascii="Calibri" w:hAnsi="Calibri" w:cs="Arial"/>
        </w:rPr>
        <w:t xml:space="preserve">Wykonawca </w:t>
      </w:r>
      <w:r w:rsidR="006B1DB2" w:rsidRPr="00691E64">
        <w:rPr>
          <w:rFonts w:ascii="Calibri" w:hAnsi="Calibri" w:cs="Arial"/>
        </w:rPr>
        <w:t>uzyska od twórców utworu zgody na wykonywanie praw zależnych do utwor</w:t>
      </w:r>
      <w:r w:rsidR="00F5742D" w:rsidRPr="00691E64">
        <w:rPr>
          <w:rFonts w:ascii="Calibri" w:hAnsi="Calibri" w:cs="Arial"/>
        </w:rPr>
        <w:t xml:space="preserve">u i na ich podstawie przenosi </w:t>
      </w:r>
      <w:r w:rsidR="00F5742D">
        <w:rPr>
          <w:rFonts w:ascii="Calibri" w:hAnsi="Calibri" w:cs="Arial"/>
        </w:rPr>
        <w:t>na</w:t>
      </w:r>
      <w:r w:rsidRPr="001C3AF7">
        <w:rPr>
          <w:rFonts w:ascii="Calibri" w:hAnsi="Calibri" w:cs="Arial"/>
        </w:rPr>
        <w:t xml:space="preserve"> </w:t>
      </w:r>
      <w:r w:rsidR="00F5742D" w:rsidRPr="001C3AF7">
        <w:rPr>
          <w:rFonts w:ascii="Calibri" w:hAnsi="Calibri" w:cs="Arial"/>
        </w:rPr>
        <w:t>Zamawiające</w:t>
      </w:r>
      <w:r w:rsidR="00F5742D">
        <w:rPr>
          <w:rFonts w:ascii="Calibri" w:hAnsi="Calibri" w:cs="Arial"/>
        </w:rPr>
        <w:t>go prawo</w:t>
      </w:r>
      <w:r w:rsidR="00F5742D" w:rsidRPr="001C3AF7">
        <w:rPr>
          <w:rFonts w:ascii="Calibri" w:hAnsi="Calibri" w:cs="Arial"/>
        </w:rPr>
        <w:t xml:space="preserve"> </w:t>
      </w:r>
      <w:r w:rsidR="00F5742D">
        <w:rPr>
          <w:rFonts w:ascii="Calibri" w:hAnsi="Calibri" w:cs="Arial"/>
        </w:rPr>
        <w:t>do</w:t>
      </w:r>
      <w:r w:rsidRPr="001C3AF7">
        <w:rPr>
          <w:rFonts w:ascii="Calibri" w:hAnsi="Calibri" w:cs="Arial"/>
        </w:rPr>
        <w:t xml:space="preserve"> </w:t>
      </w:r>
      <w:r w:rsidR="00F5742D" w:rsidRPr="001C3AF7">
        <w:rPr>
          <w:rFonts w:ascii="Calibri" w:hAnsi="Calibri" w:cs="Arial"/>
        </w:rPr>
        <w:t>wprowadzeni</w:t>
      </w:r>
      <w:r w:rsidR="00F5742D">
        <w:rPr>
          <w:rFonts w:ascii="Calibri" w:hAnsi="Calibri" w:cs="Arial"/>
        </w:rPr>
        <w:t>a</w:t>
      </w:r>
      <w:r w:rsidR="00F5742D" w:rsidRPr="001C3AF7">
        <w:rPr>
          <w:rFonts w:ascii="Calibri" w:hAnsi="Calibri" w:cs="Arial"/>
        </w:rPr>
        <w:t xml:space="preserve"> </w:t>
      </w:r>
      <w:r w:rsidRPr="001C3AF7">
        <w:rPr>
          <w:rFonts w:ascii="Calibri" w:hAnsi="Calibri" w:cs="Arial"/>
        </w:rPr>
        <w:t>dowolnych zmian w Utworach, w tym na modyfikowanie, skracanie, łączenie z</w:t>
      </w:r>
      <w:r w:rsidR="00F5742D">
        <w:rPr>
          <w:rFonts w:ascii="Calibri" w:hAnsi="Calibri" w:cs="Arial"/>
        </w:rPr>
        <w:t xml:space="preserve"> innymi dokumentami, w tym</w:t>
      </w:r>
      <w:r w:rsidRPr="001C3AF7">
        <w:rPr>
          <w:rFonts w:ascii="Calibri" w:hAnsi="Calibri" w:cs="Arial"/>
        </w:rPr>
        <w:t xml:space="preserve"> utw</w:t>
      </w:r>
      <w:r w:rsidR="00144CE4" w:rsidRPr="001C3AF7">
        <w:rPr>
          <w:rFonts w:ascii="Calibri" w:hAnsi="Calibri" w:cs="Arial"/>
        </w:rPr>
        <w:t>orami (w tym dokumentacjami projektowymi</w:t>
      </w:r>
      <w:r w:rsidRPr="001C3AF7">
        <w:rPr>
          <w:rFonts w:ascii="Calibri" w:hAnsi="Calibri" w:cs="Arial"/>
        </w:rPr>
        <w:t xml:space="preserve">) </w:t>
      </w:r>
      <w:r w:rsidR="00144CE4" w:rsidRPr="001C3AF7">
        <w:rPr>
          <w:rFonts w:ascii="Calibri" w:hAnsi="Calibri" w:cs="Arial"/>
        </w:rPr>
        <w:t xml:space="preserve">wykonanymi poza zakresem Umowy </w:t>
      </w:r>
      <w:r w:rsidRPr="001C3AF7">
        <w:rPr>
          <w:rFonts w:ascii="Calibri" w:hAnsi="Calibri" w:cs="Arial"/>
        </w:rPr>
        <w:t>(w tym również wykonanymi przez osoby inne niż Wykon</w:t>
      </w:r>
      <w:r w:rsidR="00144CE4" w:rsidRPr="001C3AF7">
        <w:rPr>
          <w:rFonts w:ascii="Calibri" w:hAnsi="Calibri" w:cs="Arial"/>
        </w:rPr>
        <w:t xml:space="preserve">awca czy </w:t>
      </w:r>
      <w:r w:rsidR="00144CE4" w:rsidRPr="00F5742D">
        <w:rPr>
          <w:rFonts w:ascii="Calibri" w:hAnsi="Calibri" w:cs="Arial"/>
        </w:rPr>
        <w:t>autor/autorzy</w:t>
      </w:r>
      <w:r w:rsidR="00144CE4" w:rsidRPr="001C3AF7">
        <w:rPr>
          <w:rFonts w:ascii="Calibri" w:hAnsi="Calibri" w:cs="Arial"/>
        </w:rPr>
        <w:t xml:space="preserve"> Utworu) </w:t>
      </w:r>
      <w:r w:rsidRPr="001C3AF7">
        <w:rPr>
          <w:rFonts w:ascii="Calibri" w:hAnsi="Calibri" w:cs="Arial"/>
        </w:rPr>
        <w:t>lub przerabianie takich Utworów przez Zamawiającego lub wskazane przez Zamawiającego osoby trzecie</w:t>
      </w:r>
      <w:r w:rsidRPr="001C3AF7">
        <w:rPr>
          <w:rFonts w:ascii="Calibri" w:hAnsi="Calibri" w:cs="Calibri"/>
        </w:rPr>
        <w:t xml:space="preserve">, przy czym powyższe skracania, łączenie lub przerabiania Utworów czy dokonanie innego rodzaju zmian projektowych, tym przeprojektowanie lub doprojektowanie w ramach Utworu lub jego dowolnej części w przypadkach, o których mowa w ust. 1 pkt 2) powyżej  Zamawiający zobowiązuje się powierzyć wyłącznie osobom/podmiotom posiadającym uprawnienia projektowe stosownie do wymogów w tym zakresie określonych </w:t>
      </w:r>
      <w:r w:rsidR="00691E64">
        <w:rPr>
          <w:rFonts w:ascii="Calibri" w:hAnsi="Calibri" w:cs="Calibri"/>
        </w:rPr>
        <w:br/>
      </w:r>
      <w:r w:rsidRPr="001C3AF7">
        <w:rPr>
          <w:rFonts w:ascii="Calibri" w:hAnsi="Calibri" w:cs="Calibri"/>
        </w:rPr>
        <w:t>w ustawie Prawo budowlane, chyba że w konkretnym przypadku posiadanie takich uprawnień nie będzie wymagane przez prawo.</w:t>
      </w:r>
    </w:p>
    <w:p w14:paraId="717E639E" w14:textId="77777777" w:rsidR="003B791D" w:rsidRDefault="00546754" w:rsidP="003B791D">
      <w:pPr>
        <w:numPr>
          <w:ilvl w:val="0"/>
          <w:numId w:val="1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/>
        </w:rPr>
        <w:t xml:space="preserve">Nadto w celu usunięcia ewentualnych wątpliwości Strony zgodnie potwierdzają, iż jednym </w:t>
      </w:r>
      <w:r w:rsidRPr="00290323">
        <w:rPr>
          <w:rFonts w:ascii="Calibri" w:hAnsi="Calibri"/>
        </w:rPr>
        <w:br/>
        <w:t xml:space="preserve">z celów niniejszej Umowy jest takie ukształtowanie praw Zamawiającego do Utworów, aby miało ono możliwie najszerszy wymiar. Oznacza to w szczególności, że </w:t>
      </w:r>
      <w:r w:rsidRPr="00F5742D">
        <w:rPr>
          <w:rFonts w:ascii="Calibri" w:hAnsi="Calibri"/>
        </w:rPr>
        <w:t>wszelkie korzystanie</w:t>
      </w:r>
      <w:r w:rsidRPr="00290323">
        <w:rPr>
          <w:rFonts w:ascii="Calibri" w:hAnsi="Calibri"/>
        </w:rPr>
        <w:t xml:space="preserve"> </w:t>
      </w:r>
      <w:r w:rsidRPr="00290323">
        <w:rPr>
          <w:rFonts w:ascii="Calibri" w:hAnsi="Calibri"/>
        </w:rPr>
        <w:br/>
        <w:t xml:space="preserve">z Utworów przez Zamawiającego </w:t>
      </w:r>
      <w:r w:rsidR="00F5742D">
        <w:rPr>
          <w:rFonts w:ascii="Calibri" w:hAnsi="Calibri"/>
        </w:rPr>
        <w:t xml:space="preserve">jako właściciela praw autorskich majątkowych </w:t>
      </w:r>
      <w:r w:rsidRPr="00290323">
        <w:rPr>
          <w:rFonts w:ascii="Calibri" w:hAnsi="Calibri"/>
        </w:rPr>
        <w:t xml:space="preserve">oraz przez podmioty, którym Zamawiający udzieli zgody na ich używanie, będące w jakikolwiek sposób powiązane z szeroko rozumianą działalnością Zamawiającego, mieści się w granicach przeniesionych na Zamawiającego praw autorskich i nie wymaga zapłaty na rzecz Wykonawcy </w:t>
      </w:r>
      <w:r w:rsidRPr="003B791D">
        <w:rPr>
          <w:rFonts w:ascii="Calibri" w:hAnsi="Calibri"/>
        </w:rPr>
        <w:t>jakiegokolwiek dodatkowego wynagrodzenia.</w:t>
      </w:r>
    </w:p>
    <w:p w14:paraId="156A01AA" w14:textId="20F3C688" w:rsidR="001C3AF7" w:rsidRPr="003B791D" w:rsidRDefault="00546754" w:rsidP="003B791D">
      <w:pPr>
        <w:numPr>
          <w:ilvl w:val="0"/>
          <w:numId w:val="1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3B791D">
        <w:rPr>
          <w:rFonts w:ascii="Calibri" w:hAnsi="Calibri" w:cs="Calibri"/>
        </w:rPr>
        <w:t xml:space="preserve">Przeniesienie na Zamawiającego majątkowych praw autorskich stosownie do postanowień </w:t>
      </w:r>
      <w:r w:rsidRPr="003B791D">
        <w:rPr>
          <w:rFonts w:ascii="Calibri" w:hAnsi="Calibri" w:cs="Calibri"/>
        </w:rPr>
        <w:br/>
        <w:t xml:space="preserve">ust. 1 – 3 powyżej </w:t>
      </w:r>
      <w:r w:rsidRPr="003B791D">
        <w:rPr>
          <w:rFonts w:ascii="Calibri" w:hAnsi="Calibri" w:cs="Arial"/>
        </w:rPr>
        <w:t>następuje bez ograniczeń czasowych oraz terytorialnych</w:t>
      </w:r>
      <w:r w:rsidR="00144CE4" w:rsidRPr="003B791D">
        <w:rPr>
          <w:rFonts w:ascii="Calibri" w:hAnsi="Calibri" w:cs="Arial"/>
        </w:rPr>
        <w:t xml:space="preserve"> </w:t>
      </w:r>
      <w:r w:rsidRPr="003B791D">
        <w:rPr>
          <w:rFonts w:ascii="Calibri" w:hAnsi="Calibri" w:cs="Arial"/>
        </w:rPr>
        <w:t xml:space="preserve">i ma miejsce </w:t>
      </w:r>
      <w:r w:rsidRPr="003B791D">
        <w:rPr>
          <w:rFonts w:ascii="Calibri" w:hAnsi="Calibri" w:cs="Calibri"/>
        </w:rPr>
        <w:t xml:space="preserve">najpóźniej z chwilą (datą) </w:t>
      </w:r>
      <w:r w:rsidR="00144CE4" w:rsidRPr="003B791D">
        <w:rPr>
          <w:rFonts w:ascii="Calibri" w:hAnsi="Calibri" w:cs="Calibri"/>
        </w:rPr>
        <w:t>zapłaty wynagrodzenia Umownego</w:t>
      </w:r>
      <w:r w:rsidR="00BE00E9" w:rsidRPr="003B791D">
        <w:rPr>
          <w:rFonts w:ascii="Calibri" w:hAnsi="Calibri" w:cs="Calibri"/>
        </w:rPr>
        <w:t xml:space="preserve">, </w:t>
      </w:r>
      <w:r w:rsidR="00303178" w:rsidRPr="003B791D">
        <w:rPr>
          <w:rFonts w:ascii="Calibri" w:hAnsi="Calibri" w:cs="Calibri"/>
        </w:rPr>
        <w:t xml:space="preserve">o którym mowa w § </w:t>
      </w:r>
      <w:r w:rsidR="00BE00E9" w:rsidRPr="003B791D">
        <w:rPr>
          <w:rFonts w:ascii="Calibri" w:hAnsi="Calibri" w:cs="Calibri"/>
        </w:rPr>
        <w:t>1</w:t>
      </w:r>
      <w:r w:rsidR="005C6ECA" w:rsidRPr="003B791D">
        <w:rPr>
          <w:rFonts w:ascii="Calibri" w:hAnsi="Calibri" w:cs="Calibri"/>
        </w:rPr>
        <w:t>3</w:t>
      </w:r>
      <w:r w:rsidR="00BE00E9" w:rsidRPr="003B791D">
        <w:rPr>
          <w:rFonts w:ascii="Calibri" w:hAnsi="Calibri" w:cs="Calibri"/>
        </w:rPr>
        <w:t xml:space="preserve"> </w:t>
      </w:r>
      <w:r w:rsidR="00303178" w:rsidRPr="003B791D">
        <w:rPr>
          <w:rFonts w:ascii="Calibri" w:hAnsi="Calibri" w:cs="Calibri"/>
        </w:rPr>
        <w:t>niniejszego doku</w:t>
      </w:r>
      <w:r w:rsidR="004939FC" w:rsidRPr="003B791D">
        <w:rPr>
          <w:rFonts w:ascii="Calibri" w:hAnsi="Calibri" w:cs="Calibri"/>
        </w:rPr>
        <w:t>mentu</w:t>
      </w:r>
      <w:r w:rsidR="00303178" w:rsidRPr="003B791D">
        <w:rPr>
          <w:rFonts w:ascii="Calibri" w:hAnsi="Calibri" w:cs="Calibri"/>
        </w:rPr>
        <w:t xml:space="preserve"> (w części dotyczącej tego Utworu)</w:t>
      </w:r>
      <w:r w:rsidR="00326BC4" w:rsidRPr="003B791D">
        <w:rPr>
          <w:rFonts w:ascii="Calibri" w:hAnsi="Calibri" w:cs="Calibri"/>
        </w:rPr>
        <w:t xml:space="preserve"> bez potrzeby dokonywania żadnych dodatkowych czynności Stron w tym zakresie</w:t>
      </w:r>
      <w:r w:rsidR="00144CE4" w:rsidRPr="003B791D">
        <w:rPr>
          <w:rFonts w:ascii="Calibri" w:hAnsi="Calibri" w:cs="Calibri"/>
        </w:rPr>
        <w:t xml:space="preserve">, </w:t>
      </w:r>
      <w:r w:rsidR="00144CE4" w:rsidRPr="00E71379">
        <w:rPr>
          <w:rFonts w:ascii="Calibri" w:hAnsi="Calibri" w:cs="Calibri"/>
        </w:rPr>
        <w:t xml:space="preserve">przy czym </w:t>
      </w:r>
      <w:r w:rsidR="00326BC4" w:rsidRPr="00E71379">
        <w:rPr>
          <w:rFonts w:ascii="Calibri" w:hAnsi="Calibri" w:cs="Calibri"/>
        </w:rPr>
        <w:t xml:space="preserve">na okres </w:t>
      </w:r>
      <w:r w:rsidR="00144CE4" w:rsidRPr="00E71379">
        <w:rPr>
          <w:rFonts w:ascii="Calibri" w:hAnsi="Calibri" w:cs="Calibri"/>
        </w:rPr>
        <w:t xml:space="preserve">pomiędzy zapłatą </w:t>
      </w:r>
      <w:r w:rsidR="00303178" w:rsidRPr="00E71379">
        <w:rPr>
          <w:rFonts w:ascii="Calibri" w:hAnsi="Calibri" w:cs="Calibri"/>
        </w:rPr>
        <w:t xml:space="preserve">tego </w:t>
      </w:r>
      <w:r w:rsidR="00144CE4" w:rsidRPr="00E71379">
        <w:rPr>
          <w:rFonts w:ascii="Calibri" w:hAnsi="Calibri" w:cs="Calibri"/>
        </w:rPr>
        <w:t xml:space="preserve">wynagrodzenia Umownego </w:t>
      </w:r>
      <w:r w:rsidR="00303178" w:rsidRPr="00E71379">
        <w:rPr>
          <w:rFonts w:ascii="Calibri" w:hAnsi="Calibri" w:cs="Calibri"/>
        </w:rPr>
        <w:t xml:space="preserve">a datą </w:t>
      </w:r>
      <w:r w:rsidRPr="00E71379">
        <w:rPr>
          <w:rFonts w:ascii="Calibri" w:hAnsi="Calibri" w:cs="Calibri"/>
        </w:rPr>
        <w:t xml:space="preserve">przekazania (wydania, oddania) Zamawiającemu </w:t>
      </w:r>
      <w:r w:rsidR="00E71379">
        <w:rPr>
          <w:rFonts w:ascii="Calibri" w:hAnsi="Calibri" w:cs="Calibri"/>
        </w:rPr>
        <w:t>Utworu</w:t>
      </w:r>
      <w:r w:rsidRPr="00E71379">
        <w:rPr>
          <w:rFonts w:ascii="Calibri" w:hAnsi="Calibri" w:cs="Calibri"/>
        </w:rPr>
        <w:t xml:space="preserve"> (</w:t>
      </w:r>
      <w:r w:rsidR="00326BC4" w:rsidRPr="00E71379">
        <w:rPr>
          <w:rFonts w:ascii="Calibri" w:hAnsi="Calibri" w:cs="Calibri"/>
        </w:rPr>
        <w:t xml:space="preserve">Wykonawca </w:t>
      </w:r>
      <w:r w:rsidR="00E71379" w:rsidRPr="00E71379">
        <w:rPr>
          <w:rFonts w:ascii="Calibri" w:hAnsi="Calibri" w:cs="Calibri"/>
        </w:rPr>
        <w:t>udziel</w:t>
      </w:r>
      <w:r w:rsidR="00E71379">
        <w:rPr>
          <w:rFonts w:ascii="Calibri" w:hAnsi="Calibri" w:cs="Calibri"/>
        </w:rPr>
        <w:t>a</w:t>
      </w:r>
      <w:r w:rsidR="00E71379" w:rsidRPr="00E71379">
        <w:rPr>
          <w:rFonts w:ascii="Calibri" w:hAnsi="Calibri" w:cs="Calibri"/>
        </w:rPr>
        <w:t xml:space="preserve"> </w:t>
      </w:r>
      <w:r w:rsidR="00326BC4" w:rsidRPr="00E71379">
        <w:rPr>
          <w:rFonts w:ascii="Calibri" w:hAnsi="Calibri" w:cs="Calibri"/>
        </w:rPr>
        <w:t>Zamawiającemu nieodpłatnej licencji na w</w:t>
      </w:r>
      <w:r w:rsidR="00E71379">
        <w:rPr>
          <w:rFonts w:ascii="Calibri" w:hAnsi="Calibri" w:cs="Calibri"/>
        </w:rPr>
        <w:t>szystkich</w:t>
      </w:r>
      <w:r w:rsidR="00326BC4" w:rsidRPr="00E71379">
        <w:rPr>
          <w:rFonts w:ascii="Calibri" w:hAnsi="Calibri" w:cs="Calibri"/>
        </w:rPr>
        <w:t xml:space="preserve"> polach eksploatacji Utworu wskazanych w ust. 1 powyżej. Udzielenie licencji jak wyżej z chwilą (datą) przekazania (wydania, oddania) Zamawiającemu </w:t>
      </w:r>
      <w:r w:rsidR="00E71379">
        <w:rPr>
          <w:rFonts w:ascii="Calibri" w:hAnsi="Calibri" w:cs="Calibri"/>
        </w:rPr>
        <w:t>utworu</w:t>
      </w:r>
      <w:r w:rsidR="00326BC4" w:rsidRPr="00E71379">
        <w:rPr>
          <w:rFonts w:ascii="Calibri" w:hAnsi="Calibri" w:cs="Calibri"/>
        </w:rPr>
        <w:t xml:space="preserve">, bez żadnych dodatkowych czynności Stron w tym zakresie. </w:t>
      </w:r>
    </w:p>
    <w:p w14:paraId="2245946D" w14:textId="7DD0ABB6" w:rsidR="001C3AF7" w:rsidRPr="00D22678" w:rsidRDefault="001C3AF7" w:rsidP="00601A62">
      <w:pPr>
        <w:numPr>
          <w:ilvl w:val="0"/>
          <w:numId w:val="1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22678">
        <w:rPr>
          <w:rFonts w:ascii="Calibri" w:hAnsi="Calibri" w:cs="Calibri"/>
        </w:rPr>
        <w:t>Strony ustalają, że w razie potrzeby dokonania opracowań</w:t>
      </w:r>
      <w:r w:rsidR="00E71379" w:rsidRPr="00D22678">
        <w:rPr>
          <w:rFonts w:ascii="Calibri" w:hAnsi="Calibri" w:cs="Calibri"/>
        </w:rPr>
        <w:t>, modyfikacji, zmian</w:t>
      </w:r>
      <w:r w:rsidRPr="00D22678">
        <w:rPr>
          <w:rFonts w:ascii="Calibri" w:hAnsi="Calibri" w:cs="Calibri"/>
        </w:rPr>
        <w:t xml:space="preserve"> Utworów, Zamawiający w pierwszej kolejności zwróci się z ofertą dokonania takich opracowań</w:t>
      </w:r>
      <w:r w:rsidR="00E71379" w:rsidRPr="00D22678">
        <w:rPr>
          <w:rFonts w:ascii="Calibri" w:hAnsi="Calibri" w:cs="Calibri"/>
        </w:rPr>
        <w:t>, modyfikacji, zmian</w:t>
      </w:r>
      <w:r w:rsidRPr="00D22678">
        <w:rPr>
          <w:rFonts w:ascii="Calibri" w:hAnsi="Calibri" w:cs="Calibri"/>
        </w:rPr>
        <w:t xml:space="preserve"> do Wykonawcy określając zakres i termin opracowania</w:t>
      </w:r>
      <w:r w:rsidR="00E71379" w:rsidRPr="00D22678">
        <w:rPr>
          <w:rFonts w:ascii="Calibri" w:hAnsi="Calibri" w:cs="Calibri"/>
        </w:rPr>
        <w:t>, modyfikacji, zmiany</w:t>
      </w:r>
      <w:r w:rsidRPr="00D22678">
        <w:rPr>
          <w:rFonts w:ascii="Calibri" w:hAnsi="Calibri" w:cs="Calibri"/>
        </w:rPr>
        <w:t>, a w przypadku opracowania</w:t>
      </w:r>
      <w:r w:rsidR="00E71379" w:rsidRPr="00D22678">
        <w:rPr>
          <w:rFonts w:ascii="Calibri" w:hAnsi="Calibri" w:cs="Calibri"/>
        </w:rPr>
        <w:t>, modyfikacji, zmiany</w:t>
      </w:r>
      <w:r w:rsidRPr="00D22678">
        <w:rPr>
          <w:rFonts w:ascii="Calibri" w:hAnsi="Calibri" w:cs="Calibri"/>
        </w:rPr>
        <w:t xml:space="preserve"> </w:t>
      </w:r>
      <w:r w:rsidR="00E71379" w:rsidRPr="00D22678">
        <w:rPr>
          <w:rFonts w:ascii="Calibri" w:hAnsi="Calibri" w:cs="Calibri"/>
        </w:rPr>
        <w:t xml:space="preserve">wiążącej </w:t>
      </w:r>
      <w:r w:rsidRPr="00D22678">
        <w:rPr>
          <w:rFonts w:ascii="Calibri" w:hAnsi="Calibri" w:cs="Calibri"/>
        </w:rPr>
        <w:t xml:space="preserve">się z koniecznością wprowadzenia zmian </w:t>
      </w:r>
      <w:r w:rsidR="00D22678">
        <w:rPr>
          <w:rFonts w:ascii="Calibri" w:hAnsi="Calibri" w:cs="Calibri"/>
        </w:rPr>
        <w:br/>
      </w:r>
      <w:r w:rsidRPr="00D22678">
        <w:rPr>
          <w:rFonts w:ascii="Calibri" w:hAnsi="Calibri" w:cs="Calibri"/>
        </w:rPr>
        <w:t xml:space="preserve">o zasadniczym charakterze, mających wpływ na wzrost wynagrodzenia umownego – podejmie </w:t>
      </w:r>
      <w:r w:rsidR="00D22678">
        <w:rPr>
          <w:rFonts w:ascii="Calibri" w:hAnsi="Calibri" w:cs="Calibri"/>
        </w:rPr>
        <w:br/>
      </w:r>
      <w:r w:rsidRPr="00D22678">
        <w:rPr>
          <w:rFonts w:ascii="Calibri" w:hAnsi="Calibri" w:cs="Calibri"/>
        </w:rPr>
        <w:t>z Wykonawcą negocjacje w celu ustalenia wynagrodzenia Wykonawcy, z zastrzeżeniem przeróbek lub adaptacji wynikających z zaleceń Sądu Konkursowego lub prawomocnych decyzji uprawnionego organu, które zostaną sporządzone przez Wykonawcę bez dodatkowego wynagrodzenia. Strony ustalą wynagrodzenie Wykonawcy za powyższe opracowania</w:t>
      </w:r>
      <w:r w:rsidR="00E71379" w:rsidRPr="00D22678">
        <w:rPr>
          <w:rFonts w:ascii="Calibri" w:hAnsi="Calibri" w:cs="Calibri"/>
        </w:rPr>
        <w:t xml:space="preserve">, </w:t>
      </w:r>
      <w:r w:rsidR="00E71379" w:rsidRPr="00D22678">
        <w:rPr>
          <w:rFonts w:ascii="Calibri" w:hAnsi="Calibri" w:cs="Calibri"/>
        </w:rPr>
        <w:lastRenderedPageBreak/>
        <w:t>modyfikacje, zmiany</w:t>
      </w:r>
      <w:r w:rsidRPr="00D22678">
        <w:rPr>
          <w:rFonts w:ascii="Calibri" w:hAnsi="Calibri" w:cs="Calibri"/>
        </w:rPr>
        <w:t xml:space="preserve"> w drodze negocjacji, w oparciu o przepisy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2458).</w:t>
      </w:r>
    </w:p>
    <w:p w14:paraId="2A43C4F2" w14:textId="5EC97165" w:rsidR="001C3AF7" w:rsidRPr="00D22678" w:rsidRDefault="001C3AF7" w:rsidP="00601A62">
      <w:pPr>
        <w:numPr>
          <w:ilvl w:val="0"/>
          <w:numId w:val="1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D22678">
        <w:rPr>
          <w:rFonts w:ascii="Calibri" w:hAnsi="Calibri" w:cs="Calibri"/>
        </w:rPr>
        <w:t>W przypadku odmowy przez Wykonawcę wykonania opracowań</w:t>
      </w:r>
      <w:r w:rsidR="00E71379" w:rsidRPr="00D22678">
        <w:rPr>
          <w:rFonts w:ascii="Calibri" w:hAnsi="Calibri" w:cs="Calibri"/>
        </w:rPr>
        <w:t>, modyfikacji, zmian</w:t>
      </w:r>
      <w:r w:rsidRPr="00D22678">
        <w:rPr>
          <w:rFonts w:ascii="Calibri" w:hAnsi="Calibri" w:cs="Calibri"/>
        </w:rPr>
        <w:t xml:space="preserve"> Utworów </w:t>
      </w:r>
      <w:r w:rsidR="00D22678" w:rsidRPr="00D22678">
        <w:rPr>
          <w:rFonts w:ascii="Calibri" w:hAnsi="Calibri" w:cs="Calibri"/>
        </w:rPr>
        <w:br/>
      </w:r>
      <w:r w:rsidRPr="00D22678">
        <w:rPr>
          <w:rFonts w:ascii="Calibri" w:hAnsi="Calibri" w:cs="Calibri"/>
        </w:rPr>
        <w:t>lub nieuzgodnienia przez Strony warunków wykonania opracowań</w:t>
      </w:r>
      <w:r w:rsidR="00E71379" w:rsidRPr="00D22678">
        <w:rPr>
          <w:rFonts w:ascii="Calibri" w:hAnsi="Calibri" w:cs="Calibri"/>
        </w:rPr>
        <w:t>, modyfikacji, zmian</w:t>
      </w:r>
      <w:r w:rsidRPr="00D22678">
        <w:rPr>
          <w:rFonts w:ascii="Calibri" w:hAnsi="Calibri" w:cs="Calibri"/>
        </w:rPr>
        <w:t xml:space="preserve"> Utworów w terminie nie dłuższym niż 30 dni od dnia zgłoszenia takiej potrzeby przez Zamawiającego </w:t>
      </w:r>
      <w:r w:rsidR="00D22678" w:rsidRPr="00D22678">
        <w:rPr>
          <w:rFonts w:ascii="Calibri" w:hAnsi="Calibri" w:cs="Calibri"/>
        </w:rPr>
        <w:br/>
      </w:r>
      <w:r w:rsidRPr="00D22678">
        <w:rPr>
          <w:rFonts w:ascii="Calibri" w:hAnsi="Calibri" w:cs="Calibri"/>
        </w:rPr>
        <w:t>lub w przypadku niewykonania przez Wykonawcę takich opracowań</w:t>
      </w:r>
      <w:r w:rsidR="00E71379" w:rsidRPr="00D22678">
        <w:rPr>
          <w:rFonts w:ascii="Calibri" w:hAnsi="Calibri" w:cs="Calibri"/>
        </w:rPr>
        <w:t>, modyfikacji, zmian</w:t>
      </w:r>
      <w:r w:rsidRPr="00D22678">
        <w:rPr>
          <w:rFonts w:ascii="Calibri" w:hAnsi="Calibri" w:cs="Calibri"/>
        </w:rPr>
        <w:t xml:space="preserve"> Utworów w określonym przez Zamawiającego terminie, Zamawiający ma prawo do zlecenia wykonania opracowań</w:t>
      </w:r>
      <w:r w:rsidR="00E71379" w:rsidRPr="00D22678">
        <w:rPr>
          <w:rFonts w:ascii="Calibri" w:hAnsi="Calibri" w:cs="Calibri"/>
        </w:rPr>
        <w:t>, modyfikacji, zmian</w:t>
      </w:r>
      <w:r w:rsidRPr="00D22678">
        <w:rPr>
          <w:rFonts w:ascii="Calibri" w:hAnsi="Calibri" w:cs="Calibri"/>
        </w:rPr>
        <w:t xml:space="preserve"> Utworów podmiotowi trzeciemu.</w:t>
      </w:r>
    </w:p>
    <w:p w14:paraId="108B6C20" w14:textId="398B2A4B" w:rsidR="00546754" w:rsidRPr="00E71379" w:rsidRDefault="00546754" w:rsidP="00601A62">
      <w:pPr>
        <w:widowControl w:val="0"/>
        <w:numPr>
          <w:ilvl w:val="0"/>
          <w:numId w:val="16"/>
        </w:numPr>
        <w:tabs>
          <w:tab w:val="num" w:pos="426"/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E71379">
        <w:rPr>
          <w:rFonts w:ascii="Calibri" w:hAnsi="Calibri" w:cs="Calibri"/>
        </w:rPr>
        <w:t xml:space="preserve">Wraz z chwilą </w:t>
      </w:r>
      <w:r w:rsidR="00637848" w:rsidRPr="00E71379">
        <w:rPr>
          <w:rFonts w:ascii="Calibri" w:hAnsi="Calibri" w:cs="Calibri"/>
        </w:rPr>
        <w:t>(datą) przekazania (wydania, oddania)</w:t>
      </w:r>
      <w:r w:rsidR="00637848">
        <w:rPr>
          <w:rFonts w:ascii="Calibri" w:hAnsi="Calibri" w:cs="Calibri"/>
        </w:rPr>
        <w:t xml:space="preserve"> </w:t>
      </w:r>
      <w:r w:rsidRPr="00E71379">
        <w:rPr>
          <w:rFonts w:ascii="Calibri" w:hAnsi="Calibri" w:cs="Calibri"/>
        </w:rPr>
        <w:t>Utworu (lub jego dowolnej części),</w:t>
      </w:r>
      <w:r w:rsidR="00326BC4" w:rsidRPr="00E71379">
        <w:rPr>
          <w:rFonts w:ascii="Calibri" w:hAnsi="Calibri" w:cs="Calibri"/>
        </w:rPr>
        <w:t xml:space="preserve"> o której mowa </w:t>
      </w:r>
      <w:r w:rsidR="00326BC4" w:rsidRPr="00E71379">
        <w:rPr>
          <w:rFonts w:ascii="Calibri" w:hAnsi="Calibri" w:cs="Calibri"/>
        </w:rPr>
        <w:br/>
        <w:t>w ust. 4 powyżej</w:t>
      </w:r>
      <w:r w:rsidRPr="00E71379">
        <w:rPr>
          <w:rFonts w:ascii="Calibri" w:hAnsi="Calibri" w:cs="Calibri"/>
        </w:rPr>
        <w:t xml:space="preserve"> następuje również przeniesienie na Zamawiającego własności egzemplarza Utworu lub innego rodzaju nośnika, na którym Utwór został przekazany (wydany) Zamawiającemu, bez potrzeby dokonywania żadny</w:t>
      </w:r>
      <w:r w:rsidR="00326BC4" w:rsidRPr="00E71379">
        <w:rPr>
          <w:rFonts w:ascii="Calibri" w:hAnsi="Calibri" w:cs="Calibri"/>
        </w:rPr>
        <w:t xml:space="preserve">ch dodatkowych czynności Stron </w:t>
      </w:r>
      <w:r w:rsidR="00326BC4" w:rsidRPr="00E71379">
        <w:rPr>
          <w:rFonts w:ascii="Calibri" w:hAnsi="Calibri" w:cs="Calibri"/>
        </w:rPr>
        <w:br/>
      </w:r>
      <w:r w:rsidRPr="00E71379">
        <w:rPr>
          <w:rFonts w:ascii="Calibri" w:hAnsi="Calibri" w:cs="Calibri"/>
        </w:rPr>
        <w:t xml:space="preserve">w tym zakresie. </w:t>
      </w:r>
    </w:p>
    <w:p w14:paraId="1D7A616C" w14:textId="78BFD181" w:rsidR="00326BC4" w:rsidRPr="00326BC4" w:rsidRDefault="00BE00E9" w:rsidP="00601A62">
      <w:pPr>
        <w:widowControl w:val="0"/>
        <w:numPr>
          <w:ilvl w:val="0"/>
          <w:numId w:val="16"/>
        </w:numPr>
        <w:tabs>
          <w:tab w:val="num" w:pos="426"/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razie </w:t>
      </w:r>
      <w:r w:rsidR="00326BC4" w:rsidRPr="00326BC4">
        <w:rPr>
          <w:rFonts w:ascii="Calibri" w:hAnsi="Calibri" w:cs="Calibri"/>
        </w:rPr>
        <w:t>dokonania ewentualnych poprawek lub innego rodzaju zmian w Utworze</w:t>
      </w:r>
      <w:r>
        <w:rPr>
          <w:rFonts w:ascii="Calibri" w:hAnsi="Calibri" w:cs="Calibri"/>
        </w:rPr>
        <w:t xml:space="preserve"> za które wynagrodzenie Umowne zostało już zapłacone w ramach zapłaty za pierwotnie wydany Zamawiającemu Utwór (przed ustaleniem potrzeby wykonania poprawek czy innego rodzaju zmian)</w:t>
      </w:r>
      <w:r w:rsidRPr="00BE00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290323">
        <w:rPr>
          <w:rFonts w:ascii="Calibri" w:hAnsi="Calibri" w:cs="Calibri"/>
        </w:rPr>
        <w:t>rzeniesienie na Zamawiającego majątkowych praw autor</w:t>
      </w:r>
      <w:r w:rsidR="0024315F">
        <w:rPr>
          <w:rFonts w:ascii="Calibri" w:hAnsi="Calibri" w:cs="Calibri"/>
        </w:rPr>
        <w:t xml:space="preserve">skich stosownie do postanowień </w:t>
      </w:r>
      <w:r w:rsidRPr="00290323">
        <w:rPr>
          <w:rFonts w:ascii="Calibri" w:hAnsi="Calibri" w:cs="Calibri"/>
        </w:rPr>
        <w:t xml:space="preserve">ust. 1 – 3 powyżej </w:t>
      </w:r>
      <w:r>
        <w:rPr>
          <w:rFonts w:ascii="Calibri" w:hAnsi="Calibri" w:cs="Calibri"/>
        </w:rPr>
        <w:t xml:space="preserve">oraz </w:t>
      </w:r>
      <w:r w:rsidR="0024315F" w:rsidRPr="00290323">
        <w:rPr>
          <w:rFonts w:ascii="Calibri" w:hAnsi="Calibri" w:cs="Arial"/>
        </w:rPr>
        <w:t>bez ograniczeń czasowych oraz terytorialnych</w:t>
      </w:r>
      <w:r w:rsidR="0024315F">
        <w:rPr>
          <w:rFonts w:ascii="Calibri" w:hAnsi="Calibri" w:cs="Arial"/>
        </w:rPr>
        <w:t xml:space="preserve">, a także przeniesienie </w:t>
      </w:r>
      <w:r w:rsidR="0024315F">
        <w:rPr>
          <w:rFonts w:ascii="Calibri" w:hAnsi="Calibri" w:cs="Arial"/>
        </w:rPr>
        <w:br/>
        <w:t>na Zamawiającego</w:t>
      </w:r>
      <w:r w:rsidR="002431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własności nośnika z takim Utworem </w:t>
      </w:r>
      <w:r w:rsidRPr="00144CE4">
        <w:rPr>
          <w:rFonts w:ascii="Calibri" w:hAnsi="Calibri" w:cs="Arial"/>
        </w:rPr>
        <w:t xml:space="preserve">ma miejsce </w:t>
      </w:r>
      <w:r w:rsidRPr="00144CE4">
        <w:rPr>
          <w:rFonts w:ascii="Calibri" w:hAnsi="Calibri" w:cs="Calibri"/>
        </w:rPr>
        <w:t xml:space="preserve">najpóźniej z chwilą (datą) przekazania (wydania, oddania) Zamawiającemu </w:t>
      </w:r>
      <w:r>
        <w:rPr>
          <w:rFonts w:ascii="Calibri" w:hAnsi="Calibri" w:cs="Calibri"/>
        </w:rPr>
        <w:t xml:space="preserve">poprawionego/zmienionego </w:t>
      </w:r>
      <w:r>
        <w:rPr>
          <w:rFonts w:ascii="Calibri" w:hAnsi="Calibri" w:cs="Calibri"/>
        </w:rPr>
        <w:br/>
        <w:t xml:space="preserve">w inny sposób </w:t>
      </w:r>
      <w:r w:rsidR="00637848" w:rsidRPr="00144CE4">
        <w:rPr>
          <w:rFonts w:ascii="Calibri" w:hAnsi="Calibri" w:cs="Calibri"/>
        </w:rPr>
        <w:t>Utwor</w:t>
      </w:r>
      <w:r w:rsidR="00637848">
        <w:rPr>
          <w:rFonts w:ascii="Calibri" w:hAnsi="Calibri" w:cs="Calibri"/>
        </w:rPr>
        <w:t>u</w:t>
      </w:r>
      <w:r>
        <w:rPr>
          <w:rFonts w:ascii="Calibri" w:hAnsi="Calibri" w:cs="Calibri"/>
        </w:rPr>
        <w:t>, bez żadnych dodatkowych czynności Stron w tym zakresie</w:t>
      </w:r>
      <w:r w:rsidR="00326BC4" w:rsidRPr="00326BC4">
        <w:rPr>
          <w:rFonts w:ascii="Calibri" w:hAnsi="Calibri" w:cs="Calibri"/>
        </w:rPr>
        <w:t>.</w:t>
      </w:r>
    </w:p>
    <w:p w14:paraId="4FBFC2E5" w14:textId="1EF2454D" w:rsidR="00546754" w:rsidRPr="00326BC4" w:rsidRDefault="00546754" w:rsidP="00601A62">
      <w:pPr>
        <w:widowControl w:val="0"/>
        <w:numPr>
          <w:ilvl w:val="0"/>
          <w:numId w:val="16"/>
        </w:numPr>
        <w:tabs>
          <w:tab w:val="num" w:pos="426"/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/>
        </w:rPr>
        <w:t xml:space="preserve">Wykonawca zobowiązuje się zapewnić, w tym podjąć niezbędne działania koordynujące </w:t>
      </w:r>
      <w:r w:rsidRPr="00290323">
        <w:rPr>
          <w:rFonts w:ascii="Calibri" w:hAnsi="Calibri"/>
        </w:rPr>
        <w:br/>
        <w:t xml:space="preserve">i negocjacyjne, aby wykonywanie autorskich praw osobistych w odniesieniu do Utworów mogło nastąpić w sposób, który nie ograniczy Zamawiającego lub osób, którymi się </w:t>
      </w:r>
      <w:r w:rsidR="00637848" w:rsidRPr="00290323">
        <w:rPr>
          <w:rFonts w:ascii="Calibri" w:hAnsi="Calibri"/>
        </w:rPr>
        <w:t>posłu</w:t>
      </w:r>
      <w:r w:rsidR="00637848">
        <w:rPr>
          <w:rFonts w:ascii="Calibri" w:hAnsi="Calibri"/>
        </w:rPr>
        <w:t>ży</w:t>
      </w:r>
      <w:r w:rsidR="00637848" w:rsidRPr="00290323">
        <w:rPr>
          <w:rFonts w:ascii="Calibri" w:hAnsi="Calibri"/>
        </w:rPr>
        <w:t xml:space="preserve"> </w:t>
      </w:r>
      <w:r w:rsidRPr="00290323">
        <w:rPr>
          <w:rFonts w:ascii="Calibri" w:hAnsi="Calibri"/>
        </w:rPr>
        <w:br/>
        <w:t>w korzystaniu z nich w zakresie i w granicach określonych powyżej w niniejszym paragrafie.</w:t>
      </w:r>
    </w:p>
    <w:p w14:paraId="6DF69C75" w14:textId="318F93EE" w:rsidR="00326BC4" w:rsidRPr="00290323" w:rsidRDefault="00326BC4" w:rsidP="00601A62">
      <w:pPr>
        <w:tabs>
          <w:tab w:val="num" w:pos="426"/>
        </w:tabs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Calibri" w:hAnsi="Calibri" w:cs="Calibri"/>
          <w:b/>
        </w:rPr>
      </w:pPr>
      <w:r w:rsidRPr="00290323">
        <w:rPr>
          <w:rFonts w:ascii="Calibri" w:hAnsi="Calibri"/>
          <w:b/>
        </w:rPr>
        <w:t>§ 1</w:t>
      </w:r>
      <w:r w:rsidR="004939FC">
        <w:rPr>
          <w:rFonts w:ascii="Calibri" w:hAnsi="Calibri"/>
          <w:b/>
        </w:rPr>
        <w:t>1</w:t>
      </w:r>
      <w:r w:rsidRPr="00290323">
        <w:rPr>
          <w:rFonts w:ascii="Calibri" w:hAnsi="Calibri"/>
          <w:b/>
        </w:rPr>
        <w:br/>
        <w:t>[Rękojmia]</w:t>
      </w:r>
    </w:p>
    <w:p w14:paraId="226F86E0" w14:textId="7CA634C0" w:rsidR="0024315F" w:rsidRPr="005E2D9C" w:rsidRDefault="0024315F" w:rsidP="00601A62">
      <w:pPr>
        <w:spacing w:before="120" w:after="0" w:line="240" w:lineRule="auto"/>
        <w:jc w:val="both"/>
        <w:rPr>
          <w:i/>
          <w:color w:val="00B050"/>
          <w:sz w:val="20"/>
          <w:szCs w:val="20"/>
        </w:rPr>
      </w:pPr>
      <w:r w:rsidRPr="005E2D9C">
        <w:rPr>
          <w:rFonts w:ascii="Calibri" w:hAnsi="Calibri" w:cs="Arial"/>
          <w:i/>
          <w:color w:val="00B050"/>
        </w:rPr>
        <w:t xml:space="preserve">Umowa nie będzie wyłączać ani ograniczać uprawnień Zamawiającego przysługujących </w:t>
      </w:r>
      <w:r w:rsidRPr="005E2D9C">
        <w:rPr>
          <w:rFonts w:ascii="Calibri" w:hAnsi="Calibri" w:cs="Arial"/>
          <w:i/>
          <w:color w:val="00B050"/>
        </w:rPr>
        <w:br/>
        <w:t xml:space="preserve">mu z tytułu rękojmi za wady na zasadach ogólnych w kodeksie cywilnym. Umowa będzie przewidywać następujące istotne postanowienia dotyczące rękojmi: </w:t>
      </w:r>
    </w:p>
    <w:p w14:paraId="28DD2379" w14:textId="68F21163" w:rsidR="00326BC4" w:rsidRPr="00290323" w:rsidRDefault="00326BC4" w:rsidP="00601A62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 w:cs="Arial"/>
        </w:rPr>
        <w:t xml:space="preserve">Wykonawca ponosi odpowiedzialność z tytułu rękojmi </w:t>
      </w:r>
      <w:r w:rsidR="0024315F">
        <w:rPr>
          <w:rFonts w:ascii="Calibri" w:hAnsi="Calibri" w:cs="Arial"/>
        </w:rPr>
        <w:t xml:space="preserve">na warunkach określonych w kodeksie cywilnym </w:t>
      </w:r>
      <w:r w:rsidRPr="00290323">
        <w:rPr>
          <w:rFonts w:ascii="Calibri" w:hAnsi="Calibri" w:cs="Arial"/>
        </w:rPr>
        <w:t>z dodatkowym uwzględnieniem postanowień poniższych niniejszego paragrafu rozszerzających ją na podstawie art. 558 § 1 kodeksu cywilnego.</w:t>
      </w:r>
    </w:p>
    <w:p w14:paraId="46A6B33F" w14:textId="7A0CC00F" w:rsidR="00326BC4" w:rsidRPr="00290323" w:rsidRDefault="00326BC4" w:rsidP="00601A62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/>
        </w:rPr>
        <w:t>Okres odpowiedzialności Wykonawcy z tytułu rękojmi (okres rękojmi) wynosić będzie (…)</w:t>
      </w:r>
      <w:r w:rsidRPr="00290323">
        <w:rPr>
          <w:rFonts w:ascii="Calibri" w:hAnsi="Calibri" w:cs="Arial"/>
          <w:vertAlign w:val="superscript"/>
        </w:rPr>
        <w:footnoteReference w:id="16"/>
      </w:r>
      <w:r w:rsidRPr="00290323">
        <w:rPr>
          <w:rFonts w:ascii="Calibri" w:hAnsi="Calibri"/>
        </w:rPr>
        <w:t xml:space="preserve"> </w:t>
      </w:r>
      <w:r w:rsidRPr="00290323">
        <w:rPr>
          <w:rFonts w:ascii="Calibri" w:hAnsi="Calibri"/>
        </w:rPr>
        <w:br/>
        <w:t>miesięcy od daty Odbioru Końcowego Dokumentacji (</w:t>
      </w:r>
      <w:r w:rsidRPr="00290323">
        <w:rPr>
          <w:rFonts w:ascii="Calibri" w:hAnsi="Calibri" w:cs="Calibri"/>
        </w:rPr>
        <w:t xml:space="preserve">§ </w:t>
      </w:r>
      <w:r w:rsidR="005C6ECA">
        <w:rPr>
          <w:rFonts w:ascii="Calibri" w:hAnsi="Calibri" w:cs="Calibri"/>
        </w:rPr>
        <w:t>7</w:t>
      </w:r>
      <w:r w:rsidRPr="00290323">
        <w:rPr>
          <w:rFonts w:ascii="Calibri" w:hAnsi="Calibri" w:cs="Calibri"/>
        </w:rPr>
        <w:t xml:space="preserve"> ust. </w:t>
      </w:r>
      <w:r w:rsidR="0024315F">
        <w:rPr>
          <w:rFonts w:ascii="Calibri" w:hAnsi="Calibri" w:cs="Calibri"/>
        </w:rPr>
        <w:t>9</w:t>
      </w:r>
      <w:r w:rsidRPr="00290323">
        <w:rPr>
          <w:rFonts w:ascii="Calibri" w:hAnsi="Calibri" w:cs="Calibri"/>
        </w:rPr>
        <w:t xml:space="preserve"> </w:t>
      </w:r>
      <w:r w:rsidR="002137B1">
        <w:rPr>
          <w:rFonts w:ascii="Calibri" w:hAnsi="Calibri" w:cs="Calibri"/>
        </w:rPr>
        <w:t>niniejszego dokumentu</w:t>
      </w:r>
      <w:r w:rsidRPr="00290323">
        <w:rPr>
          <w:rFonts w:ascii="Calibri" w:hAnsi="Calibri" w:cs="Calibri"/>
        </w:rPr>
        <w:t>)</w:t>
      </w:r>
      <w:r w:rsidRPr="00290323">
        <w:rPr>
          <w:rFonts w:ascii="Calibri" w:hAnsi="Calibri"/>
        </w:rPr>
        <w:t>.</w:t>
      </w:r>
    </w:p>
    <w:p w14:paraId="04374D02" w14:textId="294EF272" w:rsidR="00326BC4" w:rsidRPr="00290323" w:rsidRDefault="00326BC4" w:rsidP="00601A62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 w:cs="Arial"/>
        </w:rPr>
        <w:t xml:space="preserve">Odpowiedzialność Wykonawcy z tytułu rękojmi, o której mowa w ust. 1 i 2 powyżej dotyczy wszelkich składających się na przedmiot Umowy rezultatów prac wykonanych po stronie Wykonawcy i wydanych Zamawiającemu w toku realizacji Umowy, w tym w szczególności </w:t>
      </w:r>
      <w:r w:rsidRPr="00290323">
        <w:rPr>
          <w:rFonts w:ascii="Calibri" w:hAnsi="Calibri" w:cs="Arial"/>
        </w:rPr>
        <w:lastRenderedPageBreak/>
        <w:t xml:space="preserve">Dokumentacji </w:t>
      </w:r>
      <w:r w:rsidR="002137B1">
        <w:rPr>
          <w:rFonts w:ascii="Calibri" w:hAnsi="Calibri" w:cs="Arial"/>
        </w:rPr>
        <w:t xml:space="preserve">Projektowej </w:t>
      </w:r>
      <w:r w:rsidRPr="00290323">
        <w:rPr>
          <w:rFonts w:ascii="Calibri" w:hAnsi="Calibri" w:cs="Arial"/>
        </w:rPr>
        <w:t xml:space="preserve">(lub ich dowolnych części części) oraz dokumentów wytworzonych </w:t>
      </w:r>
      <w:r w:rsidR="002137B1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w ramach pełnienia po stronie Wykonawcy Wsparcia Merytorycznego i Nadzoru Autorskiego. </w:t>
      </w:r>
    </w:p>
    <w:p w14:paraId="58920663" w14:textId="12BED84C" w:rsidR="00326BC4" w:rsidRPr="00290323" w:rsidRDefault="00326BC4" w:rsidP="00601A62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/>
        </w:rPr>
        <w:t xml:space="preserve">W ramach rękojmi, o której mowa w ust. 1 – 3 powyżej Wykonawca ponosi wobec Zamawiającego również odpowiedzialność odszkodowawczą </w:t>
      </w:r>
      <w:r w:rsidR="001C3AF7">
        <w:rPr>
          <w:rFonts w:ascii="Calibri" w:hAnsi="Calibri"/>
        </w:rPr>
        <w:t xml:space="preserve">na zasadzie winy </w:t>
      </w:r>
      <w:r w:rsidRPr="00290323">
        <w:rPr>
          <w:rFonts w:ascii="Calibri" w:hAnsi="Calibri"/>
        </w:rPr>
        <w:t xml:space="preserve">za szkody wyrządzone Zamawiającemu w związku </w:t>
      </w:r>
      <w:r w:rsidR="0024315F">
        <w:rPr>
          <w:rFonts w:ascii="Calibri" w:hAnsi="Calibri"/>
        </w:rPr>
        <w:t>z wykonywaniem Robót B</w:t>
      </w:r>
      <w:r w:rsidRPr="00290323">
        <w:rPr>
          <w:rFonts w:ascii="Calibri" w:hAnsi="Calibri"/>
        </w:rPr>
        <w:t xml:space="preserve">udowlanych, wykonywanych zgodnie z Dokumentacją </w:t>
      </w:r>
      <w:r w:rsidR="002137B1">
        <w:rPr>
          <w:rFonts w:ascii="Calibri" w:hAnsi="Calibri"/>
        </w:rPr>
        <w:t xml:space="preserve">Projektową </w:t>
      </w:r>
      <w:r w:rsidRPr="00290323">
        <w:rPr>
          <w:rFonts w:ascii="Calibri" w:hAnsi="Calibri"/>
        </w:rPr>
        <w:t xml:space="preserve">(w tym jej ewentualnymi modyfikacjami </w:t>
      </w:r>
      <w:r w:rsidRPr="00290323">
        <w:rPr>
          <w:rFonts w:ascii="Calibri" w:hAnsi="Calibri" w:cs="Arial"/>
        </w:rPr>
        <w:t>wytworzonymi po stronie Wykonawcy</w:t>
      </w:r>
      <w:r>
        <w:rPr>
          <w:rFonts w:ascii="Calibri" w:hAnsi="Calibri" w:cs="Arial"/>
        </w:rPr>
        <w:t xml:space="preserve"> </w:t>
      </w:r>
      <w:r w:rsidRPr="00290323">
        <w:rPr>
          <w:rFonts w:ascii="Calibri" w:hAnsi="Calibri" w:cs="Arial"/>
        </w:rPr>
        <w:t>w ramach Wsparcia Merytorycznego) lub wskazaniami Nadzoru Autorskiego</w:t>
      </w:r>
      <w:r w:rsidRPr="00290323">
        <w:rPr>
          <w:rFonts w:ascii="Calibri" w:hAnsi="Calibri"/>
        </w:rPr>
        <w:t xml:space="preserve">. </w:t>
      </w:r>
    </w:p>
    <w:p w14:paraId="750BFACC" w14:textId="53B56B73" w:rsidR="00326BC4" w:rsidRPr="00290323" w:rsidRDefault="00326BC4" w:rsidP="00D22678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 w:cs="Arial"/>
        </w:rPr>
        <w:t>Odpowiedzialność Wykonawcy z tytułu rękojmi za wady prawne obejmuje również ewentualne roszczenia osób trzecich, w tym podwykonawców lub dalszych podwykonawców, wynikaj</w:t>
      </w:r>
      <w:r w:rsidRPr="00290323">
        <w:rPr>
          <w:rFonts w:ascii="Calibri" w:eastAsia="TimesNewRoman" w:hAnsi="Calibri" w:cs="Arial"/>
        </w:rPr>
        <w:t>ą</w:t>
      </w:r>
      <w:r w:rsidRPr="00290323">
        <w:rPr>
          <w:rFonts w:ascii="Calibri" w:hAnsi="Calibri" w:cs="Arial"/>
        </w:rPr>
        <w:t xml:space="preserve">ce </w:t>
      </w:r>
      <w:r w:rsidRPr="00290323">
        <w:rPr>
          <w:rFonts w:ascii="Calibri" w:hAnsi="Calibri" w:cs="Arial"/>
        </w:rPr>
        <w:br/>
        <w:t>z naruszenia praw własno</w:t>
      </w:r>
      <w:r w:rsidRPr="00290323">
        <w:rPr>
          <w:rFonts w:ascii="Calibri" w:eastAsia="TimesNewRoman" w:hAnsi="Calibri" w:cs="Arial"/>
        </w:rPr>
        <w:t>ś</w:t>
      </w:r>
      <w:r w:rsidRPr="00290323">
        <w:rPr>
          <w:rFonts w:ascii="Calibri" w:hAnsi="Calibri" w:cs="Arial"/>
        </w:rPr>
        <w:t xml:space="preserve">ci intelektualnej, w tym roszczenia wynikające z nieprzestrzegania przepisów </w:t>
      </w:r>
      <w:proofErr w:type="spellStart"/>
      <w:r w:rsidR="00637848" w:rsidRPr="00290323">
        <w:rPr>
          <w:rFonts w:ascii="Calibri" w:hAnsi="Calibri" w:cs="Calibri"/>
        </w:rPr>
        <w:t>UoPAiPP</w:t>
      </w:r>
      <w:proofErr w:type="spellEnd"/>
      <w:r w:rsidRPr="00290323">
        <w:rPr>
          <w:rFonts w:ascii="Calibri" w:hAnsi="Calibri" w:cs="Arial"/>
        </w:rPr>
        <w:t>, w szczególności na tle majątkowych praw autorskich</w:t>
      </w:r>
      <w:r w:rsidR="002137B1">
        <w:rPr>
          <w:rFonts w:ascii="Calibri" w:hAnsi="Calibri" w:cs="Arial"/>
        </w:rPr>
        <w:t xml:space="preserve"> i licencji określonych Umową</w:t>
      </w:r>
      <w:r w:rsidRPr="00290323">
        <w:rPr>
          <w:rFonts w:ascii="Calibri" w:hAnsi="Calibri" w:cs="Arial"/>
        </w:rPr>
        <w:t>. W przypadku, gdy osoba trzecia wystąpi wobec Zamawiającego z roszczeniem z tytułów powyższych, Zamawiający niezwłocznie powiadomi o tym Wykonawcę, a Wykonawca podejmie wszelkie działania w celu odrzucenia takich roszcze</w:t>
      </w:r>
      <w:r w:rsidRPr="00290323">
        <w:rPr>
          <w:rFonts w:ascii="Calibri" w:eastAsia="TimesNewRoman" w:hAnsi="Calibri" w:cs="Arial"/>
        </w:rPr>
        <w:t>ń</w:t>
      </w:r>
      <w:r w:rsidR="00637848">
        <w:rPr>
          <w:rFonts w:ascii="Calibri" w:eastAsia="TimesNewRoman" w:hAnsi="Calibri" w:cs="Arial"/>
        </w:rPr>
        <w:t>, ochron</w:t>
      </w:r>
      <w:r w:rsidR="003B03D4">
        <w:rPr>
          <w:rFonts w:ascii="Calibri" w:eastAsia="TimesNewRoman" w:hAnsi="Calibri" w:cs="Arial"/>
        </w:rPr>
        <w:t>y</w:t>
      </w:r>
      <w:r w:rsidR="00637848">
        <w:rPr>
          <w:rFonts w:ascii="Calibri" w:eastAsia="TimesNewRoman" w:hAnsi="Calibri" w:cs="Arial"/>
        </w:rPr>
        <w:t xml:space="preserve"> Zamawiającego przed nimi oraz</w:t>
      </w:r>
      <w:r w:rsidRPr="00290323">
        <w:rPr>
          <w:rFonts w:ascii="Calibri" w:hAnsi="Calibri" w:cs="Arial"/>
        </w:rPr>
        <w:t xml:space="preserve"> pokryje wszelkie szkody i koszty poniesione w zwi</w:t>
      </w:r>
      <w:r w:rsidRPr="00290323">
        <w:rPr>
          <w:rFonts w:ascii="Calibri" w:eastAsia="TimesNewRoman" w:hAnsi="Calibri" w:cs="Arial"/>
        </w:rPr>
        <w:t>ą</w:t>
      </w:r>
      <w:r w:rsidRPr="00290323">
        <w:rPr>
          <w:rFonts w:ascii="Calibri" w:hAnsi="Calibri" w:cs="Arial"/>
        </w:rPr>
        <w:t>zku z takim roszczeniem osoby trzeciej. Wykonawca zapewni też</w:t>
      </w:r>
      <w:r w:rsidRPr="00290323">
        <w:rPr>
          <w:rFonts w:ascii="Calibri" w:eastAsia="TimesNewRoman" w:hAnsi="Calibri" w:cs="Arial"/>
        </w:rPr>
        <w:t xml:space="preserve"> </w:t>
      </w:r>
      <w:r w:rsidRPr="00290323">
        <w:rPr>
          <w:rFonts w:ascii="Calibri" w:hAnsi="Calibri" w:cs="Arial"/>
        </w:rPr>
        <w:t>tak</w:t>
      </w:r>
      <w:r w:rsidRPr="00290323">
        <w:rPr>
          <w:rFonts w:ascii="Calibri" w:eastAsia="TimesNewRoman" w:hAnsi="Calibri" w:cs="Arial"/>
        </w:rPr>
        <w:t xml:space="preserve">ą </w:t>
      </w:r>
      <w:r w:rsidRPr="00290323">
        <w:rPr>
          <w:rFonts w:ascii="Calibri" w:hAnsi="Calibri" w:cs="Arial"/>
        </w:rPr>
        <w:t>zmian</w:t>
      </w:r>
      <w:r w:rsidRPr="00290323">
        <w:rPr>
          <w:rFonts w:ascii="Calibri" w:eastAsia="TimesNewRoman" w:hAnsi="Calibri" w:cs="Arial"/>
        </w:rPr>
        <w:t>ę</w:t>
      </w:r>
      <w:r w:rsidRPr="00290323">
        <w:rPr>
          <w:rFonts w:ascii="Calibri" w:hAnsi="Calibri" w:cs="Arial"/>
        </w:rPr>
        <w:t xml:space="preserve"> przekazanych </w:t>
      </w:r>
      <w:r w:rsidR="003B03D4">
        <w:rPr>
          <w:rFonts w:ascii="Calibri" w:hAnsi="Calibri" w:cs="Arial"/>
        </w:rPr>
        <w:t>Zamawiające</w:t>
      </w:r>
      <w:r w:rsidRPr="00290323">
        <w:rPr>
          <w:rFonts w:ascii="Calibri" w:hAnsi="Calibri" w:cs="Arial"/>
        </w:rPr>
        <w:t xml:space="preserve">mu </w:t>
      </w:r>
      <w:r w:rsidR="003B03D4">
        <w:rPr>
          <w:rFonts w:ascii="Calibri" w:hAnsi="Calibri" w:cs="Arial"/>
        </w:rPr>
        <w:t xml:space="preserve">Utworów powstałych </w:t>
      </w:r>
      <w:r w:rsidR="00D22678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t xml:space="preserve">w </w:t>
      </w:r>
      <w:r w:rsidR="003B03D4">
        <w:rPr>
          <w:rFonts w:ascii="Calibri" w:hAnsi="Calibri" w:cs="Arial"/>
        </w:rPr>
        <w:t xml:space="preserve">wyniku </w:t>
      </w:r>
      <w:r w:rsidR="003B03D4" w:rsidRPr="00290323">
        <w:rPr>
          <w:rFonts w:ascii="Calibri" w:hAnsi="Calibri" w:cs="Arial"/>
        </w:rPr>
        <w:t>wykonani</w:t>
      </w:r>
      <w:r w:rsidR="003B03D4">
        <w:rPr>
          <w:rFonts w:ascii="Calibri" w:hAnsi="Calibri" w:cs="Arial"/>
        </w:rPr>
        <w:t>a</w:t>
      </w:r>
      <w:r w:rsidR="003B03D4" w:rsidRPr="00290323">
        <w:rPr>
          <w:rFonts w:ascii="Calibri" w:hAnsi="Calibri" w:cs="Arial"/>
        </w:rPr>
        <w:t xml:space="preserve"> </w:t>
      </w:r>
      <w:r w:rsidRPr="00290323">
        <w:rPr>
          <w:rFonts w:ascii="Calibri" w:hAnsi="Calibri" w:cs="Arial"/>
        </w:rPr>
        <w:t xml:space="preserve">Umowy i dotkniętych </w:t>
      </w:r>
      <w:r w:rsidR="003B03D4">
        <w:rPr>
          <w:rFonts w:ascii="Calibri" w:hAnsi="Calibri" w:cs="Arial"/>
        </w:rPr>
        <w:t xml:space="preserve">powyżej opisaną </w:t>
      </w:r>
      <w:r w:rsidRPr="00290323">
        <w:rPr>
          <w:rFonts w:ascii="Calibri" w:hAnsi="Calibri" w:cs="Arial"/>
        </w:rPr>
        <w:t>wadą, w tym Dokumentacji</w:t>
      </w:r>
      <w:r w:rsidR="002137B1">
        <w:rPr>
          <w:rFonts w:ascii="Calibri" w:hAnsi="Calibri" w:cs="Arial"/>
        </w:rPr>
        <w:t xml:space="preserve"> Projektowej</w:t>
      </w:r>
      <w:r w:rsidRPr="00290323">
        <w:rPr>
          <w:rFonts w:ascii="Calibri" w:hAnsi="Calibri" w:cs="Arial"/>
        </w:rPr>
        <w:t>, aby nie naruszał</w:t>
      </w:r>
      <w:r w:rsidR="002E132E">
        <w:rPr>
          <w:rFonts w:ascii="Calibri" w:hAnsi="Calibri" w:cs="Arial"/>
        </w:rPr>
        <w:t>y</w:t>
      </w:r>
      <w:r w:rsidRPr="00290323">
        <w:rPr>
          <w:rFonts w:ascii="Calibri" w:hAnsi="Calibri" w:cs="Arial"/>
        </w:rPr>
        <w:t xml:space="preserve"> praw osób trzecich.</w:t>
      </w:r>
    </w:p>
    <w:p w14:paraId="360ADD61" w14:textId="77777777" w:rsidR="00326BC4" w:rsidRPr="00290323" w:rsidRDefault="00326BC4" w:rsidP="00601A62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 w:cs="Arial"/>
        </w:rPr>
        <w:t xml:space="preserve">Wykonawca uzna również za skutecznie doręczone mu zgłoszenia wady lub innego roszczenia </w:t>
      </w:r>
      <w:r w:rsidRPr="00290323">
        <w:rPr>
          <w:rFonts w:ascii="Calibri" w:hAnsi="Calibri" w:cs="Arial"/>
        </w:rPr>
        <w:br/>
        <w:t xml:space="preserve">z tytułu rękojmi, jeżeli zgłoszenie takie zostanie mu przesłane samą tylko pocztą elektroniczną </w:t>
      </w:r>
      <w:r w:rsidRPr="00290323">
        <w:rPr>
          <w:rFonts w:ascii="Calibri" w:hAnsi="Calibri" w:cs="Arial"/>
        </w:rPr>
        <w:br/>
        <w:t>na adres e-mail: (………)</w:t>
      </w:r>
      <w:r w:rsidRPr="00290323">
        <w:rPr>
          <w:rFonts w:ascii="Calibri" w:hAnsi="Calibri" w:cs="Arial"/>
          <w:vertAlign w:val="superscript"/>
        </w:rPr>
        <w:footnoteReference w:id="17"/>
      </w:r>
      <w:r w:rsidRPr="00290323">
        <w:rPr>
          <w:rFonts w:ascii="Calibri" w:hAnsi="Calibri" w:cs="Arial"/>
        </w:rPr>
        <w:t xml:space="preserve">, bez obowiązku zachowania formy pisemnej ze strony Zamawiającego. Powyższe nie wyłącza możliwości przesłania zgłoszenia wady w formie pisemnej </w:t>
      </w:r>
      <w:r w:rsidRPr="00290323">
        <w:rPr>
          <w:rFonts w:ascii="Calibri" w:hAnsi="Calibri" w:cs="Arial"/>
        </w:rPr>
        <w:br/>
        <w:t xml:space="preserve">lub dokumentowej, poprzez doręczenie tak sporządzonego wezwania Wykonawcy osobiście, </w:t>
      </w:r>
      <w:r w:rsidRPr="00290323">
        <w:rPr>
          <w:rFonts w:ascii="Calibri" w:hAnsi="Calibri" w:cs="Arial"/>
        </w:rPr>
        <w:br/>
        <w:t>za pośrednictwem operatora pocztowego lub posłańca, obok lub zamiast powyższego środka telekomunikacji.</w:t>
      </w:r>
    </w:p>
    <w:p w14:paraId="59DB9EF7" w14:textId="6E6E973A" w:rsidR="00326BC4" w:rsidRPr="00290323" w:rsidRDefault="00326BC4" w:rsidP="00D22678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Jeżeli usunięcie wad Dokumentacji </w:t>
      </w:r>
      <w:r w:rsidR="001E1172">
        <w:rPr>
          <w:rFonts w:ascii="Calibri" w:hAnsi="Calibri" w:cs="Calibri"/>
        </w:rPr>
        <w:t xml:space="preserve">Projektowej </w:t>
      </w:r>
      <w:r w:rsidRPr="00290323">
        <w:rPr>
          <w:rFonts w:ascii="Calibri" w:hAnsi="Calibri" w:cs="Calibri"/>
        </w:rPr>
        <w:t xml:space="preserve">czy też określonych jej części okaże </w:t>
      </w:r>
      <w:r w:rsidR="001E1172">
        <w:rPr>
          <w:rFonts w:ascii="Calibri" w:hAnsi="Calibri" w:cs="Calibri"/>
        </w:rPr>
        <w:br/>
      </w:r>
      <w:r w:rsidRPr="00290323">
        <w:rPr>
          <w:rFonts w:ascii="Calibri" w:hAnsi="Calibri" w:cs="Calibri"/>
        </w:rPr>
        <w:t>się niemożliwe, Wykonawca zobowiązany jest przygotować</w:t>
      </w:r>
      <w:r w:rsidR="002E132E">
        <w:rPr>
          <w:rFonts w:ascii="Calibri" w:hAnsi="Calibri" w:cs="Calibri"/>
        </w:rPr>
        <w:t xml:space="preserve"> na własny koszt</w:t>
      </w:r>
      <w:r w:rsidRPr="00290323">
        <w:rPr>
          <w:rFonts w:ascii="Calibri" w:hAnsi="Calibri" w:cs="Calibri"/>
        </w:rPr>
        <w:t xml:space="preserve"> </w:t>
      </w:r>
      <w:r w:rsidR="002E132E">
        <w:rPr>
          <w:rFonts w:ascii="Calibri" w:hAnsi="Calibri" w:cs="Calibri"/>
        </w:rPr>
        <w:t xml:space="preserve">od nowa </w:t>
      </w:r>
      <w:r w:rsidR="002E132E" w:rsidRPr="00290323">
        <w:rPr>
          <w:rFonts w:ascii="Calibri" w:hAnsi="Calibri" w:cs="Calibri"/>
        </w:rPr>
        <w:t xml:space="preserve">Dokumentację </w:t>
      </w:r>
      <w:r w:rsidR="002E132E">
        <w:rPr>
          <w:rFonts w:ascii="Calibri" w:hAnsi="Calibri" w:cs="Calibri"/>
        </w:rPr>
        <w:t xml:space="preserve">Projektową </w:t>
      </w:r>
      <w:r w:rsidRPr="00290323">
        <w:rPr>
          <w:rFonts w:ascii="Calibri" w:hAnsi="Calibri" w:cs="Calibri"/>
        </w:rPr>
        <w:t xml:space="preserve">i wydać Zamawiającemu </w:t>
      </w:r>
      <w:r w:rsidR="002E132E">
        <w:rPr>
          <w:rFonts w:ascii="Calibri" w:hAnsi="Calibri" w:cs="Calibri"/>
        </w:rPr>
        <w:t>taką</w:t>
      </w:r>
      <w:r w:rsidR="00D22678">
        <w:rPr>
          <w:rFonts w:ascii="Calibri" w:hAnsi="Calibri" w:cs="Calibri"/>
        </w:rPr>
        <w:t xml:space="preserve"> </w:t>
      </w:r>
      <w:r w:rsidRPr="00290323">
        <w:rPr>
          <w:rFonts w:ascii="Calibri" w:hAnsi="Calibri" w:cs="Calibri"/>
        </w:rPr>
        <w:t xml:space="preserve">Dokumentację </w:t>
      </w:r>
      <w:r w:rsidR="0024315F">
        <w:rPr>
          <w:rFonts w:ascii="Calibri" w:hAnsi="Calibri" w:cs="Calibri"/>
        </w:rPr>
        <w:t xml:space="preserve">Projektową </w:t>
      </w:r>
      <w:r w:rsidRPr="00290323">
        <w:rPr>
          <w:rFonts w:ascii="Calibri" w:hAnsi="Calibri" w:cs="Calibri"/>
        </w:rPr>
        <w:t xml:space="preserve">(czy wadliwie wykonane jej części).  </w:t>
      </w:r>
    </w:p>
    <w:p w14:paraId="596E4391" w14:textId="10310AD5" w:rsidR="00326BC4" w:rsidRPr="00290323" w:rsidRDefault="00326BC4" w:rsidP="00601A62">
      <w:pPr>
        <w:numPr>
          <w:ilvl w:val="0"/>
          <w:numId w:val="17"/>
        </w:numPr>
        <w:spacing w:before="120" w:after="0" w:line="240" w:lineRule="auto"/>
        <w:ind w:left="426" w:hanging="426"/>
        <w:jc w:val="both"/>
        <w:rPr>
          <w:sz w:val="20"/>
          <w:szCs w:val="20"/>
        </w:rPr>
      </w:pPr>
      <w:r w:rsidRPr="00290323">
        <w:rPr>
          <w:rFonts w:ascii="Calibri" w:hAnsi="Calibri" w:cs="Arial"/>
        </w:rPr>
        <w:t xml:space="preserve">W przypadku uchylania się Wykonawcy od </w:t>
      </w:r>
      <w:r w:rsidR="00C5704E">
        <w:rPr>
          <w:rFonts w:ascii="Calibri" w:hAnsi="Calibri" w:cs="Arial"/>
        </w:rPr>
        <w:t xml:space="preserve">usunięcia </w:t>
      </w:r>
      <w:r w:rsidRPr="00290323">
        <w:rPr>
          <w:rFonts w:ascii="Calibri" w:hAnsi="Calibri" w:cs="Arial"/>
        </w:rPr>
        <w:t xml:space="preserve">zgłoszonej mu wady </w:t>
      </w:r>
      <w:r w:rsidR="00C5704E">
        <w:rPr>
          <w:rFonts w:ascii="Calibri" w:hAnsi="Calibri" w:cs="Arial"/>
        </w:rPr>
        <w:t xml:space="preserve">Dokumentacji Projektowej </w:t>
      </w:r>
      <w:r w:rsidR="002E132E">
        <w:rPr>
          <w:rFonts w:ascii="Calibri" w:hAnsi="Calibri" w:cs="Arial"/>
        </w:rPr>
        <w:t xml:space="preserve">wykonanej </w:t>
      </w:r>
      <w:r w:rsidRPr="00290323">
        <w:rPr>
          <w:rFonts w:ascii="Calibri" w:hAnsi="Calibri"/>
        </w:rPr>
        <w:t xml:space="preserve">w sposób nienależyty, </w:t>
      </w:r>
      <w:r w:rsidR="00C5704E">
        <w:rPr>
          <w:rFonts w:ascii="Calibri" w:hAnsi="Calibri"/>
        </w:rPr>
        <w:t xml:space="preserve">ujawnionych </w:t>
      </w:r>
      <w:r w:rsidR="0024315F">
        <w:rPr>
          <w:rFonts w:ascii="Calibri" w:hAnsi="Calibri"/>
        </w:rPr>
        <w:t xml:space="preserve">na etapie po </w:t>
      </w:r>
      <w:r w:rsidR="00C5704E">
        <w:rPr>
          <w:rFonts w:ascii="Calibri" w:hAnsi="Calibri"/>
        </w:rPr>
        <w:t>Odbiorze Końcowym Dokumentacji</w:t>
      </w:r>
      <w:r w:rsidR="0024315F">
        <w:rPr>
          <w:rFonts w:ascii="Calibri" w:hAnsi="Calibri"/>
        </w:rPr>
        <w:t xml:space="preserve">, w szczególności na etapie realizacji Robót Budowlanych </w:t>
      </w:r>
      <w:r w:rsidR="00C5704E">
        <w:rPr>
          <w:rFonts w:ascii="Calibri" w:hAnsi="Calibri"/>
        </w:rPr>
        <w:t xml:space="preserve">- </w:t>
      </w:r>
      <w:r w:rsidRPr="00290323">
        <w:rPr>
          <w:rFonts w:ascii="Calibri" w:hAnsi="Calibri"/>
        </w:rPr>
        <w:t>Zamawiający</w:t>
      </w:r>
      <w:r w:rsidRPr="00290323">
        <w:rPr>
          <w:rFonts w:ascii="Calibri" w:hAnsi="Calibri" w:cs="Arial"/>
        </w:rPr>
        <w:t xml:space="preserve"> uprawniony będzie również samodzielnie (w szczególności bez zgody sądu), do powierzenia/ zlecenia wykonania uchybianych przez Wykonawcę obowiązków, w tym usunięcia wady</w:t>
      </w:r>
      <w:r w:rsidR="002E132E">
        <w:rPr>
          <w:rFonts w:ascii="Calibri" w:hAnsi="Calibri" w:cs="Arial"/>
        </w:rPr>
        <w:t>,</w:t>
      </w:r>
      <w:r w:rsidRPr="00290323">
        <w:rPr>
          <w:rFonts w:ascii="Calibri" w:hAnsi="Calibri" w:cs="Arial"/>
        </w:rPr>
        <w:t xml:space="preserve"> podmiotowi trzeciemu na koszt i ryzyko Wykonawcy.</w:t>
      </w:r>
    </w:p>
    <w:p w14:paraId="48557BAF" w14:textId="5A25118A" w:rsidR="001E1172" w:rsidRPr="00290323" w:rsidRDefault="00A31577" w:rsidP="00601A62">
      <w:pPr>
        <w:tabs>
          <w:tab w:val="left" w:pos="426"/>
        </w:tabs>
        <w:spacing w:before="120"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</w:t>
      </w:r>
      <w:r w:rsidR="004939FC">
        <w:rPr>
          <w:rFonts w:ascii="Calibri" w:hAnsi="Calibri"/>
          <w:b/>
        </w:rPr>
        <w:t>2</w:t>
      </w:r>
      <w:r w:rsidR="001E1172">
        <w:rPr>
          <w:rFonts w:ascii="Calibri" w:hAnsi="Calibri"/>
          <w:b/>
        </w:rPr>
        <w:br/>
      </w:r>
      <w:r w:rsidR="001E1172" w:rsidRPr="00290323">
        <w:rPr>
          <w:rFonts w:ascii="Calibri" w:hAnsi="Calibri"/>
          <w:b/>
        </w:rPr>
        <w:t>[Poufność, dane osobowe]</w:t>
      </w:r>
    </w:p>
    <w:p w14:paraId="1276C676" w14:textId="5A9FE1FE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Wykonawca zobowiązuje się traktować jako poufne i nie ujawniać (w szczególności </w:t>
      </w:r>
      <w:r w:rsidRPr="00290323">
        <w:rPr>
          <w:rFonts w:ascii="Calibri" w:hAnsi="Calibri" w:cs="Calibri"/>
        </w:rPr>
        <w:br/>
        <w:t xml:space="preserve">nie przekazywać bez wiedzy i zgody Zamawiającego wyrażonej przez niego w formie pisemnej) osobom trzecim (innym niż pracownicy lub inne osoby wskazane przez Zamawiającego) pozyskanych w ramach lub w związku z realizacją Umowy od Zamawiającego </w:t>
      </w:r>
      <w:r w:rsidRPr="00290323">
        <w:rPr>
          <w:rFonts w:ascii="Calibri" w:hAnsi="Calibri" w:cs="Calibri"/>
        </w:rPr>
        <w:br/>
        <w:t xml:space="preserve">(w tym jego pracowników) lub uzyskanych własnym staraniem informacji dotyczących cech technicznych Budynku, opisu Robót </w:t>
      </w:r>
      <w:r>
        <w:rPr>
          <w:rFonts w:ascii="Calibri" w:hAnsi="Calibri" w:cs="Calibri"/>
        </w:rPr>
        <w:t>B</w:t>
      </w:r>
      <w:r w:rsidRPr="00290323">
        <w:rPr>
          <w:rFonts w:ascii="Calibri" w:hAnsi="Calibri" w:cs="Calibri"/>
        </w:rPr>
        <w:t xml:space="preserve">udowlanych, oszacowanej w wykonaniu Umowy wartości </w:t>
      </w:r>
      <w:r w:rsidRPr="00290323">
        <w:rPr>
          <w:rFonts w:ascii="Calibri" w:hAnsi="Calibri" w:cs="Calibri"/>
        </w:rPr>
        <w:lastRenderedPageBreak/>
        <w:t xml:space="preserve">zamówienia na ich wykonanie czy też innych informacji mających wpływ na zachowanie uczciwej konkurencji i równe traktowania podmiotów ubiegających się o organizowane w przyszłości </w:t>
      </w:r>
      <w:r w:rsidRPr="00290323">
        <w:rPr>
          <w:rFonts w:ascii="Calibri" w:hAnsi="Calibri" w:cs="Calibri"/>
        </w:rPr>
        <w:br/>
        <w:t xml:space="preserve">- z udziałem Dokumentacji </w:t>
      </w:r>
      <w:r>
        <w:rPr>
          <w:rFonts w:ascii="Calibri" w:hAnsi="Calibri" w:cs="Calibri"/>
        </w:rPr>
        <w:t xml:space="preserve">Projektowej </w:t>
      </w:r>
      <w:r w:rsidRPr="00290323">
        <w:rPr>
          <w:rFonts w:ascii="Calibri" w:hAnsi="Calibri" w:cs="Calibri"/>
        </w:rPr>
        <w:t xml:space="preserve">- zamówienia publiczne, w szczególności zamówienia </w:t>
      </w:r>
      <w:r>
        <w:rPr>
          <w:rFonts w:ascii="Calibri" w:hAnsi="Calibri" w:cs="Calibri"/>
        </w:rPr>
        <w:br/>
      </w:r>
      <w:r w:rsidRPr="00290323">
        <w:rPr>
          <w:rFonts w:ascii="Calibri" w:hAnsi="Calibri" w:cs="Calibri"/>
        </w:rPr>
        <w:t>na Roboty budowlane.</w:t>
      </w:r>
    </w:p>
    <w:p w14:paraId="71A86731" w14:textId="6A531474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Zobowiązanie, o którym mowa w ust. 1 powyżej nie narusza, ani nie modyfikuje obowiązków Umownych Wykonawcy w zakresie przygotowania odpowiedzi czy innego rodzaju wyjaśnień </w:t>
      </w:r>
      <w:r w:rsidRPr="00290323">
        <w:rPr>
          <w:rFonts w:ascii="Calibri" w:hAnsi="Calibri" w:cs="Calibri"/>
        </w:rPr>
        <w:br/>
        <w:t xml:space="preserve">lub modyfikacji wykonywanych w ramach czynności Wsparcia Merytorycznego, przy czym </w:t>
      </w:r>
      <w:r w:rsidRPr="00290323">
        <w:rPr>
          <w:rFonts w:ascii="Calibri" w:hAnsi="Calibri" w:cs="Calibri"/>
        </w:rPr>
        <w:br/>
        <w:t>w takim przypadku, wszystkie tak przygotowane rezultaty czynności Wsparcia Merytorycznego Wykonawca (lub działające po jego stronie osoby) zobowiązane są przekazać wyłącznie Zamawiającemu,</w:t>
      </w:r>
      <w:r w:rsidR="005C6ECA">
        <w:rPr>
          <w:rFonts w:ascii="Calibri" w:hAnsi="Calibri" w:cs="Calibri"/>
        </w:rPr>
        <w:t xml:space="preserve"> w sposób wskazany w § 8</w:t>
      </w:r>
      <w:r>
        <w:rPr>
          <w:rFonts w:ascii="Calibri" w:hAnsi="Calibri" w:cs="Calibri"/>
        </w:rPr>
        <w:t xml:space="preserve"> niniejszego dokumentu.</w:t>
      </w:r>
      <w:r w:rsidRPr="00290323">
        <w:rPr>
          <w:rFonts w:ascii="Calibri" w:hAnsi="Calibri" w:cs="Calibri"/>
        </w:rPr>
        <w:t xml:space="preserve"> </w:t>
      </w:r>
    </w:p>
    <w:p w14:paraId="648BCA32" w14:textId="77777777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eastAsia="Arial Unicode MS" w:hAnsi="Calibri" w:cs="Arial"/>
          <w:kern w:val="1"/>
          <w:lang w:eastAsia="zh-CN"/>
        </w:rPr>
        <w:t xml:space="preserve">Wykonawca zobowiąże osoby wykonujące czynności Umowne po jego stronie do dochowania poufności w zakresie wskazanym w ust. 1 i 2 powyżej, a także podejmie inne stosowne działania w tym zakresie zmierzające do zabezpieczenia informacji traktowanych jako poufne przed dostępem osób trzecich. </w:t>
      </w:r>
    </w:p>
    <w:p w14:paraId="61D8C2B1" w14:textId="77777777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Postanowienia i obowiązki wynikające z postanowień ust. 1 – 3 powyżej nie dotyczą informacji poufnych, na ujawnienie których Wykonawca lub działająca po jego stronie osoba uzyskała wyraźną zgodę Zamawiającego wyrażoną w formie pisemnej pod rygorem nieważności </w:t>
      </w:r>
      <w:r w:rsidRPr="00290323">
        <w:rPr>
          <w:rFonts w:ascii="Calibri" w:hAnsi="Calibri" w:cs="Calibri"/>
        </w:rPr>
        <w:br/>
        <w:t>lub których ujawnienie n</w:t>
      </w:r>
      <w:r w:rsidRPr="00290323">
        <w:rPr>
          <w:rFonts w:ascii="Calibri" w:hAnsi="Calibri" w:cs="Arial"/>
        </w:rPr>
        <w:t>astępuje na żądanie sądu lub innego organu/podmiotu/instytucji administracji publicznej uprawnionego na mocy ustawy do uzyskania takiej informacji.</w:t>
      </w:r>
    </w:p>
    <w:p w14:paraId="53B1FB08" w14:textId="096879A0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Jako informacje poufne Strony rozumieć będą również dane osobowe w rozumieniu RODO. Pozyskiwane </w:t>
      </w:r>
      <w:r w:rsidRPr="00290323">
        <w:rPr>
          <w:rFonts w:ascii="Calibri" w:hAnsi="Calibri"/>
        </w:rPr>
        <w:t xml:space="preserve">w związku z realizacją Umowy dane osobowe podlegać będą przez Strony przetwarzaniu w sposób, w tym z zachowaniem obowiązków nałożonych odpowiednio </w:t>
      </w:r>
      <w:r w:rsidRPr="00290323">
        <w:rPr>
          <w:rFonts w:ascii="Calibri" w:hAnsi="Calibri"/>
        </w:rPr>
        <w:br/>
        <w:t xml:space="preserve">na Wykonawcę i Zamawiającego (jako przetwarzających te dane) w odpowiednich w tym zakresie przepisach prawa, w szczególności </w:t>
      </w:r>
      <w:r w:rsidRPr="00290323">
        <w:rPr>
          <w:rFonts w:ascii="Calibri" w:hAnsi="Calibri" w:cs="Calibri"/>
        </w:rPr>
        <w:t xml:space="preserve">rozporządzeniu RODO. W odniesieniu do przekazywanych Zamawiającemu w wykonaniu Umowy danych osobowych osób Wykonawcy, jego podwykonawcy/podwykonawców Wykonawca podejmie się również realizować w imieniu Zamawiającego obowiązki informacyjne, o których mowa w art. 14 RODO, w szczególności poprzez przekazywanie </w:t>
      </w:r>
      <w:r>
        <w:rPr>
          <w:rFonts w:ascii="Calibri" w:hAnsi="Calibri" w:cs="Calibri"/>
        </w:rPr>
        <w:t>im Klauzuli Informacyjnej RODO</w:t>
      </w:r>
      <w:r>
        <w:rPr>
          <w:rStyle w:val="Odwoanieprzypisudolnego"/>
          <w:rFonts w:ascii="Calibri" w:hAnsi="Calibri" w:cs="Calibri"/>
        </w:rPr>
        <w:footnoteReference w:id="18"/>
      </w:r>
    </w:p>
    <w:p w14:paraId="6DF84FF9" w14:textId="77777777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eastAsia="Arial Unicode MS" w:hAnsi="Calibri" w:cs="Arial"/>
          <w:bCs/>
          <w:kern w:val="1"/>
          <w:lang w:eastAsia="zh-CN"/>
        </w:rPr>
        <w:t>Jakiekolwiek p</w:t>
      </w:r>
      <w:r w:rsidRPr="00290323">
        <w:rPr>
          <w:rFonts w:ascii="Calibri" w:hAnsi="Calibri" w:cs="Arial"/>
        </w:rPr>
        <w:t xml:space="preserve">ostanowienia niniejszego paragrafu nie zamykają prawa Zamawiającego </w:t>
      </w:r>
      <w:r w:rsidRPr="00290323">
        <w:rPr>
          <w:rFonts w:ascii="Calibri" w:hAnsi="Calibri" w:cs="Arial"/>
        </w:rPr>
        <w:br/>
        <w:t xml:space="preserve">do oczekiwania od Wykonawcy podjęcia dalszych działań niezbędnych do zachowania </w:t>
      </w:r>
      <w:r w:rsidRPr="00290323">
        <w:rPr>
          <w:rFonts w:ascii="Calibri" w:hAnsi="Calibri" w:cs="Arial"/>
        </w:rPr>
        <w:br/>
        <w:t xml:space="preserve">w poufności informacji uzyskanych w związku z realizacją Umowy po stronie Wykonawcy, </w:t>
      </w:r>
      <w:r w:rsidRPr="00290323">
        <w:rPr>
          <w:rFonts w:ascii="Calibri" w:hAnsi="Calibri" w:cs="Arial"/>
        </w:rPr>
        <w:br/>
        <w:t xml:space="preserve">jeżeli będzie to niezbędne dla należytego przeprowadzenia wymaganego ustawą PZP postępowania o udzielenie zamówienia publicznego na Roboty budowlane. </w:t>
      </w:r>
    </w:p>
    <w:p w14:paraId="6A20FD23" w14:textId="77777777" w:rsidR="001E1172" w:rsidRPr="00290323" w:rsidRDefault="001E1172" w:rsidP="00601A62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Postanowienia powyższe niniejszego paragrafu nie wyłączają również dalej idących środków podejmowanych przez Strony w celu ochrony danych osobowych w toku wykonywania Umowy, w szczególności Wykonawca nie odmówi Zamawiającemu zawarcia z zachowaniem formy pisemnej stosownej umowy o powierzenie przetwarzania danych osobowych w sytuacji, kiedy rodzaj udostępnionych Wykonawcy danych osobowych będzie wyczerpywał znamiona powierzenia przetwarzania danych osobowych w rozumieniu art. 28 RODO (ocena </w:t>
      </w:r>
      <w:r w:rsidRPr="00290323">
        <w:rPr>
          <w:rFonts w:ascii="Calibri" w:hAnsi="Calibri" w:cs="Arial"/>
        </w:rPr>
        <w:br/>
        <w:t xml:space="preserve">we wskazanej kwestii będzie należeć do Zamawiającego). </w:t>
      </w:r>
    </w:p>
    <w:p w14:paraId="7A6E6AB8" w14:textId="77777777" w:rsidR="00C75B6F" w:rsidRDefault="00C75B6F" w:rsidP="00601A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</w:rPr>
      </w:pPr>
    </w:p>
    <w:p w14:paraId="0F468EDC" w14:textId="01B43C00" w:rsidR="00A31577" w:rsidRPr="00290323" w:rsidRDefault="00A31577" w:rsidP="00601A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</w:rPr>
      </w:pPr>
      <w:r w:rsidRPr="00290323">
        <w:rPr>
          <w:rFonts w:ascii="Calibri" w:hAnsi="Calibri" w:cs="Calibri"/>
          <w:b/>
        </w:rPr>
        <w:lastRenderedPageBreak/>
        <w:t>§ 1</w:t>
      </w:r>
      <w:r w:rsidR="004939FC">
        <w:rPr>
          <w:rFonts w:ascii="Calibri" w:hAnsi="Calibri" w:cs="Calibri"/>
          <w:b/>
        </w:rPr>
        <w:t>3</w:t>
      </w:r>
      <w:r w:rsidRPr="00290323">
        <w:rPr>
          <w:rFonts w:ascii="Calibri" w:hAnsi="Calibri" w:cs="Calibri"/>
          <w:b/>
        </w:rPr>
        <w:br/>
        <w:t>[Wynagrodzenie Umowne]</w:t>
      </w:r>
    </w:p>
    <w:p w14:paraId="20E33A35" w14:textId="1ADCB207" w:rsidR="00A31577" w:rsidRPr="00530798" w:rsidRDefault="00A31577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Z zastrzeżeniem wyjątku podanego w ust. </w:t>
      </w:r>
      <w:r w:rsidR="0099011B">
        <w:rPr>
          <w:rFonts w:ascii="Calibri" w:hAnsi="Calibri" w:cs="Calibri"/>
        </w:rPr>
        <w:t>2</w:t>
      </w:r>
      <w:r w:rsidRPr="00290323">
        <w:rPr>
          <w:rFonts w:ascii="Calibri" w:hAnsi="Calibri" w:cs="Calibri"/>
        </w:rPr>
        <w:t xml:space="preserve"> poniżej</w:t>
      </w:r>
      <w:r>
        <w:rPr>
          <w:rFonts w:ascii="Calibri" w:hAnsi="Calibri" w:cs="Calibri"/>
        </w:rPr>
        <w:t xml:space="preserve">, </w:t>
      </w:r>
      <w:r w:rsidR="0099011B" w:rsidRPr="00290323">
        <w:rPr>
          <w:rFonts w:ascii="Calibri" w:hAnsi="Calibri" w:cs="Calibri"/>
        </w:rPr>
        <w:t>wynagrodzenie za wszystkie usługi Wykonawcy objęte Umową</w:t>
      </w:r>
      <w:r w:rsidR="0099011B">
        <w:rPr>
          <w:rFonts w:ascii="Calibri" w:hAnsi="Calibri" w:cs="Calibri"/>
        </w:rPr>
        <w:t xml:space="preserve"> (wynagrodzenie Umowne)</w:t>
      </w:r>
      <w:r w:rsidR="0099011B" w:rsidRPr="00290323">
        <w:rPr>
          <w:rFonts w:ascii="Calibri" w:hAnsi="Calibri" w:cs="Calibri"/>
        </w:rPr>
        <w:t xml:space="preserve">, w </w:t>
      </w:r>
      <w:r w:rsidR="0099011B">
        <w:rPr>
          <w:rFonts w:ascii="Calibri" w:hAnsi="Calibri" w:cs="Calibri"/>
        </w:rPr>
        <w:t xml:space="preserve">tym </w:t>
      </w:r>
      <w:r w:rsidR="0099011B" w:rsidRPr="00290323">
        <w:rPr>
          <w:rFonts w:ascii="Calibri" w:hAnsi="Calibri" w:cs="Calibri"/>
        </w:rPr>
        <w:t xml:space="preserve">wynagrodzenie za przygotowanie </w:t>
      </w:r>
      <w:r w:rsidR="0099011B">
        <w:rPr>
          <w:rFonts w:ascii="Calibri" w:hAnsi="Calibri" w:cs="Calibri"/>
        </w:rPr>
        <w:br/>
      </w:r>
      <w:r w:rsidR="0099011B" w:rsidRPr="00290323">
        <w:rPr>
          <w:rFonts w:ascii="Calibri" w:hAnsi="Calibri" w:cs="Calibri"/>
        </w:rPr>
        <w:t xml:space="preserve">i wydanie Dokumentacji </w:t>
      </w:r>
      <w:r w:rsidR="005C6ECA">
        <w:rPr>
          <w:rFonts w:ascii="Calibri" w:hAnsi="Calibri" w:cs="Calibri"/>
        </w:rPr>
        <w:t xml:space="preserve">Projektowej </w:t>
      </w:r>
      <w:r w:rsidR="0099011B" w:rsidRPr="00290323">
        <w:rPr>
          <w:rFonts w:ascii="Calibri" w:hAnsi="Calibri" w:cs="Calibri"/>
        </w:rPr>
        <w:t>oraz świadczenie Wsparcia Merytorycznego</w:t>
      </w:r>
      <w:r w:rsidR="0099011B">
        <w:rPr>
          <w:rFonts w:ascii="Calibri" w:hAnsi="Calibri" w:cs="Calibri"/>
        </w:rPr>
        <w:t xml:space="preserve"> Strony określają jako wynagrodzenie na kwotę </w:t>
      </w:r>
      <w:r w:rsidRPr="00290323">
        <w:rPr>
          <w:rFonts w:ascii="Calibri" w:hAnsi="Calibri" w:cs="Calibri"/>
        </w:rPr>
        <w:t>w wysokości:</w:t>
      </w:r>
      <w:r>
        <w:rPr>
          <w:rFonts w:ascii="Calibri" w:hAnsi="Calibri" w:cs="Calibri"/>
        </w:rPr>
        <w:t xml:space="preserve"> </w:t>
      </w:r>
      <w:r w:rsidRPr="00530798">
        <w:rPr>
          <w:rFonts w:ascii="Calibri" w:hAnsi="Calibri" w:cs="Calibri"/>
        </w:rPr>
        <w:t>(………….)</w:t>
      </w:r>
      <w:r w:rsidRPr="000F523D">
        <w:rPr>
          <w:rStyle w:val="Odwoanieprzypisudolnego"/>
          <w:rFonts w:ascii="Calibri" w:hAnsi="Calibri" w:cs="Calibri"/>
        </w:rPr>
        <w:footnoteReference w:id="19"/>
      </w:r>
      <w:r w:rsidRPr="00530798">
        <w:rPr>
          <w:rFonts w:ascii="Calibri" w:hAnsi="Calibri" w:cs="Calibri"/>
        </w:rPr>
        <w:t xml:space="preserve"> zł (słownie: …………..)</w:t>
      </w:r>
      <w:r w:rsidR="0099011B">
        <w:rPr>
          <w:rFonts w:ascii="Calibri" w:hAnsi="Calibri" w:cs="Calibri"/>
        </w:rPr>
        <w:t xml:space="preserve"> netto, powiększoną</w:t>
      </w:r>
      <w:r w:rsidRPr="00530798">
        <w:rPr>
          <w:rFonts w:ascii="Calibri" w:hAnsi="Calibri" w:cs="Calibri"/>
        </w:rPr>
        <w:t xml:space="preserve"> o podatek VAT </w:t>
      </w:r>
    </w:p>
    <w:p w14:paraId="3B7DA05E" w14:textId="2EE8AE63" w:rsidR="005A115F" w:rsidRDefault="00A31577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>Kwot</w:t>
      </w:r>
      <w:r>
        <w:rPr>
          <w:rFonts w:ascii="Calibri" w:hAnsi="Calibri" w:cs="Calibri"/>
        </w:rPr>
        <w:t>a wynagrodzenia, o której</w:t>
      </w:r>
      <w:r w:rsidRPr="00290323">
        <w:rPr>
          <w:rFonts w:ascii="Calibri" w:hAnsi="Calibri" w:cs="Calibri"/>
        </w:rPr>
        <w:t xml:space="preserve"> mowa w ust. 1 powyżej </w:t>
      </w:r>
      <w:r w:rsidRPr="0099011B">
        <w:rPr>
          <w:rFonts w:ascii="Calibri" w:hAnsi="Calibri" w:cs="Calibri"/>
        </w:rPr>
        <w:t>nie obejmuj</w:t>
      </w:r>
      <w:r w:rsidR="0099011B" w:rsidRPr="0099011B">
        <w:rPr>
          <w:rFonts w:ascii="Calibri" w:hAnsi="Calibri" w:cs="Calibri"/>
        </w:rPr>
        <w:t>e wynagrodzenia z tytułu Nad</w:t>
      </w:r>
      <w:r w:rsidRPr="0099011B">
        <w:rPr>
          <w:rFonts w:ascii="Calibri" w:hAnsi="Calibri" w:cs="Calibri"/>
        </w:rPr>
        <w:t>zoru Autorskiego</w:t>
      </w:r>
      <w:r w:rsidR="0099011B">
        <w:rPr>
          <w:rFonts w:ascii="Calibri" w:hAnsi="Calibri" w:cs="Calibri"/>
        </w:rPr>
        <w:t xml:space="preserve">. </w:t>
      </w:r>
      <w:r w:rsidRPr="00290323">
        <w:rPr>
          <w:rFonts w:ascii="Calibri" w:hAnsi="Calibri" w:cs="Calibri"/>
        </w:rPr>
        <w:t>Z tytułu każdorazowego wykonywania (sprawowania) Nadzoru Autorskiego w ramach pojedynczego pobytu</w:t>
      </w:r>
      <w:r w:rsidR="005A115F">
        <w:rPr>
          <w:rFonts w:ascii="Calibri" w:hAnsi="Calibri" w:cs="Calibri"/>
        </w:rPr>
        <w:t xml:space="preserve"> (</w:t>
      </w:r>
      <w:r w:rsidR="00252D14">
        <w:rPr>
          <w:rFonts w:ascii="Calibri" w:hAnsi="Calibri" w:cs="Calibri"/>
        </w:rPr>
        <w:t xml:space="preserve">w reakcji </w:t>
      </w:r>
      <w:r w:rsidR="005A115F">
        <w:rPr>
          <w:rFonts w:ascii="Calibri" w:hAnsi="Calibri" w:cs="Calibri"/>
        </w:rPr>
        <w:t xml:space="preserve">na </w:t>
      </w:r>
      <w:r w:rsidR="00252D14">
        <w:rPr>
          <w:rFonts w:ascii="Calibri" w:hAnsi="Calibri" w:cs="Calibri"/>
        </w:rPr>
        <w:t>wezwanie</w:t>
      </w:r>
      <w:r w:rsidR="005A115F">
        <w:rPr>
          <w:rFonts w:ascii="Calibri" w:hAnsi="Calibri" w:cs="Calibri"/>
        </w:rPr>
        <w:t xml:space="preserve"> Zamawiającego</w:t>
      </w:r>
      <w:r w:rsidR="00252D14">
        <w:rPr>
          <w:rFonts w:ascii="Calibri" w:hAnsi="Calibri" w:cs="Calibri"/>
        </w:rPr>
        <w:t>)</w:t>
      </w:r>
      <w:r w:rsidR="005A115F">
        <w:rPr>
          <w:rFonts w:ascii="Calibri" w:hAnsi="Calibri" w:cs="Calibri"/>
        </w:rPr>
        <w:t>:</w:t>
      </w:r>
    </w:p>
    <w:p w14:paraId="1426AF52" w14:textId="51337B71" w:rsidR="005A115F" w:rsidRPr="00BA11D3" w:rsidRDefault="005A115F" w:rsidP="00601A62">
      <w:pPr>
        <w:numPr>
          <w:ilvl w:val="3"/>
          <w:numId w:val="19"/>
        </w:numPr>
        <w:suppressAutoHyphens/>
        <w:overflowPunct w:val="0"/>
        <w:autoSpaceDE w:val="0"/>
        <w:spacing w:before="120" w:after="0" w:line="240" w:lineRule="auto"/>
        <w:ind w:left="1276" w:hanging="567"/>
        <w:jc w:val="both"/>
        <w:textAlignment w:val="baseline"/>
        <w:rPr>
          <w:rFonts w:ascii="Calibri" w:hAnsi="Calibri" w:cs="Calibri"/>
        </w:rPr>
      </w:pPr>
      <w:r w:rsidRPr="00BA11D3">
        <w:rPr>
          <w:rFonts w:ascii="Calibri" w:hAnsi="Calibri" w:cs="Calibri"/>
        </w:rPr>
        <w:t>W</w:t>
      </w:r>
      <w:r w:rsidR="00A31577" w:rsidRPr="00BA11D3">
        <w:rPr>
          <w:rFonts w:ascii="Calibri" w:hAnsi="Calibri" w:cs="Calibri"/>
        </w:rPr>
        <w:t xml:space="preserve"> rozumieniu § </w:t>
      </w:r>
      <w:r w:rsidR="005C6ECA" w:rsidRPr="00BA11D3">
        <w:rPr>
          <w:rFonts w:ascii="Calibri" w:hAnsi="Calibri" w:cs="Calibri"/>
        </w:rPr>
        <w:t>9</w:t>
      </w:r>
      <w:r w:rsidR="00A31577" w:rsidRPr="00BA11D3">
        <w:rPr>
          <w:rFonts w:ascii="Calibri" w:hAnsi="Calibri" w:cs="Calibri"/>
        </w:rPr>
        <w:t xml:space="preserve"> ust. 3 – </w:t>
      </w:r>
      <w:r w:rsidRPr="00BA11D3">
        <w:rPr>
          <w:rFonts w:ascii="Calibri" w:hAnsi="Calibri" w:cs="Calibri"/>
        </w:rPr>
        <w:t>4</w:t>
      </w:r>
      <w:r w:rsidR="00A31577" w:rsidRPr="00BA11D3">
        <w:rPr>
          <w:rFonts w:ascii="Calibri" w:hAnsi="Calibri" w:cs="Calibri"/>
        </w:rPr>
        <w:t xml:space="preserve"> </w:t>
      </w:r>
      <w:r w:rsidR="0099011B" w:rsidRPr="00BA11D3">
        <w:rPr>
          <w:rFonts w:ascii="Calibri" w:hAnsi="Calibri" w:cs="Calibri"/>
        </w:rPr>
        <w:t>niniejszego dokumentu</w:t>
      </w:r>
      <w:r w:rsidR="00A31577" w:rsidRPr="00BA11D3">
        <w:rPr>
          <w:rFonts w:ascii="Calibri" w:hAnsi="Calibri" w:cs="Calibri"/>
        </w:rPr>
        <w:t xml:space="preserve"> (</w:t>
      </w:r>
      <w:r w:rsidRPr="00BA11D3">
        <w:rPr>
          <w:rFonts w:ascii="Calibri" w:hAnsi="Calibri" w:cs="Calibri"/>
        </w:rPr>
        <w:t>Nadzór Autorski poprzez bezpośrednią obecność u Zamawiającego</w:t>
      </w:r>
      <w:r w:rsidR="00A31577" w:rsidRPr="00BA11D3">
        <w:rPr>
          <w:rFonts w:ascii="Calibri" w:hAnsi="Calibri" w:cs="Calibri"/>
        </w:rPr>
        <w:t xml:space="preserve">) </w:t>
      </w:r>
      <w:bookmarkStart w:id="9" w:name="_Hlk106876421"/>
      <w:r w:rsidR="00A31577" w:rsidRPr="00BA11D3">
        <w:rPr>
          <w:rFonts w:ascii="Calibri" w:hAnsi="Calibri" w:cs="Calibri"/>
        </w:rPr>
        <w:t>Wykonawca będzie otrzymywał wynagrodzenie w wysokości (……….…)</w:t>
      </w:r>
      <w:r w:rsidR="00A31577" w:rsidRPr="00BA11D3">
        <w:rPr>
          <w:rStyle w:val="Odwoanieprzypisudolnego"/>
          <w:rFonts w:ascii="Calibri" w:hAnsi="Calibri" w:cs="Calibri"/>
        </w:rPr>
        <w:footnoteReference w:id="20"/>
      </w:r>
      <w:r w:rsidR="00A31577" w:rsidRPr="00BA11D3">
        <w:rPr>
          <w:rFonts w:ascii="Calibri" w:hAnsi="Calibri" w:cs="Calibri"/>
        </w:rPr>
        <w:t xml:space="preserve"> zł (słownie: ………....) netto</w:t>
      </w:r>
      <w:bookmarkEnd w:id="9"/>
      <w:r w:rsidR="00A31577" w:rsidRPr="00BA11D3">
        <w:rPr>
          <w:rFonts w:ascii="Calibri" w:hAnsi="Calibri" w:cs="Calibri"/>
        </w:rPr>
        <w:t xml:space="preserve">, </w:t>
      </w:r>
      <w:r w:rsidRPr="00BA11D3">
        <w:rPr>
          <w:rFonts w:ascii="Calibri" w:hAnsi="Calibri" w:cs="Calibri"/>
        </w:rPr>
        <w:t xml:space="preserve">powiększone </w:t>
      </w:r>
      <w:r w:rsidR="005F52A3" w:rsidRPr="00BA11D3">
        <w:rPr>
          <w:rFonts w:ascii="Calibri" w:hAnsi="Calibri" w:cs="Calibri"/>
        </w:rPr>
        <w:br/>
      </w:r>
      <w:r w:rsidRPr="00BA11D3">
        <w:rPr>
          <w:rFonts w:ascii="Calibri" w:hAnsi="Calibri" w:cs="Calibri"/>
        </w:rPr>
        <w:t>o podatek VAT</w:t>
      </w:r>
    </w:p>
    <w:p w14:paraId="5E3D7E74" w14:textId="74DDE14F" w:rsidR="00A31577" w:rsidRPr="00BA11D3" w:rsidRDefault="005F52A3" w:rsidP="00601A62">
      <w:pPr>
        <w:numPr>
          <w:ilvl w:val="3"/>
          <w:numId w:val="19"/>
        </w:numPr>
        <w:suppressAutoHyphens/>
        <w:overflowPunct w:val="0"/>
        <w:autoSpaceDE w:val="0"/>
        <w:spacing w:before="120" w:after="0" w:line="240" w:lineRule="auto"/>
        <w:ind w:left="1276" w:hanging="567"/>
        <w:jc w:val="both"/>
        <w:textAlignment w:val="baseline"/>
        <w:rPr>
          <w:rFonts w:ascii="Calibri" w:hAnsi="Calibri" w:cs="Calibri"/>
        </w:rPr>
      </w:pPr>
      <w:r w:rsidRPr="00BA11D3">
        <w:rPr>
          <w:rFonts w:ascii="Calibri" w:hAnsi="Calibri" w:cs="Calibri"/>
        </w:rPr>
        <w:t>W rozumieniu § 9 ust. 5 niniejszego dokumentu (</w:t>
      </w:r>
      <w:r w:rsidR="005A115F" w:rsidRPr="00BA11D3">
        <w:rPr>
          <w:rFonts w:ascii="Calibri" w:hAnsi="Calibri" w:cs="Calibri"/>
        </w:rPr>
        <w:t>Nadzór Autorski będzie wykonywany zdalnie</w:t>
      </w:r>
      <w:r w:rsidRPr="00BA11D3">
        <w:rPr>
          <w:rFonts w:ascii="Calibri" w:hAnsi="Calibri" w:cs="Calibri"/>
        </w:rPr>
        <w:t>) Wykonawca będzie otrzymywał wynagrodzenie w wysokości (……….…)</w:t>
      </w:r>
      <w:r w:rsidRPr="00BA11D3">
        <w:rPr>
          <w:rStyle w:val="Odwoanieprzypisudolnego"/>
          <w:rFonts w:ascii="Calibri" w:hAnsi="Calibri" w:cs="Calibri"/>
        </w:rPr>
        <w:footnoteReference w:id="21"/>
      </w:r>
      <w:r w:rsidRPr="00BA11D3">
        <w:rPr>
          <w:rFonts w:ascii="Calibri" w:hAnsi="Calibri" w:cs="Calibri"/>
        </w:rPr>
        <w:t xml:space="preserve"> zł (słownie: ………....) netto</w:t>
      </w:r>
      <w:r w:rsidR="005A115F" w:rsidRPr="00BA11D3">
        <w:rPr>
          <w:rFonts w:ascii="Calibri" w:hAnsi="Calibri" w:cs="Calibri"/>
        </w:rPr>
        <w:t xml:space="preserve">  </w:t>
      </w:r>
      <w:r w:rsidR="00A31577" w:rsidRPr="00BA11D3">
        <w:rPr>
          <w:rFonts w:ascii="Calibri" w:hAnsi="Calibri" w:cs="Calibri"/>
        </w:rPr>
        <w:t xml:space="preserve">powiększone o podatek VAT. </w:t>
      </w:r>
    </w:p>
    <w:p w14:paraId="15A38B83" w14:textId="77777777" w:rsidR="00132A3B" w:rsidRPr="00DE73F6" w:rsidRDefault="00132A3B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BA11D3">
        <w:rPr>
          <w:rFonts w:ascii="Calibri" w:hAnsi="Calibri" w:cs="Calibri"/>
        </w:rPr>
        <w:t xml:space="preserve">Zapłata wynagrodzenia, o który mowa w ust. 1 powyżej zostanie dokonana </w:t>
      </w:r>
      <w:r w:rsidRPr="00DE73F6">
        <w:rPr>
          <w:rFonts w:ascii="Calibri" w:hAnsi="Calibri" w:cs="Calibri"/>
        </w:rPr>
        <w:t>w częściach (etapach) w następujący sposób:</w:t>
      </w:r>
    </w:p>
    <w:p w14:paraId="387F4A65" w14:textId="11EE2ED2" w:rsidR="00C75B6F" w:rsidRPr="00DD1AFD" w:rsidRDefault="00132A3B" w:rsidP="00601A62">
      <w:pPr>
        <w:numPr>
          <w:ilvl w:val="3"/>
          <w:numId w:val="19"/>
        </w:numPr>
        <w:tabs>
          <w:tab w:val="num" w:pos="851"/>
        </w:tabs>
        <w:suppressAutoHyphens/>
        <w:overflowPunct w:val="0"/>
        <w:autoSpaceDE w:val="0"/>
        <w:spacing w:before="120"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DD1AFD">
        <w:rPr>
          <w:rFonts w:ascii="Calibri" w:hAnsi="Calibri" w:cs="Calibri"/>
          <w:b/>
        </w:rPr>
        <w:t>Część (etap) 1</w:t>
      </w:r>
      <w:r w:rsidRPr="00DD1AFD">
        <w:rPr>
          <w:rFonts w:ascii="Calibri" w:hAnsi="Calibri" w:cs="Calibri"/>
        </w:rPr>
        <w:t xml:space="preserve"> – w wysokości </w:t>
      </w:r>
      <w:r w:rsidR="00C75B6F" w:rsidRPr="00DD1AFD">
        <w:rPr>
          <w:rFonts w:ascii="Calibri" w:hAnsi="Calibri" w:cs="Calibri"/>
        </w:rPr>
        <w:t>2</w:t>
      </w:r>
      <w:r w:rsidRPr="00DD1AFD">
        <w:rPr>
          <w:rFonts w:ascii="Calibri" w:hAnsi="Calibri" w:cs="Calibri"/>
        </w:rPr>
        <w:t xml:space="preserve">0% kwoty, o której mowa w ust. 1 powyżej, płatne </w:t>
      </w:r>
      <w:r w:rsidRPr="00DD1AFD">
        <w:rPr>
          <w:rFonts w:ascii="Calibri" w:hAnsi="Calibri" w:cs="Calibri"/>
        </w:rPr>
        <w:br/>
      </w:r>
      <w:r w:rsidR="00873AED" w:rsidRPr="00DD1AFD">
        <w:rPr>
          <w:rFonts w:ascii="Calibri" w:hAnsi="Calibri" w:cs="Calibri"/>
        </w:rPr>
        <w:t xml:space="preserve">na podstawie faktury Wykonawcy wystawionej nie wcześniej niż </w:t>
      </w:r>
      <w:r w:rsidRPr="00DD1AFD">
        <w:rPr>
          <w:rFonts w:ascii="Calibri" w:hAnsi="Calibri" w:cs="Calibri"/>
        </w:rPr>
        <w:t>po wykonaniu czynności (świadczeń), o których mowa § 6 ust. 1 pkt 1) – 4) niniejszego dokumentu</w:t>
      </w:r>
      <w:r w:rsidR="00C75B6F" w:rsidRPr="00DD1AFD">
        <w:rPr>
          <w:rStyle w:val="Odwoanieprzypisudolnego"/>
          <w:rFonts w:ascii="Calibri" w:hAnsi="Calibri" w:cs="Calibri"/>
        </w:rPr>
        <w:footnoteReference w:id="22"/>
      </w:r>
    </w:p>
    <w:p w14:paraId="2C48D831" w14:textId="2B024023" w:rsidR="00132A3B" w:rsidRPr="00DD1AFD" w:rsidRDefault="00C75B6F" w:rsidP="00C75B6F">
      <w:pPr>
        <w:numPr>
          <w:ilvl w:val="3"/>
          <w:numId w:val="19"/>
        </w:numPr>
        <w:tabs>
          <w:tab w:val="num" w:pos="851"/>
        </w:tabs>
        <w:suppressAutoHyphens/>
        <w:overflowPunct w:val="0"/>
        <w:autoSpaceDE w:val="0"/>
        <w:spacing w:before="120"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DD1AFD">
        <w:rPr>
          <w:rFonts w:ascii="Calibri" w:hAnsi="Calibri" w:cs="Calibri"/>
          <w:b/>
          <w:bCs/>
        </w:rPr>
        <w:t>Część (etap) 2</w:t>
      </w:r>
      <w:r w:rsidRPr="00DD1AFD">
        <w:rPr>
          <w:rFonts w:ascii="Calibri" w:hAnsi="Calibri" w:cs="Calibri"/>
        </w:rPr>
        <w:t xml:space="preserve"> – w wysokości 20% kwoty, o której mowa w ust. 1 powyżej </w:t>
      </w:r>
      <w:r w:rsidR="00132A3B" w:rsidRPr="00DD1AFD">
        <w:rPr>
          <w:rFonts w:ascii="Calibri" w:hAnsi="Calibri" w:cs="Calibri"/>
        </w:rPr>
        <w:t xml:space="preserve">po uzyskaniu </w:t>
      </w:r>
      <w:r w:rsidR="007C4993" w:rsidRPr="00DD1AFD">
        <w:rPr>
          <w:rFonts w:ascii="Calibri" w:hAnsi="Calibri" w:cs="Calibri"/>
        </w:rPr>
        <w:t>ostatecznej</w:t>
      </w:r>
      <w:r w:rsidRPr="00DD1AFD">
        <w:rPr>
          <w:rFonts w:ascii="Calibri" w:hAnsi="Calibri" w:cs="Calibri"/>
        </w:rPr>
        <w:t xml:space="preserve"> </w:t>
      </w:r>
      <w:r w:rsidR="00132A3B" w:rsidRPr="00DD1AFD">
        <w:rPr>
          <w:rFonts w:ascii="Calibri" w:hAnsi="Calibri" w:cs="Calibri"/>
        </w:rPr>
        <w:t xml:space="preserve">decyzji </w:t>
      </w:r>
      <w:r w:rsidR="007C4993" w:rsidRPr="00DD1AFD">
        <w:rPr>
          <w:rFonts w:ascii="Calibri" w:hAnsi="Calibri" w:cs="Calibri"/>
        </w:rPr>
        <w:t xml:space="preserve">o </w:t>
      </w:r>
      <w:r w:rsidR="00132A3B" w:rsidRPr="00DD1AFD">
        <w:rPr>
          <w:rFonts w:ascii="Calibri" w:hAnsi="Calibri" w:cs="Calibri"/>
        </w:rPr>
        <w:t>poz</w:t>
      </w:r>
      <w:bookmarkStart w:id="10" w:name="_GoBack"/>
      <w:bookmarkEnd w:id="10"/>
      <w:r w:rsidR="00132A3B" w:rsidRPr="00DD1AFD">
        <w:rPr>
          <w:rFonts w:ascii="Calibri" w:hAnsi="Calibri" w:cs="Calibri"/>
        </w:rPr>
        <w:t>woleni</w:t>
      </w:r>
      <w:r w:rsidR="007C4993" w:rsidRPr="00DD1AFD">
        <w:rPr>
          <w:rFonts w:ascii="Calibri" w:hAnsi="Calibri" w:cs="Calibri"/>
        </w:rPr>
        <w:t>u</w:t>
      </w:r>
      <w:r w:rsidR="00132A3B" w:rsidRPr="00DD1AFD">
        <w:rPr>
          <w:rFonts w:ascii="Calibri" w:hAnsi="Calibri" w:cs="Calibri"/>
        </w:rPr>
        <w:t xml:space="preserve"> na budowę;</w:t>
      </w:r>
    </w:p>
    <w:p w14:paraId="6649518C" w14:textId="277DAB41" w:rsidR="003F3647" w:rsidRPr="00DE73F6" w:rsidRDefault="00132A3B" w:rsidP="00E06DCE">
      <w:pPr>
        <w:numPr>
          <w:ilvl w:val="3"/>
          <w:numId w:val="19"/>
        </w:numPr>
        <w:tabs>
          <w:tab w:val="num" w:pos="851"/>
        </w:tabs>
        <w:suppressAutoHyphens/>
        <w:overflowPunct w:val="0"/>
        <w:autoSpaceDE w:val="0"/>
        <w:spacing w:before="120"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DE73F6">
        <w:rPr>
          <w:rFonts w:ascii="Calibri" w:hAnsi="Calibri" w:cs="Calibri"/>
          <w:b/>
        </w:rPr>
        <w:t xml:space="preserve">Część (etap) </w:t>
      </w:r>
      <w:r w:rsidR="00C75B6F">
        <w:rPr>
          <w:rFonts w:ascii="Calibri" w:hAnsi="Calibri" w:cs="Calibri"/>
          <w:b/>
        </w:rPr>
        <w:t>3</w:t>
      </w:r>
      <w:r w:rsidRPr="00DE73F6">
        <w:rPr>
          <w:rFonts w:ascii="Calibri" w:hAnsi="Calibri" w:cs="Calibri"/>
        </w:rPr>
        <w:t xml:space="preserve"> – w wysokości 40% kwoty, o której mowa w ust. 1 powyżej, płatne </w:t>
      </w:r>
      <w:r w:rsidRPr="00DE73F6">
        <w:rPr>
          <w:rFonts w:ascii="Calibri" w:hAnsi="Calibri" w:cs="Calibri"/>
        </w:rPr>
        <w:br/>
      </w:r>
      <w:r w:rsidR="00AB2F57" w:rsidRPr="00DE73F6">
        <w:rPr>
          <w:rFonts w:ascii="Calibri" w:hAnsi="Calibri" w:cs="Calibri"/>
        </w:rPr>
        <w:t xml:space="preserve">na podstawie faktury Wykonawcy wystawionej nie wcześniej niż </w:t>
      </w:r>
      <w:r w:rsidRPr="00DE73F6">
        <w:rPr>
          <w:rFonts w:ascii="Calibri" w:hAnsi="Calibri" w:cs="Calibri"/>
        </w:rPr>
        <w:t xml:space="preserve">po wykonaniu </w:t>
      </w:r>
      <w:r w:rsidR="003F3647" w:rsidRPr="00DE73F6">
        <w:rPr>
          <w:rFonts w:ascii="Calibri" w:hAnsi="Calibri" w:cs="Calibri"/>
        </w:rPr>
        <w:t xml:space="preserve">ukończeniu </w:t>
      </w:r>
      <w:r w:rsidR="00AB2F57" w:rsidRPr="00DE73F6">
        <w:rPr>
          <w:rFonts w:ascii="Calibri" w:hAnsi="Calibri" w:cs="Calibri"/>
        </w:rPr>
        <w:br/>
      </w:r>
      <w:r w:rsidR="003F3647" w:rsidRPr="00DE73F6">
        <w:rPr>
          <w:rFonts w:ascii="Calibri" w:hAnsi="Calibri" w:cs="Calibri"/>
        </w:rPr>
        <w:t>i zaakceptowaniu przez Zamawiającego Wielobranżowego projektu wykonawczego, przy czym nie wcześniej niż po uzyskaniu</w:t>
      </w:r>
      <w:r w:rsidR="00DE73F6" w:rsidRPr="00DE73F6">
        <w:rPr>
          <w:rFonts w:ascii="Calibri" w:hAnsi="Calibri" w:cs="Calibri"/>
        </w:rPr>
        <w:t xml:space="preserve"> os</w:t>
      </w:r>
      <w:r w:rsidR="007C4993" w:rsidRPr="00DE73F6">
        <w:rPr>
          <w:rFonts w:ascii="Calibri" w:hAnsi="Calibri" w:cs="Calibri"/>
        </w:rPr>
        <w:t>tatecznej</w:t>
      </w:r>
      <w:r w:rsidR="00E06DCE">
        <w:rPr>
          <w:rFonts w:ascii="Calibri" w:hAnsi="Calibri" w:cs="Calibri"/>
        </w:rPr>
        <w:t xml:space="preserve"> </w:t>
      </w:r>
      <w:r w:rsidR="003F3647" w:rsidRPr="00DE73F6">
        <w:rPr>
          <w:rFonts w:ascii="Calibri" w:hAnsi="Calibri" w:cs="Calibri"/>
        </w:rPr>
        <w:t xml:space="preserve">decyzji </w:t>
      </w:r>
      <w:r w:rsidR="007C4993" w:rsidRPr="00DE73F6">
        <w:rPr>
          <w:rFonts w:ascii="Calibri" w:hAnsi="Calibri" w:cs="Calibri"/>
        </w:rPr>
        <w:t xml:space="preserve">o </w:t>
      </w:r>
      <w:r w:rsidR="003F3647" w:rsidRPr="00DE73F6">
        <w:rPr>
          <w:rFonts w:ascii="Calibri" w:hAnsi="Calibri" w:cs="Calibri"/>
        </w:rPr>
        <w:t>pozwoleni</w:t>
      </w:r>
      <w:r w:rsidR="007C4993" w:rsidRPr="00DE73F6">
        <w:rPr>
          <w:rFonts w:ascii="Calibri" w:hAnsi="Calibri" w:cs="Calibri"/>
        </w:rPr>
        <w:t>u</w:t>
      </w:r>
      <w:r w:rsidR="003F3647" w:rsidRPr="00DE73F6">
        <w:rPr>
          <w:rFonts w:ascii="Calibri" w:hAnsi="Calibri" w:cs="Calibri"/>
        </w:rPr>
        <w:t xml:space="preserve"> na budowę;</w:t>
      </w:r>
    </w:p>
    <w:p w14:paraId="36B16B75" w14:textId="5B76B66E" w:rsidR="00132A3B" w:rsidRPr="00DE73F6" w:rsidRDefault="003F3647" w:rsidP="00601A62">
      <w:pPr>
        <w:numPr>
          <w:ilvl w:val="3"/>
          <w:numId w:val="19"/>
        </w:numPr>
        <w:tabs>
          <w:tab w:val="num" w:pos="851"/>
        </w:tabs>
        <w:suppressAutoHyphens/>
        <w:overflowPunct w:val="0"/>
        <w:autoSpaceDE w:val="0"/>
        <w:spacing w:before="120" w:after="0" w:line="240" w:lineRule="auto"/>
        <w:ind w:left="851" w:hanging="425"/>
        <w:jc w:val="both"/>
        <w:textAlignment w:val="baseline"/>
        <w:rPr>
          <w:rFonts w:ascii="Calibri" w:hAnsi="Calibri" w:cs="Calibri"/>
        </w:rPr>
      </w:pPr>
      <w:r w:rsidRPr="00DE73F6">
        <w:rPr>
          <w:rFonts w:ascii="Calibri" w:hAnsi="Calibri" w:cs="Calibri"/>
          <w:b/>
        </w:rPr>
        <w:t xml:space="preserve">Część (etap) </w:t>
      </w:r>
      <w:r w:rsidR="00C75B6F">
        <w:rPr>
          <w:rFonts w:ascii="Calibri" w:hAnsi="Calibri" w:cs="Calibri"/>
          <w:b/>
        </w:rPr>
        <w:t>4</w:t>
      </w:r>
      <w:r w:rsidRPr="00DE73F6">
        <w:rPr>
          <w:rFonts w:ascii="Calibri" w:hAnsi="Calibri" w:cs="Calibri"/>
        </w:rPr>
        <w:t xml:space="preserve"> – w wysokości 20% kwoty, o której mowa w ust. 1 powyżej, płatne </w:t>
      </w:r>
      <w:r w:rsidRPr="00DE73F6">
        <w:rPr>
          <w:rFonts w:ascii="Calibri" w:hAnsi="Calibri" w:cs="Calibri"/>
        </w:rPr>
        <w:br/>
      </w:r>
      <w:r w:rsidR="00AB2F57" w:rsidRPr="00DE73F6">
        <w:rPr>
          <w:rFonts w:ascii="Calibri" w:hAnsi="Calibri" w:cs="Calibri"/>
        </w:rPr>
        <w:t xml:space="preserve">na podstawie faktury Wykonawcy wystawionej nie wcześniej niż </w:t>
      </w:r>
      <w:r w:rsidRPr="00DE73F6">
        <w:rPr>
          <w:rFonts w:ascii="Calibri" w:hAnsi="Calibri" w:cs="Calibri"/>
        </w:rPr>
        <w:t xml:space="preserve">po wydaniu Zamawiającemu </w:t>
      </w:r>
      <w:r w:rsidR="004A36F6" w:rsidRPr="00DE73F6">
        <w:rPr>
          <w:rFonts w:ascii="Calibri" w:hAnsi="Calibri" w:cs="Calibri"/>
        </w:rPr>
        <w:t>kompletnej</w:t>
      </w:r>
      <w:r w:rsidRPr="00DE73F6">
        <w:rPr>
          <w:rFonts w:ascii="Calibri" w:hAnsi="Calibri" w:cs="Calibri"/>
        </w:rPr>
        <w:t xml:space="preserve"> </w:t>
      </w:r>
      <w:r w:rsidR="004A36F6" w:rsidRPr="00DE73F6">
        <w:rPr>
          <w:rFonts w:ascii="Calibri" w:hAnsi="Calibri" w:cs="Calibri"/>
        </w:rPr>
        <w:t>Dokumentacji P</w:t>
      </w:r>
      <w:r w:rsidRPr="00DE73F6">
        <w:rPr>
          <w:rFonts w:ascii="Calibri" w:hAnsi="Calibri" w:cs="Calibri"/>
        </w:rPr>
        <w:t xml:space="preserve">rojektowej </w:t>
      </w:r>
      <w:r w:rsidR="004A36F6" w:rsidRPr="00DE73F6">
        <w:rPr>
          <w:rFonts w:ascii="Calibri" w:hAnsi="Calibri" w:cs="Calibri"/>
          <w:bCs/>
        </w:rPr>
        <w:t>(tj. Dokumentacji Projektowej w zakresie wymaganym w § 3 niniejszego dokumentu oraz w liczbie egzemplarzy/kompletów i formacie wydania zgodnym z Umową, w tym w stanie zgodnym z wymaganiami § 7 niniejszego dokumentu)</w:t>
      </w:r>
      <w:r w:rsidR="004A36F6" w:rsidRPr="00DE73F6">
        <w:rPr>
          <w:rFonts w:ascii="Calibri" w:hAnsi="Calibri" w:cs="Calibri"/>
        </w:rPr>
        <w:t xml:space="preserve"> oraz podpisaniu przez Strony Protokołu Odbioru Końcowego Dokumentacji, </w:t>
      </w:r>
      <w:r w:rsidR="00AB2F57" w:rsidRPr="00DE73F6">
        <w:rPr>
          <w:rFonts w:ascii="Calibri" w:hAnsi="Calibri" w:cs="Calibri"/>
        </w:rPr>
        <w:br/>
      </w:r>
      <w:r w:rsidR="004A36F6" w:rsidRPr="00DE73F6">
        <w:rPr>
          <w:rFonts w:ascii="Calibri" w:hAnsi="Calibri" w:cs="Calibri"/>
        </w:rPr>
        <w:t xml:space="preserve">o którym mowa w § 7 ust. 9 niniejszego dokumentu. </w:t>
      </w:r>
      <w:r w:rsidR="00132A3B" w:rsidRPr="00DE73F6">
        <w:rPr>
          <w:rFonts w:ascii="Calibri" w:hAnsi="Calibri" w:cs="Calibri"/>
        </w:rPr>
        <w:t xml:space="preserve">      </w:t>
      </w:r>
    </w:p>
    <w:p w14:paraId="23A41B7F" w14:textId="0CB33A06" w:rsidR="00132A3B" w:rsidRPr="00DE73F6" w:rsidRDefault="004A36F6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DE73F6">
        <w:rPr>
          <w:rFonts w:ascii="Calibri" w:hAnsi="Calibri" w:cs="Calibri"/>
        </w:rPr>
        <w:lastRenderedPageBreak/>
        <w:t xml:space="preserve">Na wypadek jakichkolwiek wątpliwości Strony ustalają, iż wchodzące w zakres kwoty, o której mowa w ust. 1 powyżej wynagrodzenie Wykonawcy z tytułu Wsparcia merytorycznego </w:t>
      </w:r>
      <w:r w:rsidR="006E1DB0" w:rsidRPr="00DE73F6">
        <w:rPr>
          <w:rFonts w:ascii="Calibri" w:hAnsi="Calibri" w:cs="Calibri"/>
        </w:rPr>
        <w:t xml:space="preserve">stanowi </w:t>
      </w:r>
      <w:r w:rsidR="00873AED" w:rsidRPr="00DE73F6">
        <w:rPr>
          <w:rFonts w:ascii="Calibri" w:hAnsi="Calibri" w:cs="Calibri"/>
        </w:rPr>
        <w:t>kwotę</w:t>
      </w:r>
      <w:r w:rsidR="006E1DB0" w:rsidRPr="00DE73F6">
        <w:rPr>
          <w:rFonts w:ascii="Calibri" w:hAnsi="Calibri" w:cs="Calibri"/>
        </w:rPr>
        <w:t xml:space="preserve"> ryczałtową nie większą</w:t>
      </w:r>
      <w:r w:rsidR="00873AED" w:rsidRPr="00DE73F6">
        <w:rPr>
          <w:rFonts w:ascii="Calibri" w:hAnsi="Calibri" w:cs="Calibri"/>
        </w:rPr>
        <w:t xml:space="preserve"> niż (….)</w:t>
      </w:r>
      <w:r w:rsidR="00873AED" w:rsidRPr="00DE73F6">
        <w:rPr>
          <w:rStyle w:val="Odwoanieprzypisudolnego"/>
          <w:rFonts w:ascii="Calibri" w:hAnsi="Calibri" w:cs="Calibri"/>
        </w:rPr>
        <w:footnoteReference w:id="23"/>
      </w:r>
      <w:r w:rsidR="00873AED" w:rsidRPr="00DE73F6">
        <w:rPr>
          <w:rFonts w:ascii="Calibri" w:hAnsi="Calibri" w:cs="Calibri"/>
        </w:rPr>
        <w:t xml:space="preserve"> zł </w:t>
      </w:r>
      <w:r w:rsidR="006E1DB0" w:rsidRPr="00DE73F6">
        <w:rPr>
          <w:rFonts w:ascii="Calibri" w:hAnsi="Calibri" w:cs="Calibri"/>
        </w:rPr>
        <w:t xml:space="preserve">, która jest zawarta w za część (etap) </w:t>
      </w:r>
      <w:r w:rsidR="001C3C12">
        <w:rPr>
          <w:rFonts w:ascii="Calibri" w:hAnsi="Calibri" w:cs="Calibri"/>
        </w:rPr>
        <w:t>4</w:t>
      </w:r>
      <w:r w:rsidR="006E1DB0" w:rsidRPr="00DE73F6">
        <w:rPr>
          <w:rFonts w:ascii="Calibri" w:hAnsi="Calibri" w:cs="Calibri"/>
        </w:rPr>
        <w:t xml:space="preserve">, o którym mowa w ust. 3 pkt </w:t>
      </w:r>
      <w:r w:rsidR="001C3C12">
        <w:rPr>
          <w:rFonts w:ascii="Calibri" w:hAnsi="Calibri" w:cs="Calibri"/>
        </w:rPr>
        <w:t>4</w:t>
      </w:r>
      <w:r w:rsidR="006E1DB0" w:rsidRPr="00DE73F6">
        <w:rPr>
          <w:rFonts w:ascii="Calibri" w:hAnsi="Calibri" w:cs="Calibri"/>
        </w:rPr>
        <w:t>) powyżej i będzie</w:t>
      </w:r>
      <w:r w:rsidRPr="00DE73F6">
        <w:rPr>
          <w:rFonts w:ascii="Calibri" w:hAnsi="Calibri" w:cs="Calibri"/>
        </w:rPr>
        <w:t xml:space="preserve"> </w:t>
      </w:r>
      <w:r w:rsidR="006E1DB0" w:rsidRPr="00DE73F6">
        <w:rPr>
          <w:rFonts w:ascii="Calibri" w:hAnsi="Calibri" w:cs="Calibri"/>
        </w:rPr>
        <w:t>rozliczona</w:t>
      </w:r>
      <w:r w:rsidR="00873AED" w:rsidRPr="00DE73F6">
        <w:rPr>
          <w:rFonts w:ascii="Calibri" w:hAnsi="Calibri" w:cs="Calibri"/>
        </w:rPr>
        <w:t xml:space="preserve"> w ramach zapłaty dokonanej z</w:t>
      </w:r>
      <w:r w:rsidR="006E1DB0" w:rsidRPr="00DE73F6">
        <w:rPr>
          <w:rFonts w:ascii="Calibri" w:hAnsi="Calibri" w:cs="Calibri"/>
        </w:rPr>
        <w:t>a ten etap</w:t>
      </w:r>
      <w:r w:rsidR="00873AED" w:rsidRPr="00DE73F6">
        <w:rPr>
          <w:rFonts w:ascii="Calibri" w:hAnsi="Calibri" w:cs="Calibri"/>
        </w:rPr>
        <w:t>.</w:t>
      </w:r>
    </w:p>
    <w:p w14:paraId="51FFFD36" w14:textId="7D957F16" w:rsidR="00A31577" w:rsidRPr="00290323" w:rsidRDefault="00A31577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Zapłata wynagrodzenia, o którym mowa w ust. </w:t>
      </w:r>
      <w:r w:rsidR="006154E7">
        <w:rPr>
          <w:rFonts w:ascii="Calibri" w:hAnsi="Calibri" w:cs="Calibri"/>
        </w:rPr>
        <w:t>2</w:t>
      </w:r>
      <w:r w:rsidRPr="00290323">
        <w:rPr>
          <w:rFonts w:ascii="Calibri" w:hAnsi="Calibri" w:cs="Calibri"/>
        </w:rPr>
        <w:t xml:space="preserve"> powyżej </w:t>
      </w:r>
      <w:r w:rsidR="006154E7">
        <w:rPr>
          <w:rFonts w:ascii="Calibri" w:hAnsi="Calibri" w:cs="Calibri"/>
        </w:rPr>
        <w:t>(wynagrodzenie z tytułu Nadzoru Autorskiego) dokonane</w:t>
      </w:r>
      <w:r w:rsidRPr="00290323">
        <w:rPr>
          <w:rFonts w:ascii="Calibri" w:hAnsi="Calibri" w:cs="Calibri"/>
        </w:rPr>
        <w:t xml:space="preserve"> będzie każdorazowo na podstawie faktury wystawionej przez Wykonawcę nie wcześniej</w:t>
      </w:r>
      <w:r>
        <w:rPr>
          <w:rFonts w:ascii="Calibri" w:hAnsi="Calibri" w:cs="Calibri"/>
        </w:rPr>
        <w:t xml:space="preserve"> </w:t>
      </w:r>
      <w:r w:rsidRPr="00290323">
        <w:rPr>
          <w:rFonts w:ascii="Calibri" w:hAnsi="Calibri" w:cs="Calibri"/>
        </w:rPr>
        <w:t xml:space="preserve">niż po zakończonych czynnościach Nadzoru Autorskiego podejmowanych w ramach danego, </w:t>
      </w:r>
      <w:r>
        <w:rPr>
          <w:rFonts w:ascii="Calibri" w:hAnsi="Calibri" w:cs="Calibri"/>
        </w:rPr>
        <w:t>r</w:t>
      </w:r>
      <w:r w:rsidRPr="00290323">
        <w:rPr>
          <w:rFonts w:ascii="Calibri" w:hAnsi="Calibri" w:cs="Calibri"/>
        </w:rPr>
        <w:t xml:space="preserve">ealizowanego na wezwanie Zamawiającego, pobytu w rozumieniu § </w:t>
      </w:r>
      <w:r w:rsidR="005C6ECA">
        <w:rPr>
          <w:rFonts w:ascii="Calibri" w:hAnsi="Calibri" w:cs="Calibri"/>
        </w:rPr>
        <w:t>9</w:t>
      </w:r>
      <w:r w:rsidRPr="00290323">
        <w:rPr>
          <w:rFonts w:ascii="Calibri" w:hAnsi="Calibri" w:cs="Calibri"/>
        </w:rPr>
        <w:t xml:space="preserve"> ust. 3 – 5 Umowy, przy czym jeżeli w danym miesiącu kalendarzowym miało miejsce wykonywanie czynności Nadzoru Autorskiego w ramach więcej niż jednego takiego pobytu, Wykonawca uprawniony będzie również do wystawienia jednej faktury za wszystkie pobyty w danym miesiącu.</w:t>
      </w:r>
    </w:p>
    <w:p w14:paraId="64A1D1FD" w14:textId="52EE5114" w:rsidR="00A31577" w:rsidRPr="00290323" w:rsidRDefault="00A31577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Płatności, o których mowa powyżej będą dokonywane nie później niż w ciągu </w:t>
      </w:r>
      <w:r w:rsidR="00492E1F">
        <w:rPr>
          <w:rFonts w:ascii="Calibri" w:hAnsi="Calibri" w:cs="Calibri"/>
        </w:rPr>
        <w:t>(….)</w:t>
      </w:r>
      <w:r w:rsidR="00492E1F">
        <w:rPr>
          <w:rStyle w:val="Odwoanieprzypisudolnego"/>
          <w:rFonts w:ascii="Calibri" w:hAnsi="Calibri" w:cs="Calibri"/>
        </w:rPr>
        <w:footnoteReference w:id="24"/>
      </w:r>
      <w:r w:rsidRPr="00290323">
        <w:rPr>
          <w:rFonts w:ascii="Calibri" w:hAnsi="Calibri" w:cs="Calibri"/>
        </w:rPr>
        <w:t xml:space="preserve"> dni </w:t>
      </w:r>
      <w:r w:rsidRPr="00290323">
        <w:rPr>
          <w:rFonts w:ascii="Calibri" w:hAnsi="Calibri" w:cs="Calibri"/>
        </w:rPr>
        <w:br/>
        <w:t>od doręczenia Zamawiającemu prawidłowo wystawionej danej faktury. Płatności będą realizowane przelewem na rachunek bankowy wskazany każdorazowo w fakturze. Za dzień dokonania danej zapłaty Wykonawca uzna datę obciążenia rachunku Zamawiającego.</w:t>
      </w:r>
    </w:p>
    <w:p w14:paraId="2F01BACA" w14:textId="4EBA4C1B" w:rsidR="00A31577" w:rsidRPr="00290323" w:rsidRDefault="00CD6329" w:rsidP="00601A62">
      <w:pPr>
        <w:numPr>
          <w:ilvl w:val="2"/>
          <w:numId w:val="19"/>
        </w:numPr>
        <w:tabs>
          <w:tab w:val="clear" w:pos="2340"/>
          <w:tab w:val="num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A31577" w:rsidRPr="00290323">
        <w:rPr>
          <w:rFonts w:ascii="Calibri" w:hAnsi="Calibri" w:cs="Calibri"/>
        </w:rPr>
        <w:t>woty wynagrodzenia Wykonawcy płatn</w:t>
      </w:r>
      <w:r w:rsidR="00A31577" w:rsidRPr="00290323">
        <w:rPr>
          <w:rFonts w:ascii="Calibri" w:hAnsi="Calibri" w:cs="Arial"/>
        </w:rPr>
        <w:t xml:space="preserve">e </w:t>
      </w:r>
      <w:r w:rsidR="00492E1F">
        <w:rPr>
          <w:rFonts w:ascii="Calibri" w:hAnsi="Calibri" w:cs="Arial"/>
        </w:rPr>
        <w:t xml:space="preserve">w Umowie </w:t>
      </w:r>
      <w:r w:rsidR="00A31577" w:rsidRPr="00290323">
        <w:rPr>
          <w:rFonts w:ascii="Calibri" w:hAnsi="Calibri" w:cs="Arial"/>
        </w:rPr>
        <w:t>na podstawie postanowień powyższych niniejszego paragrafu uwzględniają w sobie (</w:t>
      </w:r>
      <w:r w:rsidR="00A31577" w:rsidRPr="00290323">
        <w:rPr>
          <w:rFonts w:ascii="Calibri" w:hAnsi="Calibri" w:cs="Calibri"/>
          <w:bCs/>
        </w:rPr>
        <w:t xml:space="preserve">łącznie i z osobna w ramach danej płatności) również wszelkie koszty ponoszone z tytułu obowiązków Umownych, </w:t>
      </w:r>
      <w:r w:rsidR="00A31577" w:rsidRPr="00290323">
        <w:rPr>
          <w:rFonts w:ascii="Calibri" w:hAnsi="Calibri" w:cs="Arial"/>
        </w:rPr>
        <w:t xml:space="preserve">których realizacja, stosownie </w:t>
      </w:r>
      <w:r w:rsidR="00492E1F">
        <w:rPr>
          <w:rFonts w:ascii="Calibri" w:hAnsi="Calibri" w:cs="Arial"/>
        </w:rPr>
        <w:br/>
      </w:r>
      <w:r w:rsidR="00A31577">
        <w:rPr>
          <w:rFonts w:ascii="Calibri" w:hAnsi="Calibri" w:cs="Arial"/>
        </w:rPr>
        <w:t>do postanowień Umowy</w:t>
      </w:r>
      <w:r>
        <w:rPr>
          <w:rFonts w:ascii="Calibri" w:hAnsi="Calibri" w:cs="Arial"/>
        </w:rPr>
        <w:t xml:space="preserve"> leżeć będzie</w:t>
      </w:r>
      <w:r w:rsidR="00A31577" w:rsidRPr="00290323">
        <w:rPr>
          <w:rFonts w:ascii="Calibri" w:hAnsi="Calibri" w:cs="Arial"/>
        </w:rPr>
        <w:t xml:space="preserve"> po stronie Wykonawcy, w tym koszty ponoszone na: </w:t>
      </w:r>
    </w:p>
    <w:p w14:paraId="7067B617" w14:textId="77777777" w:rsidR="00A31577" w:rsidRPr="00290323" w:rsidRDefault="00A31577" w:rsidP="00601A62">
      <w:pPr>
        <w:numPr>
          <w:ilvl w:val="1"/>
          <w:numId w:val="20"/>
        </w:numPr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Wynagrodzenie osób Wykonawcy lub podwykonawcy / podwykonawców wykonujących powierzone im czynności Umowne, w tym składowe tego wynagrodzenia takie jak obciążające osoby, którymi Wykonawca (jego podwykonawca/ podwykonawcy) posługują lub będą się posługiwać przy wykonywaniu Umowy podatki, składki </w:t>
      </w:r>
      <w:r w:rsidRPr="00290323">
        <w:rPr>
          <w:rFonts w:ascii="Calibri" w:hAnsi="Calibri" w:cs="Arial"/>
        </w:rPr>
        <w:br/>
        <w:t>na ubezpieczenia społeczne i zdrowotne;</w:t>
      </w:r>
    </w:p>
    <w:p w14:paraId="55C180F9" w14:textId="77777777" w:rsidR="00A31577" w:rsidRPr="00290323" w:rsidRDefault="00A31577" w:rsidP="00601A62">
      <w:pPr>
        <w:numPr>
          <w:ilvl w:val="1"/>
          <w:numId w:val="20"/>
        </w:numPr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 xml:space="preserve">Przejazd </w:t>
      </w:r>
      <w:r w:rsidRPr="00290323">
        <w:rPr>
          <w:rFonts w:ascii="Calibri" w:hAnsi="Calibri" w:cs="Arial"/>
        </w:rPr>
        <w:t xml:space="preserve">osób Wykonawcy (lub podwykonawcy / podwykonawców) wykonujących powierzone im czynności Umowne </w:t>
      </w:r>
      <w:r w:rsidRPr="00290323">
        <w:rPr>
          <w:rFonts w:ascii="Calibri" w:hAnsi="Calibri" w:cs="Calibri"/>
        </w:rPr>
        <w:t xml:space="preserve">do Zamawiającego i powrotu (w szczególności </w:t>
      </w:r>
      <w:r w:rsidRPr="00290323">
        <w:rPr>
          <w:rFonts w:ascii="Calibri" w:hAnsi="Calibri" w:cs="Arial"/>
        </w:rPr>
        <w:t>osób wykonujących czynności Nadzoru Autorskiego w ramach danego (każdorazowego) pobytu, o którym mowa w ust. 2 powyżej)</w:t>
      </w:r>
      <w:r w:rsidRPr="00290323">
        <w:rPr>
          <w:rFonts w:ascii="Calibri" w:hAnsi="Calibri" w:cs="Calibri"/>
        </w:rPr>
        <w:t xml:space="preserve">, a także ewentualne koszty </w:t>
      </w:r>
      <w:r w:rsidRPr="00290323">
        <w:rPr>
          <w:rFonts w:ascii="Calibri" w:hAnsi="Calibri" w:cs="Calibri"/>
        </w:rPr>
        <w:br/>
        <w:t>ich zakwaterowania i wyżywienia podczas każdorazowego pobytu u Zamawiającego</w:t>
      </w:r>
      <w:r w:rsidRPr="00290323">
        <w:rPr>
          <w:rFonts w:ascii="Calibri" w:hAnsi="Calibri" w:cs="Arial"/>
        </w:rPr>
        <w:t>;</w:t>
      </w:r>
    </w:p>
    <w:p w14:paraId="7B7DAA98" w14:textId="1B5A9E8A" w:rsidR="00A31577" w:rsidRPr="00290323" w:rsidRDefault="00A31577" w:rsidP="00601A62">
      <w:pPr>
        <w:numPr>
          <w:ilvl w:val="1"/>
          <w:numId w:val="20"/>
        </w:numPr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Arial"/>
        </w:rPr>
        <w:t xml:space="preserve">Usuwanie wad i wykonywania innych świadczeń w ramach obowiązków Wykonawcy </w:t>
      </w:r>
      <w:r w:rsidRPr="00290323">
        <w:rPr>
          <w:rFonts w:ascii="Calibri" w:hAnsi="Calibri" w:cs="Arial"/>
        </w:rPr>
        <w:br/>
        <w:t>z tytułu rękojmi</w:t>
      </w:r>
      <w:r w:rsidR="00CD6329">
        <w:rPr>
          <w:rFonts w:ascii="Calibri" w:hAnsi="Calibri" w:cs="Arial"/>
        </w:rPr>
        <w:t xml:space="preserve"> stosownie do postanowień Umowy;</w:t>
      </w:r>
      <w:r w:rsidRPr="00290323">
        <w:rPr>
          <w:rFonts w:ascii="Calibri" w:hAnsi="Calibri" w:cs="Arial"/>
        </w:rPr>
        <w:t xml:space="preserve">   </w:t>
      </w:r>
    </w:p>
    <w:p w14:paraId="1F0676C4" w14:textId="51D19C24" w:rsidR="00A31577" w:rsidRPr="00290323" w:rsidRDefault="00A31577" w:rsidP="00601A62">
      <w:pPr>
        <w:numPr>
          <w:ilvl w:val="1"/>
          <w:numId w:val="20"/>
        </w:numPr>
        <w:suppressAutoHyphens/>
        <w:overflowPunct w:val="0"/>
        <w:autoSpaceDE w:val="0"/>
        <w:spacing w:before="120" w:after="0" w:line="240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290323">
        <w:rPr>
          <w:rFonts w:ascii="Calibri" w:hAnsi="Calibri" w:cs="Calibri"/>
        </w:rPr>
        <w:t>Wynagrodzenie z tytułu przeniesienia na Zamawiającego, stosow</w:t>
      </w:r>
      <w:r w:rsidR="00CD6329">
        <w:rPr>
          <w:rFonts w:ascii="Calibri" w:hAnsi="Calibri" w:cs="Calibri"/>
        </w:rPr>
        <w:t xml:space="preserve">nie do zakresu wymaganego w § </w:t>
      </w:r>
      <w:r w:rsidRPr="00290323">
        <w:rPr>
          <w:rFonts w:ascii="Calibri" w:hAnsi="Calibri" w:cs="Calibri"/>
        </w:rPr>
        <w:t xml:space="preserve"> </w:t>
      </w:r>
      <w:r w:rsidR="00FD5C80">
        <w:rPr>
          <w:rFonts w:ascii="Calibri" w:hAnsi="Calibri" w:cs="Calibri"/>
        </w:rPr>
        <w:t xml:space="preserve">10 </w:t>
      </w:r>
      <w:r w:rsidR="00CD6329">
        <w:rPr>
          <w:rFonts w:ascii="Calibri" w:hAnsi="Calibri" w:cs="Calibri"/>
        </w:rPr>
        <w:t>niniejszego dokumentu</w:t>
      </w:r>
      <w:r w:rsidRPr="00290323">
        <w:rPr>
          <w:rFonts w:ascii="Calibri" w:hAnsi="Calibri" w:cs="Calibri"/>
        </w:rPr>
        <w:t xml:space="preserve">, majątkowych praw autorskich do Utworów </w:t>
      </w:r>
      <w:r w:rsidR="00CD6329">
        <w:rPr>
          <w:rFonts w:ascii="Calibri" w:hAnsi="Calibri" w:cs="Calibri"/>
        </w:rPr>
        <w:t xml:space="preserve">oraz udzielenia wskazanej tam licencji – odnośnie </w:t>
      </w:r>
      <w:r w:rsidRPr="00290323">
        <w:rPr>
          <w:rFonts w:ascii="Calibri" w:hAnsi="Calibri" w:cs="Calibri"/>
        </w:rPr>
        <w:t>wytworzonych i wydanych Zamawiającemu w związku z wykonywaniem Umowy</w:t>
      </w:r>
      <w:r w:rsidR="00CD6329">
        <w:rPr>
          <w:rFonts w:ascii="Calibri" w:hAnsi="Calibri" w:cs="Calibri"/>
        </w:rPr>
        <w:t xml:space="preserve"> Utworów</w:t>
      </w:r>
      <w:r w:rsidR="00FD5C80">
        <w:rPr>
          <w:rFonts w:ascii="Calibri" w:hAnsi="Calibri" w:cs="Calibri"/>
        </w:rPr>
        <w:t xml:space="preserve"> oraz ich opracowań, modyfikacji, zmian</w:t>
      </w:r>
      <w:r w:rsidRPr="00290323">
        <w:rPr>
          <w:rFonts w:ascii="Calibri" w:hAnsi="Calibri" w:cs="Calibri"/>
        </w:rPr>
        <w:t>, jak też wynagrodzenie za przeniesienia na Zamawiającego własności egzemplarzy (nośników) z Utworem.</w:t>
      </w:r>
      <w:r w:rsidRPr="00290323">
        <w:rPr>
          <w:rFonts w:ascii="Calibri" w:hAnsi="Calibri" w:cs="Calibri"/>
          <w:bCs/>
        </w:rPr>
        <w:t xml:space="preserve"> </w:t>
      </w:r>
    </w:p>
    <w:p w14:paraId="56070642" w14:textId="3E8698D8" w:rsidR="00A31577" w:rsidRPr="00290323" w:rsidRDefault="00A31577" w:rsidP="00601A62">
      <w:pPr>
        <w:numPr>
          <w:ilvl w:val="0"/>
          <w:numId w:val="21"/>
        </w:numPr>
        <w:tabs>
          <w:tab w:val="clear" w:pos="0"/>
          <w:tab w:val="num" w:pos="426"/>
        </w:tabs>
        <w:spacing w:before="120" w:after="12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Calibri"/>
        </w:rPr>
        <w:t xml:space="preserve">Kwoty wynagrodzenia Umownego płatne Wykonawcy </w:t>
      </w:r>
      <w:r w:rsidR="00CD6329">
        <w:rPr>
          <w:rFonts w:ascii="Calibri" w:hAnsi="Calibri" w:cs="Arial"/>
        </w:rPr>
        <w:t>z tytułu wykonywania Nadzoru A</w:t>
      </w:r>
      <w:r w:rsidRPr="00290323">
        <w:rPr>
          <w:rFonts w:ascii="Calibri" w:hAnsi="Calibri" w:cs="Arial"/>
        </w:rPr>
        <w:t xml:space="preserve">utorskiego uwzględniają w sobie również (łącznie i z osobna w ramach każdej płatności) </w:t>
      </w:r>
      <w:r w:rsidRPr="00290323">
        <w:rPr>
          <w:rFonts w:ascii="Calibri" w:hAnsi="Calibri" w:cs="Arial"/>
        </w:rPr>
        <w:br/>
        <w:t xml:space="preserve">czas poświęcony na wykonywanie uprawnień związanych z pełnieniem Nadzoru autorskiego, </w:t>
      </w:r>
      <w:r w:rsidRPr="00290323">
        <w:rPr>
          <w:rFonts w:ascii="Calibri" w:hAnsi="Calibri" w:cs="Arial"/>
        </w:rPr>
        <w:br/>
      </w:r>
      <w:r w:rsidRPr="00290323">
        <w:rPr>
          <w:rFonts w:ascii="Calibri" w:hAnsi="Calibri" w:cs="Arial"/>
        </w:rPr>
        <w:lastRenderedPageBreak/>
        <w:t xml:space="preserve">w tym również w wykonaniu uprawnień, o których mowa w art. 21 ustawy </w:t>
      </w:r>
      <w:r w:rsidR="00492E1F">
        <w:rPr>
          <w:rFonts w:ascii="Calibri" w:hAnsi="Calibri"/>
        </w:rPr>
        <w:t xml:space="preserve">z dnia </w:t>
      </w:r>
      <w:r w:rsidR="00492E1F" w:rsidRPr="00BE5E14">
        <w:rPr>
          <w:rFonts w:cstheme="majorHAnsi"/>
        </w:rPr>
        <w:t>7</w:t>
      </w:r>
      <w:r w:rsidR="00492E1F">
        <w:rPr>
          <w:rFonts w:cstheme="majorHAnsi"/>
        </w:rPr>
        <w:t xml:space="preserve"> lipca 1994 r. </w:t>
      </w:r>
      <w:r w:rsidRPr="00290323">
        <w:rPr>
          <w:rFonts w:ascii="Calibri" w:hAnsi="Calibri" w:cs="Arial"/>
        </w:rPr>
        <w:t>Prawo budowlane.</w:t>
      </w:r>
    </w:p>
    <w:p w14:paraId="6687EFA3" w14:textId="0F2348C9" w:rsidR="00A31577" w:rsidRPr="00290323" w:rsidRDefault="00492E1F" w:rsidP="00601A62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="00A31577" w:rsidRPr="00290323">
        <w:rPr>
          <w:rFonts w:ascii="Calibri" w:hAnsi="Calibri" w:cs="Arial"/>
        </w:rPr>
        <w:t>woty wynagrodzenia Umownego</w:t>
      </w:r>
      <w:r>
        <w:rPr>
          <w:rFonts w:ascii="Calibri" w:hAnsi="Calibri" w:cs="Arial"/>
        </w:rPr>
        <w:t xml:space="preserve"> Wykonawcy</w:t>
      </w:r>
      <w:r w:rsidR="00A31577" w:rsidRPr="00290323">
        <w:rPr>
          <w:rFonts w:ascii="Calibri" w:hAnsi="Calibri" w:cs="Arial"/>
        </w:rPr>
        <w:t xml:space="preserve">, jak też inne ewentualne rozliczenia między Stronami będą dokonywane w walucie polskiej (PLN). W przypadku, gdy wskazany przez Wykonawcę w fakturze rachunek bankowy jest rachunkiem prowadzonym dla waluty innej </w:t>
      </w:r>
      <w:r>
        <w:rPr>
          <w:rFonts w:ascii="Calibri" w:hAnsi="Calibri" w:cs="Arial"/>
        </w:rPr>
        <w:br/>
      </w:r>
      <w:r w:rsidR="00A31577" w:rsidRPr="00290323">
        <w:rPr>
          <w:rFonts w:ascii="Calibri" w:hAnsi="Calibri" w:cs="Arial"/>
        </w:rPr>
        <w:t xml:space="preserve">niż polska, ewentualne, stosowane przez bank, opłaty z tytułu przewalutowania i przelewu </w:t>
      </w:r>
      <w:r>
        <w:rPr>
          <w:rFonts w:ascii="Calibri" w:hAnsi="Calibri" w:cs="Arial"/>
        </w:rPr>
        <w:br/>
      </w:r>
      <w:r w:rsidR="00A31577" w:rsidRPr="00290323">
        <w:rPr>
          <w:rFonts w:ascii="Calibri" w:hAnsi="Calibri" w:cs="Arial"/>
        </w:rPr>
        <w:t>z rachunku Za</w:t>
      </w:r>
      <w:r>
        <w:rPr>
          <w:rFonts w:ascii="Calibri" w:hAnsi="Calibri" w:cs="Arial"/>
        </w:rPr>
        <w:t xml:space="preserve">mawiającego prowadzonego w PLN </w:t>
      </w:r>
      <w:r w:rsidR="00A31577" w:rsidRPr="00290323">
        <w:rPr>
          <w:rFonts w:ascii="Calibri" w:hAnsi="Calibri" w:cs="Arial"/>
        </w:rPr>
        <w:t>nie będą obciążać Wykonawcę.</w:t>
      </w:r>
    </w:p>
    <w:p w14:paraId="08011C01" w14:textId="3CAFD98B" w:rsidR="00A31577" w:rsidRPr="00CD6329" w:rsidRDefault="00A31577" w:rsidP="00601A62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Arial"/>
        </w:rPr>
        <w:t xml:space="preserve">Postanowienia powyższe niniejszego paragrafu nie naruszają uprawnień Wykonawcy wynikających z ustawy </w:t>
      </w:r>
      <w:r w:rsidRPr="00290323">
        <w:rPr>
          <w:rFonts w:ascii="Calibri" w:hAnsi="Calibri"/>
          <w:bCs/>
        </w:rPr>
        <w:t>z dnia 9 listopada o elektronicznym fakturowaniu w zamówieniach publicznych, koncesjach na roboty budowlane lub usługi oraz partnerstwie publ</w:t>
      </w:r>
      <w:r w:rsidR="00492E1F">
        <w:rPr>
          <w:rFonts w:ascii="Calibri" w:hAnsi="Calibri"/>
          <w:bCs/>
        </w:rPr>
        <w:t>iczno-prywatnym. Wskazy w ust. 4</w:t>
      </w:r>
      <w:r w:rsidRPr="00290323">
        <w:rPr>
          <w:rFonts w:ascii="Calibri" w:hAnsi="Calibri"/>
          <w:bCs/>
        </w:rPr>
        <w:t xml:space="preserve"> powyżej termin będzie liczony od daty udostępnienia danej faktury </w:t>
      </w:r>
      <w:r w:rsidR="00CD6329">
        <w:rPr>
          <w:rFonts w:ascii="Calibri" w:hAnsi="Calibri"/>
          <w:bCs/>
        </w:rPr>
        <w:br/>
      </w:r>
      <w:r w:rsidRPr="00290323">
        <w:rPr>
          <w:rFonts w:ascii="Calibri" w:hAnsi="Calibri"/>
          <w:bCs/>
        </w:rPr>
        <w:t xml:space="preserve">na koncie Zamawiającego na </w:t>
      </w:r>
      <w:r w:rsidRPr="00290323">
        <w:rPr>
          <w:rFonts w:ascii="Calibri" w:hAnsi="Calibri"/>
        </w:rPr>
        <w:t xml:space="preserve">platformie elektronicznego fakturowania, o której mowa </w:t>
      </w:r>
      <w:r w:rsidR="00CD6329">
        <w:rPr>
          <w:rFonts w:ascii="Calibri" w:hAnsi="Calibri"/>
        </w:rPr>
        <w:br/>
      </w:r>
      <w:r w:rsidRPr="00290323">
        <w:rPr>
          <w:rFonts w:ascii="Calibri" w:hAnsi="Calibri"/>
        </w:rPr>
        <w:t>w art. 1 pkt 1 wskazanej ustawy</w:t>
      </w:r>
      <w:r w:rsidRPr="00290323">
        <w:rPr>
          <w:rFonts w:ascii="Calibri" w:hAnsi="Calibri"/>
          <w:bCs/>
        </w:rPr>
        <w:t>.</w:t>
      </w:r>
    </w:p>
    <w:p w14:paraId="3C17C142" w14:textId="0935752E" w:rsidR="00CD6329" w:rsidRPr="00290323" w:rsidRDefault="00CD6329" w:rsidP="00601A62">
      <w:pPr>
        <w:spacing w:before="120" w:after="120" w:line="240" w:lineRule="auto"/>
        <w:jc w:val="center"/>
        <w:rPr>
          <w:rFonts w:ascii="Calibri" w:hAnsi="Calibri" w:cs="Calibri"/>
          <w:b/>
        </w:rPr>
      </w:pPr>
      <w:r w:rsidRPr="00290323">
        <w:rPr>
          <w:rFonts w:ascii="Calibri" w:hAnsi="Calibri" w:cs="Arial"/>
          <w:b/>
        </w:rPr>
        <w:t>§ 1</w:t>
      </w:r>
      <w:r w:rsidR="00552C57">
        <w:rPr>
          <w:rFonts w:ascii="Calibri" w:hAnsi="Calibri" w:cs="Arial"/>
          <w:b/>
        </w:rPr>
        <w:t>4</w:t>
      </w:r>
      <w:r w:rsidRPr="00290323">
        <w:rPr>
          <w:rFonts w:ascii="Calibri" w:hAnsi="Calibri" w:cs="Arial"/>
          <w:b/>
        </w:rPr>
        <w:br/>
      </w:r>
      <w:r w:rsidRPr="00290323">
        <w:rPr>
          <w:rFonts w:ascii="Calibri" w:hAnsi="Calibri" w:cs="Calibri"/>
          <w:b/>
        </w:rPr>
        <w:t>[Odstąpienie od Umowy]</w:t>
      </w:r>
    </w:p>
    <w:p w14:paraId="6DE9C850" w14:textId="6859F539" w:rsidR="00CF0308" w:rsidRPr="005E2D9C" w:rsidRDefault="00CD6329" w:rsidP="00601A62">
      <w:pPr>
        <w:spacing w:before="120" w:after="0" w:line="240" w:lineRule="auto"/>
        <w:jc w:val="both"/>
        <w:rPr>
          <w:rFonts w:ascii="Calibri" w:hAnsi="Calibri" w:cs="Arial"/>
          <w:i/>
          <w:color w:val="00B050"/>
        </w:rPr>
      </w:pPr>
      <w:r w:rsidRPr="005E2D9C">
        <w:rPr>
          <w:rFonts w:ascii="Calibri" w:hAnsi="Calibri" w:cs="Arial"/>
          <w:i/>
          <w:color w:val="00B050"/>
        </w:rPr>
        <w:t xml:space="preserve">Umowa </w:t>
      </w:r>
      <w:r w:rsidR="00492E1F" w:rsidRPr="005E2D9C">
        <w:rPr>
          <w:rFonts w:ascii="Calibri" w:hAnsi="Calibri" w:cs="Arial"/>
          <w:i/>
          <w:color w:val="00B050"/>
        </w:rPr>
        <w:t xml:space="preserve">nie będzie przewidywać </w:t>
      </w:r>
      <w:proofErr w:type="spellStart"/>
      <w:r w:rsidR="00492E1F" w:rsidRPr="005E2D9C">
        <w:rPr>
          <w:rFonts w:ascii="Calibri" w:hAnsi="Calibri" w:cs="Arial"/>
          <w:i/>
          <w:color w:val="00B050"/>
        </w:rPr>
        <w:t>wyłączeń</w:t>
      </w:r>
      <w:proofErr w:type="spellEnd"/>
      <w:r w:rsidRPr="005E2D9C">
        <w:rPr>
          <w:rFonts w:ascii="Calibri" w:hAnsi="Calibri" w:cs="Arial"/>
          <w:i/>
          <w:color w:val="00B050"/>
        </w:rPr>
        <w:t xml:space="preserve"> lub ograniczeń prawa Stron do odstąpienia </w:t>
      </w:r>
      <w:r w:rsidRPr="005E2D9C">
        <w:rPr>
          <w:rFonts w:ascii="Calibri" w:hAnsi="Calibri" w:cs="Arial"/>
          <w:i/>
          <w:color w:val="00B050"/>
        </w:rPr>
        <w:br/>
        <w:t>od Umowy lub jej rozwiązania z przyczyn lub w przypadkach wskazanych ustawie, w tym kodeksie cywilnym i ustawie PZP</w:t>
      </w:r>
      <w:r w:rsidR="00CF0308" w:rsidRPr="005E2D9C">
        <w:rPr>
          <w:rFonts w:ascii="Calibri" w:hAnsi="Calibri" w:cs="Arial"/>
          <w:i/>
          <w:color w:val="00B050"/>
        </w:rPr>
        <w:t xml:space="preserve"> (z</w:t>
      </w:r>
      <w:r w:rsidR="00492E1F" w:rsidRPr="005E2D9C">
        <w:rPr>
          <w:rFonts w:ascii="Calibri" w:hAnsi="Calibri" w:cs="Arial"/>
          <w:i/>
          <w:color w:val="00B050"/>
        </w:rPr>
        <w:t>apis</w:t>
      </w:r>
      <w:r w:rsidR="00CF0308" w:rsidRPr="005E2D9C">
        <w:rPr>
          <w:rFonts w:ascii="Calibri" w:hAnsi="Calibri" w:cs="Arial"/>
          <w:i/>
          <w:color w:val="00B050"/>
        </w:rPr>
        <w:t>y jak wyżej zostaną</w:t>
      </w:r>
      <w:r w:rsidR="00492E1F" w:rsidRPr="005E2D9C">
        <w:rPr>
          <w:rFonts w:ascii="Calibri" w:hAnsi="Calibri" w:cs="Arial"/>
          <w:i/>
          <w:color w:val="00B050"/>
        </w:rPr>
        <w:t xml:space="preserve"> zamieszczon</w:t>
      </w:r>
      <w:r w:rsidR="00CF0308" w:rsidRPr="005E2D9C">
        <w:rPr>
          <w:rFonts w:ascii="Calibri" w:hAnsi="Calibri" w:cs="Arial"/>
          <w:i/>
          <w:color w:val="00B050"/>
        </w:rPr>
        <w:t>e</w:t>
      </w:r>
      <w:r w:rsidR="00492E1F" w:rsidRPr="005E2D9C">
        <w:rPr>
          <w:rFonts w:ascii="Calibri" w:hAnsi="Calibri" w:cs="Arial"/>
          <w:i/>
          <w:color w:val="00B050"/>
        </w:rPr>
        <w:t xml:space="preserve"> w Umowie</w:t>
      </w:r>
      <w:r w:rsidR="00CF0308" w:rsidRPr="005E2D9C">
        <w:rPr>
          <w:rFonts w:ascii="Calibri" w:hAnsi="Calibri" w:cs="Arial"/>
          <w:i/>
          <w:color w:val="00B050"/>
        </w:rPr>
        <w:t>)</w:t>
      </w:r>
      <w:r w:rsidR="00492E1F" w:rsidRPr="005E2D9C">
        <w:rPr>
          <w:rFonts w:ascii="Calibri" w:hAnsi="Calibri" w:cs="Arial"/>
          <w:i/>
          <w:color w:val="00B050"/>
        </w:rPr>
        <w:t xml:space="preserve">. Dodatkowo, </w:t>
      </w:r>
      <w:r w:rsidR="00D94AC4" w:rsidRPr="005E2D9C">
        <w:rPr>
          <w:rFonts w:ascii="Calibri" w:hAnsi="Calibri" w:cs="Arial"/>
          <w:i/>
          <w:color w:val="00B050"/>
        </w:rPr>
        <w:t xml:space="preserve">Strony </w:t>
      </w:r>
      <w:r w:rsidR="00CF0308" w:rsidRPr="005E2D9C">
        <w:rPr>
          <w:rFonts w:ascii="Calibri" w:hAnsi="Calibri" w:cs="Arial"/>
          <w:i/>
          <w:color w:val="00B050"/>
        </w:rPr>
        <w:br/>
      </w:r>
      <w:r w:rsidR="00D94AC4" w:rsidRPr="005E2D9C">
        <w:rPr>
          <w:rFonts w:ascii="Calibri" w:hAnsi="Calibri" w:cs="Arial"/>
          <w:i/>
          <w:color w:val="00B050"/>
        </w:rPr>
        <w:t xml:space="preserve">w Umowie mogą określić również </w:t>
      </w:r>
      <w:r w:rsidR="00492E1F" w:rsidRPr="005E2D9C">
        <w:rPr>
          <w:rFonts w:ascii="Calibri" w:hAnsi="Calibri" w:cs="Arial"/>
          <w:i/>
          <w:color w:val="00B050"/>
        </w:rPr>
        <w:t xml:space="preserve">Umowne </w:t>
      </w:r>
      <w:r w:rsidR="00D94AC4" w:rsidRPr="005E2D9C">
        <w:rPr>
          <w:rFonts w:ascii="Calibri" w:hAnsi="Calibri" w:cs="Arial"/>
          <w:i/>
          <w:color w:val="00B050"/>
        </w:rPr>
        <w:t>przypad</w:t>
      </w:r>
      <w:r w:rsidR="00492E1F" w:rsidRPr="005E2D9C">
        <w:rPr>
          <w:rFonts w:ascii="Calibri" w:hAnsi="Calibri" w:cs="Arial"/>
          <w:i/>
          <w:color w:val="00B050"/>
        </w:rPr>
        <w:t>ki</w:t>
      </w:r>
      <w:r w:rsidR="00D94AC4" w:rsidRPr="005E2D9C">
        <w:rPr>
          <w:rFonts w:ascii="Calibri" w:hAnsi="Calibri" w:cs="Arial"/>
          <w:i/>
          <w:color w:val="00B050"/>
        </w:rPr>
        <w:t xml:space="preserve"> odstąpienia od Umowy przez każdą ze Stron</w:t>
      </w:r>
      <w:r w:rsidR="00492E1F" w:rsidRPr="005E2D9C">
        <w:rPr>
          <w:rFonts w:ascii="Calibri" w:hAnsi="Calibri" w:cs="Arial"/>
          <w:i/>
          <w:color w:val="00B050"/>
        </w:rPr>
        <w:t>,</w:t>
      </w:r>
      <w:r w:rsidR="00D94AC4" w:rsidRPr="005E2D9C">
        <w:rPr>
          <w:rFonts w:ascii="Calibri" w:hAnsi="Calibri" w:cs="Arial"/>
          <w:i/>
          <w:color w:val="00B050"/>
        </w:rPr>
        <w:t xml:space="preserve"> </w:t>
      </w:r>
      <w:r w:rsidR="00CF0308" w:rsidRPr="005E2D9C">
        <w:rPr>
          <w:rFonts w:ascii="Calibri" w:hAnsi="Calibri" w:cs="Arial"/>
          <w:i/>
          <w:color w:val="00B050"/>
        </w:rPr>
        <w:br/>
      </w:r>
      <w:r w:rsidR="00D94AC4" w:rsidRPr="005E2D9C">
        <w:rPr>
          <w:rFonts w:ascii="Calibri" w:hAnsi="Calibri" w:cs="Arial"/>
          <w:i/>
          <w:color w:val="00B050"/>
        </w:rPr>
        <w:t xml:space="preserve">przy czym </w:t>
      </w:r>
      <w:r w:rsidR="00CF0308" w:rsidRPr="005E2D9C">
        <w:rPr>
          <w:rFonts w:ascii="Calibri" w:hAnsi="Calibri" w:cs="Arial"/>
          <w:i/>
          <w:color w:val="00B050"/>
        </w:rPr>
        <w:t>Umowa w zakresie odstąpienia będzie zawierać następujące istotne postanowienia:</w:t>
      </w:r>
    </w:p>
    <w:p w14:paraId="0345CB83" w14:textId="58690024" w:rsidR="00D94AC4" w:rsidRPr="00CF0308" w:rsidRDefault="00D94AC4" w:rsidP="00601A62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CF0308">
        <w:rPr>
          <w:rFonts w:ascii="Calibri" w:hAnsi="Calibri" w:cs="Arial"/>
        </w:rPr>
        <w:t>Zamawiającemu przysługuje prawo odstąpienia od Umowy już przy wystąpieniu przynajmniej jednego z następujących przypadków:</w:t>
      </w:r>
    </w:p>
    <w:p w14:paraId="5225AA2F" w14:textId="30E2E393" w:rsidR="00D94AC4" w:rsidRPr="00290323" w:rsidRDefault="00CF0308" w:rsidP="00601A62">
      <w:pPr>
        <w:numPr>
          <w:ilvl w:val="1"/>
          <w:numId w:val="22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/>
        </w:rPr>
        <w:t>Dojdzie do sytuacji, kiedy z</w:t>
      </w:r>
      <w:r w:rsidR="00D94AC4" w:rsidRPr="00290323">
        <w:rPr>
          <w:rFonts w:ascii="Calibri" w:hAnsi="Calibri"/>
        </w:rPr>
        <w:t xml:space="preserve"> naruszeniem zobowiązań wskazanych w § 1</w:t>
      </w:r>
      <w:r w:rsidR="005C6ECA">
        <w:rPr>
          <w:rFonts w:ascii="Calibri" w:hAnsi="Calibri"/>
        </w:rPr>
        <w:t>2</w:t>
      </w:r>
      <w:r w:rsidR="00D94AC4">
        <w:rPr>
          <w:rFonts w:ascii="Calibri" w:hAnsi="Calibri"/>
        </w:rPr>
        <w:t xml:space="preserve"> niniejszego dokumentu ze strony Wykonawcy </w:t>
      </w:r>
      <w:r w:rsidR="00D94AC4" w:rsidRPr="00290323">
        <w:rPr>
          <w:rFonts w:ascii="Calibri" w:hAnsi="Calibri"/>
        </w:rPr>
        <w:t>(w tym poprzez osoby, którymi posługuje się przy wykonywaniu Umowy) przekazane zostały osobom trzecim informacje poufne, o których tam mowa;</w:t>
      </w:r>
    </w:p>
    <w:p w14:paraId="006985BA" w14:textId="69D11A0F" w:rsidR="00D94AC4" w:rsidRPr="00D94AC4" w:rsidRDefault="00D94AC4" w:rsidP="00601A62">
      <w:pPr>
        <w:numPr>
          <w:ilvl w:val="1"/>
          <w:numId w:val="22"/>
        </w:numPr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D94AC4">
        <w:rPr>
          <w:rFonts w:ascii="Calibri" w:hAnsi="Calibri" w:cs="Arial"/>
        </w:rPr>
        <w:t xml:space="preserve">ykonawca nie </w:t>
      </w:r>
      <w:r w:rsidR="00CF0308">
        <w:rPr>
          <w:rFonts w:ascii="Calibri" w:hAnsi="Calibri" w:cs="Arial"/>
        </w:rPr>
        <w:t xml:space="preserve">będzie stosował się </w:t>
      </w:r>
      <w:r w:rsidRPr="00D94AC4">
        <w:rPr>
          <w:rFonts w:ascii="Calibri" w:hAnsi="Calibri" w:cs="Arial"/>
        </w:rPr>
        <w:t xml:space="preserve">do innych niż wskazane w pkt 1) powyżej postanowień Umowy lub w inny sposób </w:t>
      </w:r>
      <w:r w:rsidRPr="00D94AC4">
        <w:rPr>
          <w:rFonts w:ascii="Calibri" w:hAnsi="Calibri"/>
        </w:rPr>
        <w:t>n</w:t>
      </w:r>
      <w:r w:rsidRPr="00D94AC4">
        <w:rPr>
          <w:rFonts w:ascii="Calibri" w:hAnsi="Calibri" w:cs="Arial"/>
        </w:rPr>
        <w:t xml:space="preserve">ie </w:t>
      </w:r>
      <w:r w:rsidR="00CF0308">
        <w:rPr>
          <w:rFonts w:ascii="Calibri" w:hAnsi="Calibri" w:cs="Arial"/>
        </w:rPr>
        <w:t>będzie wykonywał Umowy lub będzie wykonywał</w:t>
      </w:r>
      <w:r w:rsidRPr="00D94AC4">
        <w:rPr>
          <w:rFonts w:ascii="Calibri" w:hAnsi="Calibri" w:cs="Arial"/>
        </w:rPr>
        <w:t xml:space="preserve"> ją w sposób nienależyty</w:t>
      </w:r>
      <w:r>
        <w:rPr>
          <w:rFonts w:ascii="Calibri" w:hAnsi="Calibri" w:cs="Arial"/>
        </w:rPr>
        <w:t xml:space="preserve">. Wskazana </w:t>
      </w:r>
      <w:r w:rsidRPr="00D94AC4">
        <w:rPr>
          <w:rFonts w:ascii="Calibri" w:hAnsi="Calibri" w:cs="Arial"/>
        </w:rPr>
        <w:t xml:space="preserve">w niniejszym punkcie możliwość złożenia Wykonawcy oświadczenia o odstąpieniu od Umowy przez Zamawiającego nastąpi jednak nie wcześniej niż po uprzednim wezwaniu Wykonawcy do wykonania Umowy </w:t>
      </w:r>
      <w:r w:rsidR="00CF0308">
        <w:rPr>
          <w:rFonts w:ascii="Calibri" w:hAnsi="Calibri" w:cs="Arial"/>
        </w:rPr>
        <w:br/>
      </w:r>
      <w:r w:rsidRPr="00D94AC4">
        <w:rPr>
          <w:rFonts w:ascii="Calibri" w:hAnsi="Calibri" w:cs="Arial"/>
        </w:rPr>
        <w:t xml:space="preserve">(ze wskazaniem postanowień, które nie są wykonywane lub są wykonywane niezgodnie </w:t>
      </w:r>
      <w:r w:rsidR="00CF0308">
        <w:rPr>
          <w:rFonts w:ascii="Calibri" w:hAnsi="Calibri" w:cs="Arial"/>
        </w:rPr>
        <w:br/>
      </w:r>
      <w:r w:rsidRPr="00D94AC4">
        <w:rPr>
          <w:rFonts w:ascii="Calibri" w:hAnsi="Calibri" w:cs="Arial"/>
        </w:rPr>
        <w:t>z Umową) oraz po bezskutecznym upływie wyznaczonego Wykonawcy terminu na ich wykonanie (przy czym będzie to termin nie krótszy niż 7 dni).</w:t>
      </w:r>
    </w:p>
    <w:p w14:paraId="07A644E0" w14:textId="4F2DD683" w:rsidR="00CF0308" w:rsidRPr="00CF0308" w:rsidRDefault="00CF0308" w:rsidP="00601A62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CF0308">
        <w:rPr>
          <w:rFonts w:ascii="Calibri" w:hAnsi="Calibri" w:cs="Arial"/>
          <w:color w:val="000000" w:themeColor="text1"/>
        </w:rPr>
        <w:t>W przypadku odstąpienia od Umowy</w:t>
      </w:r>
      <w:r w:rsidR="0029432B">
        <w:rPr>
          <w:rFonts w:ascii="Calibri" w:hAnsi="Calibri" w:cs="Arial"/>
          <w:color w:val="000000" w:themeColor="text1"/>
        </w:rPr>
        <w:t>, zarówno na podstawie ustawy, jak i na podstawie Umowy,</w:t>
      </w:r>
      <w:r w:rsidRPr="00CF0308">
        <w:rPr>
          <w:rFonts w:ascii="Calibri" w:hAnsi="Calibri" w:cs="Arial"/>
          <w:color w:val="000000" w:themeColor="text1"/>
        </w:rPr>
        <w:t xml:space="preserve"> </w:t>
      </w:r>
      <w:r w:rsidRPr="00CF0308">
        <w:rPr>
          <w:rFonts w:ascii="Calibri" w:hAnsi="Calibri" w:cs="Arial"/>
          <w:bCs/>
          <w:color w:val="000000" w:themeColor="text1"/>
        </w:rPr>
        <w:t>Zamawiający może również, według swojego wyboru, odstąpienie takie ograniczyć do tej części Umowy, która nie została wykonana lub została wykonana nienależycie (Odstąpienie częściowe)</w:t>
      </w:r>
      <w:r w:rsidRPr="00CF0308">
        <w:rPr>
          <w:rFonts w:ascii="Calibri" w:hAnsi="Calibri" w:cs="Arial"/>
          <w:color w:val="000000" w:themeColor="text1"/>
        </w:rPr>
        <w:t>.</w:t>
      </w:r>
    </w:p>
    <w:p w14:paraId="7D400A3B" w14:textId="2406B9A4" w:rsidR="00CD6329" w:rsidRPr="00290323" w:rsidRDefault="00CD6329" w:rsidP="00601A62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Calibri"/>
        </w:rPr>
        <w:t>Odstąpienie częściowe od Umowy nie powoduje wygaśnięcia zobowiązań Umownych Wykonawcy, o których mowa w § 1</w:t>
      </w:r>
      <w:r w:rsidR="005C6ECA">
        <w:rPr>
          <w:rFonts w:ascii="Calibri" w:hAnsi="Calibri" w:cs="Calibri"/>
        </w:rPr>
        <w:t>2</w:t>
      </w:r>
      <w:r w:rsidR="00D94AC4">
        <w:rPr>
          <w:rFonts w:ascii="Calibri" w:hAnsi="Calibri" w:cs="Calibri"/>
        </w:rPr>
        <w:t xml:space="preserve"> niniejszego dokumentu</w:t>
      </w:r>
      <w:r w:rsidRPr="00290323">
        <w:rPr>
          <w:rFonts w:ascii="Calibri" w:hAnsi="Calibri" w:cs="Calibri"/>
        </w:rPr>
        <w:t xml:space="preserve"> (Poufność), a także zobowiązań Wykonawcy w zakresie świadczeń (prac) Umownych Wykonawcy, w tym Dokumentacji </w:t>
      </w:r>
      <w:r w:rsidR="00D94AC4">
        <w:rPr>
          <w:rFonts w:ascii="Calibri" w:hAnsi="Calibri" w:cs="Calibri"/>
        </w:rPr>
        <w:t xml:space="preserve">Projektowej </w:t>
      </w:r>
      <w:r w:rsidRPr="00290323">
        <w:rPr>
          <w:rFonts w:ascii="Calibri" w:hAnsi="Calibri" w:cs="Calibri"/>
        </w:rPr>
        <w:t>(lub ich części) zatrzymanych przez Zamawiającego, w szczególności obowiązków Wykonawcy z tytułu rękojmi za wady (§ 1</w:t>
      </w:r>
      <w:r w:rsidR="005C6ECA">
        <w:rPr>
          <w:rFonts w:ascii="Calibri" w:hAnsi="Calibri" w:cs="Calibri"/>
        </w:rPr>
        <w:t>1</w:t>
      </w:r>
      <w:r w:rsidR="00D94AC4">
        <w:rPr>
          <w:rFonts w:ascii="Calibri" w:hAnsi="Calibri" w:cs="Calibri"/>
        </w:rPr>
        <w:t>), wykonywania Nadzoru A</w:t>
      </w:r>
      <w:r w:rsidRPr="00290323">
        <w:rPr>
          <w:rFonts w:ascii="Calibri" w:hAnsi="Calibri" w:cs="Calibri"/>
        </w:rPr>
        <w:t>utorskiego na podstawie zatrzymanych części Dokumentacji</w:t>
      </w:r>
      <w:r w:rsidR="00D94AC4">
        <w:rPr>
          <w:rFonts w:ascii="Calibri" w:hAnsi="Calibri" w:cs="Calibri"/>
        </w:rPr>
        <w:t xml:space="preserve"> Projektowej</w:t>
      </w:r>
      <w:r w:rsidRPr="00290323">
        <w:rPr>
          <w:rFonts w:ascii="Calibri" w:hAnsi="Calibri" w:cs="Calibri"/>
        </w:rPr>
        <w:t>, przeniesien</w:t>
      </w:r>
      <w:r w:rsidR="00D94AC4">
        <w:rPr>
          <w:rFonts w:ascii="Calibri" w:hAnsi="Calibri" w:cs="Calibri"/>
        </w:rPr>
        <w:t>ia</w:t>
      </w:r>
      <w:r w:rsidRPr="00290323">
        <w:rPr>
          <w:rFonts w:ascii="Calibri" w:hAnsi="Calibri" w:cs="Calibri"/>
        </w:rPr>
        <w:t xml:space="preserve"> majątkowych praw autorskich </w:t>
      </w:r>
      <w:r w:rsidR="00D94AC4">
        <w:rPr>
          <w:rFonts w:ascii="Calibri" w:hAnsi="Calibri" w:cs="Calibri"/>
        </w:rPr>
        <w:t>oraz udziel</w:t>
      </w:r>
      <w:r w:rsidR="005C6ECA">
        <w:rPr>
          <w:rFonts w:ascii="Calibri" w:hAnsi="Calibri" w:cs="Calibri"/>
        </w:rPr>
        <w:t>enia licencji (stosownie do § 10</w:t>
      </w:r>
      <w:r w:rsidR="00D94AC4">
        <w:rPr>
          <w:rFonts w:ascii="Calibri" w:hAnsi="Calibri" w:cs="Calibri"/>
        </w:rPr>
        <w:t xml:space="preserve"> niniejszego dokumentu) </w:t>
      </w:r>
      <w:r w:rsidRPr="00290323">
        <w:rPr>
          <w:rFonts w:ascii="Calibri" w:hAnsi="Calibri" w:cs="Calibri"/>
        </w:rPr>
        <w:t xml:space="preserve">do Utworów </w:t>
      </w:r>
      <w:r w:rsidR="00FD5C80">
        <w:rPr>
          <w:rFonts w:ascii="Calibri" w:hAnsi="Calibri" w:cs="Calibri"/>
        </w:rPr>
        <w:t>przekazanych</w:t>
      </w:r>
      <w:r w:rsidRPr="00290323">
        <w:rPr>
          <w:rFonts w:ascii="Calibri" w:hAnsi="Calibri" w:cs="Calibri"/>
        </w:rPr>
        <w:t xml:space="preserve"> </w:t>
      </w:r>
      <w:r w:rsidR="00FD5C80" w:rsidRPr="00290323">
        <w:rPr>
          <w:rFonts w:ascii="Calibri" w:hAnsi="Calibri" w:cs="Calibri"/>
        </w:rPr>
        <w:lastRenderedPageBreak/>
        <w:t>Zamawiające</w:t>
      </w:r>
      <w:r w:rsidR="00FD5C80">
        <w:rPr>
          <w:rFonts w:ascii="Calibri" w:hAnsi="Calibri" w:cs="Calibri"/>
        </w:rPr>
        <w:t>mu</w:t>
      </w:r>
      <w:r w:rsidR="00FD5C80" w:rsidRPr="00290323">
        <w:rPr>
          <w:rFonts w:ascii="Calibri" w:hAnsi="Calibri" w:cs="Calibri"/>
        </w:rPr>
        <w:t xml:space="preserve"> </w:t>
      </w:r>
      <w:r w:rsidRPr="00290323">
        <w:rPr>
          <w:rFonts w:ascii="Calibri" w:hAnsi="Calibri" w:cs="Calibri"/>
        </w:rPr>
        <w:t xml:space="preserve">lub przeniesienia własności egzemplarzy (nośników) z Utworami </w:t>
      </w:r>
      <w:r w:rsidR="00FD5C80">
        <w:rPr>
          <w:rFonts w:ascii="Calibri" w:hAnsi="Calibri" w:cs="Calibri"/>
        </w:rPr>
        <w:t>przekazanymi</w:t>
      </w:r>
      <w:r w:rsidRPr="00290323">
        <w:rPr>
          <w:rFonts w:ascii="Calibri" w:hAnsi="Calibri" w:cs="Calibri"/>
        </w:rPr>
        <w:t xml:space="preserve"> </w:t>
      </w:r>
      <w:r w:rsidR="00FD5C80" w:rsidRPr="00290323">
        <w:rPr>
          <w:rFonts w:ascii="Calibri" w:hAnsi="Calibri" w:cs="Calibri"/>
        </w:rPr>
        <w:t>Zamawiające</w:t>
      </w:r>
      <w:r w:rsidR="00FD5C80">
        <w:rPr>
          <w:rFonts w:ascii="Calibri" w:hAnsi="Calibri" w:cs="Calibri"/>
        </w:rPr>
        <w:t>mu</w:t>
      </w:r>
      <w:r w:rsidRPr="00290323">
        <w:rPr>
          <w:rFonts w:ascii="Calibri" w:hAnsi="Calibri" w:cs="Calibri"/>
        </w:rPr>
        <w:t>.</w:t>
      </w:r>
    </w:p>
    <w:p w14:paraId="1CD56BC7" w14:textId="12E707B8" w:rsidR="00CD6329" w:rsidRPr="00290323" w:rsidRDefault="00CD6329" w:rsidP="00601A62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290323">
        <w:rPr>
          <w:rFonts w:ascii="Calibri" w:hAnsi="Calibri" w:cs="Calibri"/>
        </w:rPr>
        <w:t xml:space="preserve">Realizowane przez Zamawiającego w wykonaniu postanowień ust. 1 – </w:t>
      </w:r>
      <w:r w:rsidR="00D94AC4">
        <w:rPr>
          <w:rFonts w:ascii="Calibri" w:hAnsi="Calibri" w:cs="Calibri"/>
        </w:rPr>
        <w:t xml:space="preserve">3 </w:t>
      </w:r>
      <w:r w:rsidRPr="00290323">
        <w:rPr>
          <w:rFonts w:ascii="Calibri" w:hAnsi="Calibri" w:cs="Calibri"/>
        </w:rPr>
        <w:t xml:space="preserve">powyżej Odstąpienie </w:t>
      </w:r>
      <w:r w:rsidRPr="00290323">
        <w:rPr>
          <w:rFonts w:ascii="Calibri" w:hAnsi="Calibri" w:cs="Calibri"/>
        </w:rPr>
        <w:br/>
        <w:t xml:space="preserve">częściowe od Umowy zobowiązuje Zamawiającego do zapłaty Wykonawcy wynagrodzenia należnego mu z tytułu wykonanych przez Wykonawcę świadczeń (prac) zatrzymanych przez Zamawiającego (nie objętych odstąpieniem). Postanowienie powyższe nie </w:t>
      </w:r>
      <w:r w:rsidR="00D94AC4">
        <w:rPr>
          <w:rFonts w:ascii="Calibri" w:hAnsi="Calibri" w:cs="Calibri"/>
        </w:rPr>
        <w:t xml:space="preserve">będzie </w:t>
      </w:r>
      <w:r w:rsidRPr="00290323">
        <w:rPr>
          <w:rFonts w:ascii="Calibri" w:hAnsi="Calibri" w:cs="Calibri"/>
        </w:rPr>
        <w:t>narusza</w:t>
      </w:r>
      <w:r w:rsidR="00D94AC4">
        <w:rPr>
          <w:rFonts w:ascii="Calibri" w:hAnsi="Calibri" w:cs="Calibri"/>
        </w:rPr>
        <w:t>ć</w:t>
      </w:r>
      <w:r w:rsidRPr="00290323">
        <w:rPr>
          <w:rFonts w:ascii="Calibri" w:hAnsi="Calibri" w:cs="Calibri"/>
        </w:rPr>
        <w:t xml:space="preserve"> prawa Zamawiającego do potrącenia lub obniżenia tego wynagrodzenia z tytułu naliczonych </w:t>
      </w:r>
      <w:r w:rsidRPr="00290323">
        <w:rPr>
          <w:rFonts w:ascii="Calibri" w:hAnsi="Calibri" w:cs="Calibri"/>
        </w:rPr>
        <w:br/>
        <w:t xml:space="preserve">kar umownych (§ </w:t>
      </w:r>
      <w:r w:rsidR="00C53845">
        <w:rPr>
          <w:rFonts w:ascii="Calibri" w:hAnsi="Calibri" w:cs="Calibri"/>
        </w:rPr>
        <w:t>1</w:t>
      </w:r>
      <w:r w:rsidR="005C6ECA">
        <w:rPr>
          <w:rFonts w:ascii="Calibri" w:hAnsi="Calibri" w:cs="Calibri"/>
        </w:rPr>
        <w:t>5</w:t>
      </w:r>
      <w:r w:rsidR="00C53845">
        <w:rPr>
          <w:rFonts w:ascii="Calibri" w:hAnsi="Calibri" w:cs="Calibri"/>
        </w:rPr>
        <w:t xml:space="preserve"> niniejszego dokumentu</w:t>
      </w:r>
      <w:r w:rsidRPr="00290323">
        <w:rPr>
          <w:rFonts w:ascii="Calibri" w:hAnsi="Calibri" w:cs="Calibri"/>
        </w:rPr>
        <w:t>) lub w przypadkach wskazanych w kode</w:t>
      </w:r>
      <w:r w:rsidR="00C53845">
        <w:rPr>
          <w:rFonts w:ascii="Calibri" w:hAnsi="Calibri" w:cs="Calibri"/>
        </w:rPr>
        <w:t xml:space="preserve">ksie cywilnym, w szczególności </w:t>
      </w:r>
      <w:r w:rsidRPr="00290323">
        <w:rPr>
          <w:rFonts w:ascii="Calibri" w:hAnsi="Calibri" w:cs="Calibri"/>
        </w:rPr>
        <w:t xml:space="preserve">w związku z wadami przedmiotu Umowy i uprawnieniami </w:t>
      </w:r>
      <w:r w:rsidR="00C53845">
        <w:rPr>
          <w:rFonts w:ascii="Calibri" w:hAnsi="Calibri" w:cs="Calibri"/>
        </w:rPr>
        <w:t xml:space="preserve">Zamawiającego z tytułu rękojmi </w:t>
      </w:r>
      <w:r w:rsidRPr="00290323">
        <w:rPr>
          <w:rFonts w:ascii="Calibri" w:hAnsi="Calibri" w:cs="Calibri"/>
        </w:rPr>
        <w:t xml:space="preserve">za wady (§ </w:t>
      </w:r>
      <w:r w:rsidR="00D94AC4">
        <w:rPr>
          <w:rFonts w:ascii="Calibri" w:hAnsi="Calibri" w:cs="Calibri"/>
        </w:rPr>
        <w:t>1</w:t>
      </w:r>
      <w:r w:rsidR="005C6ECA">
        <w:rPr>
          <w:rFonts w:ascii="Calibri" w:hAnsi="Calibri" w:cs="Calibri"/>
        </w:rPr>
        <w:t>1</w:t>
      </w:r>
      <w:r w:rsidRPr="00290323">
        <w:rPr>
          <w:rFonts w:ascii="Calibri" w:hAnsi="Calibri" w:cs="Calibri"/>
        </w:rPr>
        <w:t>).</w:t>
      </w:r>
    </w:p>
    <w:p w14:paraId="13E3B4E9" w14:textId="0AD2AD49" w:rsidR="00CD6329" w:rsidRPr="001C69A2" w:rsidRDefault="00BC3C29" w:rsidP="00601A62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9B7131">
        <w:rPr>
          <w:rFonts w:ascii="Calibri" w:hAnsi="Calibri" w:cs="Calibri"/>
          <w:color w:val="000000"/>
        </w:rPr>
        <w:t xml:space="preserve">Jeżeli Zamawiający nie będzie wykonywał lub będzie wykonywał nienależycie swoje zobowiązania wynikające z Umowy, co będzie miało istotny wpływ na możliwość wykonania Umowy przez Wykonawcę Wykonawca zobowiązany jest do wezwania Zamawiającego na piśmie pod rygorem nieważności do wykonania takiego zobowiązania, określając zakres działań, których oczekuje </w:t>
      </w:r>
      <w:r>
        <w:rPr>
          <w:rFonts w:ascii="Calibri" w:hAnsi="Calibri" w:cs="Calibri"/>
          <w:color w:val="000000"/>
        </w:rPr>
        <w:br/>
      </w:r>
      <w:r w:rsidRPr="009B7131">
        <w:rPr>
          <w:rFonts w:ascii="Calibri" w:hAnsi="Calibri" w:cs="Calibri"/>
          <w:color w:val="000000"/>
        </w:rPr>
        <w:t xml:space="preserve">od </w:t>
      </w:r>
      <w:r w:rsidRPr="00AB2F57">
        <w:rPr>
          <w:rFonts w:ascii="Calibri" w:hAnsi="Calibri" w:cs="Calibri"/>
        </w:rPr>
        <w:t xml:space="preserve">Zamawiającego, i które są mu niezbędne do wykonywania Umowy i wyznaczenia Zamawiającemu odpowiedniego terminu umożliwiającego wykonania takich działań, </w:t>
      </w:r>
      <w:r w:rsidRPr="00AB2F57">
        <w:rPr>
          <w:rFonts w:ascii="Calibri" w:hAnsi="Calibri" w:cs="Calibri"/>
        </w:rPr>
        <w:br/>
        <w:t xml:space="preserve">nie krótszego jednak niż 20 dni. Po bezskutecznym upływie terminu wskazanego powyżej, Wykonawca może wstrzymać się od wykonania Umowy i wyznaczyć na piśmie pod rygorem nieważności dodatkowy termin, nie krótszy niż 10 dni. Jeżeli </w:t>
      </w:r>
      <w:r w:rsidRPr="00060646">
        <w:rPr>
          <w:rFonts w:ascii="Calibri" w:hAnsi="Calibri" w:cs="Calibri"/>
        </w:rPr>
        <w:t xml:space="preserve">po upływie drugiego z terminów Zamawiający nadal nie współdziała z Wykonawcą, Wykonawca może odstąpić do Umowy, </w:t>
      </w:r>
      <w:r>
        <w:rPr>
          <w:rFonts w:ascii="Calibri" w:hAnsi="Calibri" w:cs="Calibri"/>
        </w:rPr>
        <w:br/>
      </w:r>
      <w:r w:rsidRPr="00060646">
        <w:rPr>
          <w:rFonts w:ascii="Calibri" w:hAnsi="Calibri" w:cs="Calibri"/>
        </w:rPr>
        <w:t>co modyfikuje art. 640 kodeksu cywilnego.</w:t>
      </w:r>
    </w:p>
    <w:p w14:paraId="15D7CA3E" w14:textId="41D3E2DB" w:rsidR="00F16CCC" w:rsidRPr="00290323" w:rsidRDefault="00F16CCC" w:rsidP="00601A62">
      <w:pPr>
        <w:suppressAutoHyphens/>
        <w:spacing w:before="120" w:line="240" w:lineRule="auto"/>
        <w:jc w:val="center"/>
        <w:rPr>
          <w:rFonts w:ascii="Calibri" w:hAnsi="Calibri" w:cs="Calibri"/>
          <w:b/>
        </w:rPr>
      </w:pPr>
      <w:r w:rsidRPr="00290323">
        <w:rPr>
          <w:rFonts w:ascii="Calibri" w:hAnsi="Calibri" w:cs="Calibri"/>
          <w:b/>
        </w:rPr>
        <w:t>§ 1</w:t>
      </w:r>
      <w:r w:rsidR="00552C57">
        <w:rPr>
          <w:rFonts w:ascii="Calibri" w:hAnsi="Calibri" w:cs="Calibri"/>
          <w:b/>
        </w:rPr>
        <w:t>5</w:t>
      </w:r>
      <w:r w:rsidRPr="00290323">
        <w:rPr>
          <w:rFonts w:ascii="Calibri" w:hAnsi="Calibri" w:cs="Calibri"/>
          <w:b/>
        </w:rPr>
        <w:br/>
        <w:t>[Kary Umowne]</w:t>
      </w:r>
    </w:p>
    <w:p w14:paraId="445CE650" w14:textId="2CABCF8E" w:rsidR="00F16CCC" w:rsidRPr="005E2D9C" w:rsidRDefault="00F16CCC" w:rsidP="00601A62">
      <w:pPr>
        <w:shd w:val="clear" w:color="auto" w:fill="FFFFFF"/>
        <w:spacing w:before="120" w:after="0" w:line="240" w:lineRule="auto"/>
        <w:jc w:val="both"/>
        <w:rPr>
          <w:rFonts w:ascii="Calibri" w:hAnsi="Calibri" w:cs="Arial"/>
          <w:bCs/>
          <w:i/>
          <w:color w:val="00B050"/>
        </w:rPr>
      </w:pPr>
      <w:r w:rsidRPr="005E2D9C">
        <w:rPr>
          <w:rFonts w:ascii="Calibri" w:hAnsi="Calibri" w:cs="Arial"/>
          <w:bCs/>
          <w:i/>
          <w:color w:val="00B050"/>
        </w:rPr>
        <w:t xml:space="preserve">Umowa będzie przewidywać kary umowne w przypadkach i w wysokości, podlegającej ustaleniu </w:t>
      </w:r>
      <w:r w:rsidRPr="005E2D9C">
        <w:rPr>
          <w:rFonts w:ascii="Calibri" w:hAnsi="Calibri" w:cs="Arial"/>
          <w:bCs/>
          <w:i/>
          <w:color w:val="00B050"/>
        </w:rPr>
        <w:br/>
        <w:t>w toku Negocjacji w ramach postanowień jak niżej:</w:t>
      </w:r>
    </w:p>
    <w:p w14:paraId="127666E5" w14:textId="2D0C1A62" w:rsidR="00F16CCC" w:rsidRPr="00290323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</w:tabs>
        <w:spacing w:before="120" w:after="0" w:line="240" w:lineRule="auto"/>
        <w:ind w:left="357" w:hanging="357"/>
        <w:rPr>
          <w:rFonts w:ascii="Calibri" w:hAnsi="Calibri" w:cs="Arial"/>
          <w:bCs/>
        </w:rPr>
      </w:pPr>
      <w:r w:rsidRPr="00290323">
        <w:rPr>
          <w:rFonts w:ascii="Calibri" w:hAnsi="Calibri" w:cs="Arial"/>
          <w:bCs/>
        </w:rPr>
        <w:t>Wykonawca zapłaci Zamawiającemu karę umowną w wysokości:</w:t>
      </w:r>
    </w:p>
    <w:p w14:paraId="635625C6" w14:textId="00A30E8B" w:rsidR="00F16CCC" w:rsidRPr="00290323" w:rsidRDefault="00C53845" w:rsidP="00601A62">
      <w:pPr>
        <w:numPr>
          <w:ilvl w:val="1"/>
          <w:numId w:val="23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  <w:bCs/>
        </w:rPr>
      </w:pPr>
      <w:bookmarkStart w:id="11" w:name="_Hlk40384824"/>
      <w:r>
        <w:rPr>
          <w:rFonts w:ascii="Calibri" w:hAnsi="Calibri" w:cs="Calibri"/>
          <w:b/>
        </w:rPr>
        <w:t>(……)</w:t>
      </w:r>
      <w:r w:rsidR="0029432B">
        <w:rPr>
          <w:rStyle w:val="Odwoanieprzypisudolnego"/>
          <w:rFonts w:ascii="Calibri" w:hAnsi="Calibri" w:cs="Calibri"/>
          <w:b/>
        </w:rPr>
        <w:footnoteReference w:id="25"/>
      </w:r>
      <w:r w:rsidR="00F16CCC" w:rsidRPr="00290323">
        <w:rPr>
          <w:rFonts w:ascii="Calibri" w:hAnsi="Calibri" w:cs="Calibri"/>
          <w:b/>
        </w:rPr>
        <w:t xml:space="preserve">  (słownie: …….. </w:t>
      </w:r>
      <w:r>
        <w:rPr>
          <w:rFonts w:ascii="Calibri" w:hAnsi="Calibri" w:cs="Calibri"/>
          <w:b/>
        </w:rPr>
        <w:t>złotych</w:t>
      </w:r>
      <w:r w:rsidR="00F16CCC" w:rsidRPr="00290323">
        <w:rPr>
          <w:rFonts w:ascii="Calibri" w:hAnsi="Calibri" w:cs="Calibri"/>
          <w:b/>
        </w:rPr>
        <w:t>)</w:t>
      </w:r>
      <w:r w:rsidR="00F16CCC" w:rsidRPr="00290323">
        <w:rPr>
          <w:rFonts w:ascii="Calibri" w:hAnsi="Calibri" w:cs="Calibri"/>
        </w:rPr>
        <w:t xml:space="preserve"> </w:t>
      </w:r>
      <w:r w:rsidR="00423F7E">
        <w:rPr>
          <w:rFonts w:ascii="Calibri" w:hAnsi="Calibri" w:cs="Calibri"/>
        </w:rPr>
        <w:t xml:space="preserve">- </w:t>
      </w:r>
      <w:r w:rsidR="00F16CCC" w:rsidRPr="00290323">
        <w:rPr>
          <w:rFonts w:ascii="Calibri" w:hAnsi="Calibri" w:cs="Calibri"/>
        </w:rPr>
        <w:t xml:space="preserve">za każdy </w:t>
      </w:r>
      <w:r w:rsidR="00F16CCC">
        <w:rPr>
          <w:rFonts w:ascii="Calibri" w:hAnsi="Calibri" w:cs="Calibri"/>
        </w:rPr>
        <w:t xml:space="preserve">zakończony </w:t>
      </w:r>
      <w:r w:rsidR="00F16CCC" w:rsidRPr="00290323">
        <w:rPr>
          <w:rFonts w:ascii="Calibri" w:hAnsi="Calibri" w:cs="Calibri"/>
        </w:rPr>
        <w:t xml:space="preserve">dzień </w:t>
      </w:r>
      <w:r w:rsidR="00F16CCC">
        <w:rPr>
          <w:rFonts w:ascii="Calibri" w:hAnsi="Calibri" w:cs="Calibri"/>
        </w:rPr>
        <w:t>pozostawiania w zwłoce</w:t>
      </w:r>
      <w:r w:rsidR="00F16CCC" w:rsidRPr="0029032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br/>
      </w:r>
      <w:r w:rsidR="00F16CCC" w:rsidRPr="00290323">
        <w:rPr>
          <w:rFonts w:ascii="Calibri" w:hAnsi="Calibri" w:cs="Calibri"/>
        </w:rPr>
        <w:t xml:space="preserve">w stosunku do </w:t>
      </w:r>
      <w:r w:rsidR="00F16CCC" w:rsidRPr="00B24CEC">
        <w:rPr>
          <w:rFonts w:ascii="Calibri" w:hAnsi="Calibri" w:cs="Calibri"/>
        </w:rPr>
        <w:t>któregokolwiek</w:t>
      </w:r>
      <w:r w:rsidR="00F16CCC" w:rsidRPr="00290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(każdego) </w:t>
      </w:r>
      <w:r w:rsidR="00F16CCC" w:rsidRPr="00290323">
        <w:rPr>
          <w:rFonts w:ascii="Calibri" w:hAnsi="Calibri" w:cs="Calibri"/>
        </w:rPr>
        <w:t xml:space="preserve">z terminów wyznaczonych w § </w:t>
      </w:r>
      <w:r w:rsidR="005C6ECA">
        <w:rPr>
          <w:rFonts w:ascii="Calibri" w:hAnsi="Calibri" w:cs="Calibri"/>
        </w:rPr>
        <w:t>6</w:t>
      </w:r>
      <w:r w:rsidR="00F16CCC">
        <w:rPr>
          <w:rFonts w:ascii="Calibri" w:hAnsi="Calibri" w:cs="Calibri"/>
        </w:rPr>
        <w:t xml:space="preserve"> ust. 1 </w:t>
      </w:r>
      <w:r w:rsidR="00F16CCC" w:rsidRPr="00290323"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C70BAC" wp14:editId="6717B8B9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6350" t="13970" r="12700" b="825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BAE11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="00F16CCC" w:rsidRPr="00290323"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1678FC" wp14:editId="3D2C24FA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12065" t="10160" r="6985" b="1333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B2C022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47EwIAACk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="00F16CCC" w:rsidRPr="00290323"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9364F5" wp14:editId="6E94F88C">
                <wp:simplePos x="0" y="0"/>
                <wp:positionH relativeFrom="margin">
                  <wp:posOffset>7283450</wp:posOffset>
                </wp:positionH>
                <wp:positionV relativeFrom="paragraph">
                  <wp:posOffset>13970</wp:posOffset>
                </wp:positionV>
                <wp:extent cx="0" cy="1454150"/>
                <wp:effectExtent l="6350" t="13970" r="12700" b="82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87E3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5pt,1.1pt" to="573.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fgEwIAACkEAAAOAAAAZHJzL2Uyb0RvYy54bWysU8GO2jAQvVfqP1i+QxIaKB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" o:allowincell="f" strokeweight=".35pt">
                <w10:wrap anchorx="margin"/>
              </v:line>
            </w:pict>
          </mc:Fallback>
        </mc:AlternateContent>
      </w:r>
      <w:r w:rsidR="00F16CCC" w:rsidRPr="00290323"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100220" wp14:editId="552E7BC9">
                <wp:simplePos x="0" y="0"/>
                <wp:positionH relativeFrom="margin">
                  <wp:posOffset>7260590</wp:posOffset>
                </wp:positionH>
                <wp:positionV relativeFrom="paragraph">
                  <wp:posOffset>1581785</wp:posOffset>
                </wp:positionV>
                <wp:extent cx="0" cy="3300730"/>
                <wp:effectExtent l="12065" t="10160" r="698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0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5C8088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7pt,124.55pt" to="571.7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oI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 w:rsidR="00F16CCC">
        <w:rPr>
          <w:rFonts w:ascii="Calibri" w:hAnsi="Calibri" w:cs="Calibri"/>
        </w:rPr>
        <w:t xml:space="preserve">pkt </w:t>
      </w:r>
      <w:r>
        <w:rPr>
          <w:rFonts w:ascii="Calibri" w:hAnsi="Calibri" w:cs="Calibri"/>
        </w:rPr>
        <w:t xml:space="preserve">1) – 6) </w:t>
      </w:r>
      <w:r w:rsidR="00F16CCC">
        <w:rPr>
          <w:rFonts w:ascii="Calibri" w:hAnsi="Calibri" w:cs="Calibri"/>
        </w:rPr>
        <w:t>niniejszego dokumentu;</w:t>
      </w:r>
    </w:p>
    <w:bookmarkEnd w:id="11"/>
    <w:p w14:paraId="7AF3FAD0" w14:textId="79F940C3" w:rsidR="00F16CCC" w:rsidRPr="00290323" w:rsidRDefault="00C53845" w:rsidP="00601A62">
      <w:pPr>
        <w:numPr>
          <w:ilvl w:val="1"/>
          <w:numId w:val="23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(…….)</w:t>
      </w:r>
      <w:r w:rsidR="0029432B">
        <w:rPr>
          <w:rStyle w:val="Odwoanieprzypisudolnego"/>
          <w:rFonts w:ascii="Calibri" w:hAnsi="Calibri" w:cs="Calibri"/>
          <w:b/>
        </w:rPr>
        <w:footnoteReference w:id="26"/>
      </w:r>
      <w:r w:rsidR="00F16CCC" w:rsidRPr="00290323">
        <w:rPr>
          <w:rFonts w:ascii="Calibri" w:hAnsi="Calibri" w:cs="Arial"/>
          <w:b/>
          <w:bCs/>
        </w:rPr>
        <w:t xml:space="preserve"> zł</w:t>
      </w:r>
      <w:r w:rsidR="00F16CCC" w:rsidRPr="00290323">
        <w:rPr>
          <w:rFonts w:ascii="Calibri" w:hAnsi="Calibri" w:cs="Arial"/>
          <w:bCs/>
        </w:rPr>
        <w:t xml:space="preserve"> (słownie: </w:t>
      </w:r>
      <w:r>
        <w:rPr>
          <w:rFonts w:ascii="Calibri" w:hAnsi="Calibri" w:cs="Arial"/>
          <w:bCs/>
        </w:rPr>
        <w:t>(………)</w:t>
      </w:r>
      <w:r w:rsidR="00F16CCC" w:rsidRPr="00290323">
        <w:rPr>
          <w:rFonts w:ascii="Calibri" w:hAnsi="Calibri" w:cs="Arial"/>
          <w:b/>
          <w:bCs/>
        </w:rPr>
        <w:t xml:space="preserve"> złotych</w:t>
      </w:r>
      <w:r w:rsidR="00F16CCC" w:rsidRPr="00290323">
        <w:rPr>
          <w:rFonts w:ascii="Calibri" w:hAnsi="Calibri" w:cs="Arial"/>
          <w:bCs/>
        </w:rPr>
        <w:t xml:space="preserve">) </w:t>
      </w:r>
      <w:r w:rsidR="00423F7E">
        <w:rPr>
          <w:rFonts w:ascii="Calibri" w:hAnsi="Calibri" w:cs="Arial"/>
          <w:bCs/>
        </w:rPr>
        <w:t xml:space="preserve">- </w:t>
      </w:r>
      <w:r w:rsidR="00F16CCC" w:rsidRPr="00290323">
        <w:rPr>
          <w:rFonts w:ascii="Calibri" w:hAnsi="Calibri" w:cs="Arial"/>
          <w:bCs/>
        </w:rPr>
        <w:t xml:space="preserve">za każdy zakończony dzień pozostawania w zwłoce </w:t>
      </w:r>
      <w:r w:rsidR="00F16CCC" w:rsidRPr="00290323">
        <w:rPr>
          <w:rFonts w:ascii="Calibri" w:hAnsi="Calibri" w:cs="Arial"/>
          <w:bCs/>
        </w:rPr>
        <w:br/>
        <w:t xml:space="preserve">w stosunku do wyznaczonego odpowiednio w </w:t>
      </w:r>
      <w:r w:rsidR="00F16CCC" w:rsidRPr="00290323">
        <w:rPr>
          <w:rFonts w:ascii="Calibri" w:hAnsi="Calibri" w:cs="Calibri"/>
          <w:bCs/>
        </w:rPr>
        <w:t xml:space="preserve">§ </w:t>
      </w:r>
      <w:r w:rsidR="005C6ECA">
        <w:rPr>
          <w:rFonts w:ascii="Calibri" w:hAnsi="Calibri" w:cs="Calibri"/>
          <w:bCs/>
        </w:rPr>
        <w:t>8</w:t>
      </w:r>
      <w:r w:rsidR="00F16CCC" w:rsidRPr="00290323">
        <w:rPr>
          <w:rFonts w:ascii="Calibri" w:hAnsi="Calibri" w:cs="Arial"/>
          <w:bCs/>
        </w:rPr>
        <w:t xml:space="preserve"> ust. 5 lub 6 </w:t>
      </w:r>
      <w:r>
        <w:rPr>
          <w:rFonts w:ascii="Calibri" w:hAnsi="Calibri" w:cs="Arial"/>
          <w:bCs/>
        </w:rPr>
        <w:t xml:space="preserve">niniejszego dokumentu </w:t>
      </w:r>
      <w:r w:rsidR="00F16CCC" w:rsidRPr="00290323">
        <w:rPr>
          <w:rFonts w:ascii="Calibri" w:hAnsi="Calibri" w:cs="Arial"/>
          <w:bCs/>
        </w:rPr>
        <w:t>terminu przekazania Zamawiającemu, w sposób wymagany Umową wyjaśnień lub innych rezultatów Wsparcia Merytorycznego;</w:t>
      </w:r>
    </w:p>
    <w:p w14:paraId="4174D161" w14:textId="47E02CAC" w:rsidR="006E1DB0" w:rsidRPr="006E1DB0" w:rsidRDefault="00F16CCC" w:rsidP="00601A62">
      <w:pPr>
        <w:numPr>
          <w:ilvl w:val="1"/>
          <w:numId w:val="23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  <w:bCs/>
        </w:rPr>
      </w:pPr>
      <w:r w:rsidRPr="006E1DB0">
        <w:rPr>
          <w:rFonts w:ascii="Calibri" w:hAnsi="Calibri" w:cs="Arial"/>
          <w:b/>
          <w:bCs/>
        </w:rPr>
        <w:t>200 zł</w:t>
      </w:r>
      <w:r w:rsidRPr="006E1DB0">
        <w:rPr>
          <w:rFonts w:ascii="Calibri" w:hAnsi="Calibri" w:cs="Arial"/>
          <w:bCs/>
        </w:rPr>
        <w:t xml:space="preserve"> (słownie: </w:t>
      </w:r>
      <w:r w:rsidRPr="006E1DB0">
        <w:rPr>
          <w:rFonts w:ascii="Calibri" w:hAnsi="Calibri" w:cs="Arial"/>
          <w:b/>
        </w:rPr>
        <w:t>dwieście</w:t>
      </w:r>
      <w:r w:rsidRPr="006E1DB0">
        <w:rPr>
          <w:rFonts w:ascii="Calibri" w:hAnsi="Calibri" w:cs="Arial"/>
          <w:b/>
          <w:bCs/>
        </w:rPr>
        <w:t xml:space="preserve"> złotych</w:t>
      </w:r>
      <w:r w:rsidR="00423F7E" w:rsidRPr="006E1DB0">
        <w:rPr>
          <w:rFonts w:ascii="Calibri" w:hAnsi="Calibri" w:cs="Arial"/>
          <w:bCs/>
        </w:rPr>
        <w:t xml:space="preserve">) - </w:t>
      </w:r>
      <w:r w:rsidRPr="006E1DB0">
        <w:rPr>
          <w:rFonts w:ascii="Calibri" w:hAnsi="Calibri" w:cs="Arial"/>
          <w:bCs/>
        </w:rPr>
        <w:t xml:space="preserve">za każdy zakończony dzień pozostawania </w:t>
      </w:r>
      <w:r w:rsidRPr="006E1DB0">
        <w:rPr>
          <w:rFonts w:ascii="Calibri" w:hAnsi="Calibri" w:cs="Arial"/>
          <w:bCs/>
        </w:rPr>
        <w:br/>
        <w:t xml:space="preserve">w </w:t>
      </w:r>
      <w:r w:rsidR="003B6D05">
        <w:rPr>
          <w:rFonts w:ascii="Calibri" w:hAnsi="Calibri" w:cs="Arial"/>
          <w:bCs/>
        </w:rPr>
        <w:t xml:space="preserve">zwłoce </w:t>
      </w:r>
      <w:r w:rsidRPr="006E1DB0">
        <w:rPr>
          <w:rFonts w:ascii="Calibri" w:hAnsi="Calibri" w:cs="Arial"/>
          <w:bCs/>
        </w:rPr>
        <w:t xml:space="preserve">w stosunku do wyznaczonego w </w:t>
      </w:r>
      <w:r w:rsidRPr="006E1DB0">
        <w:rPr>
          <w:rFonts w:ascii="Calibri" w:hAnsi="Calibri" w:cs="Calibri"/>
          <w:bCs/>
        </w:rPr>
        <w:t xml:space="preserve">§ </w:t>
      </w:r>
      <w:r w:rsidR="005C6ECA">
        <w:rPr>
          <w:rFonts w:ascii="Calibri" w:hAnsi="Calibri" w:cs="Calibri"/>
          <w:bCs/>
        </w:rPr>
        <w:t>8</w:t>
      </w:r>
      <w:r w:rsidRPr="006E1DB0">
        <w:rPr>
          <w:rFonts w:ascii="Calibri" w:hAnsi="Calibri" w:cs="Arial"/>
          <w:bCs/>
        </w:rPr>
        <w:t xml:space="preserve"> ust. 8 </w:t>
      </w:r>
      <w:r w:rsidR="00C53845" w:rsidRPr="006E1DB0">
        <w:rPr>
          <w:rFonts w:ascii="Calibri" w:hAnsi="Calibri" w:cs="Arial"/>
          <w:bCs/>
        </w:rPr>
        <w:t>niniejszego dokumentu</w:t>
      </w:r>
      <w:r w:rsidRPr="006E1DB0">
        <w:rPr>
          <w:rFonts w:ascii="Calibri" w:hAnsi="Calibri" w:cs="Arial"/>
          <w:bCs/>
        </w:rPr>
        <w:t xml:space="preserve"> </w:t>
      </w:r>
      <w:r w:rsidRPr="006E1DB0">
        <w:rPr>
          <w:rFonts w:ascii="Calibri" w:hAnsi="Calibri" w:cs="Arial"/>
          <w:bCs/>
        </w:rPr>
        <w:br/>
        <w:t xml:space="preserve">terminu przedłożenia Zamawiającemu każdego z wymaganych do przedłożenia </w:t>
      </w:r>
      <w:r w:rsidRPr="006E1DB0">
        <w:rPr>
          <w:rFonts w:ascii="Calibri" w:hAnsi="Calibri" w:cs="Arial"/>
          <w:bCs/>
        </w:rPr>
        <w:br/>
        <w:t xml:space="preserve">na wezwanie Zamawiającego oświadczeń, o których mowa w </w:t>
      </w:r>
      <w:r w:rsidRPr="006E1DB0">
        <w:rPr>
          <w:rFonts w:ascii="Calibri" w:hAnsi="Calibri" w:cs="Calibri"/>
          <w:bCs/>
        </w:rPr>
        <w:t xml:space="preserve">§ </w:t>
      </w:r>
      <w:r w:rsidR="005C6ECA">
        <w:rPr>
          <w:rFonts w:ascii="Calibri" w:hAnsi="Calibri" w:cs="Calibri"/>
          <w:bCs/>
        </w:rPr>
        <w:t>8</w:t>
      </w:r>
      <w:r w:rsidRPr="006E1DB0">
        <w:rPr>
          <w:rFonts w:ascii="Calibri" w:hAnsi="Calibri" w:cs="Arial"/>
          <w:bCs/>
        </w:rPr>
        <w:t xml:space="preserve"> ust. 7 </w:t>
      </w:r>
      <w:r w:rsidRPr="006E1DB0">
        <w:rPr>
          <w:rFonts w:ascii="Calibri" w:hAnsi="Calibri" w:cs="Arial"/>
          <w:bCs/>
        </w:rPr>
        <w:br/>
      </w:r>
      <w:r w:rsidR="0029432B" w:rsidRPr="006E1DB0">
        <w:rPr>
          <w:rFonts w:ascii="Calibri" w:hAnsi="Calibri" w:cs="Arial"/>
          <w:bCs/>
        </w:rPr>
        <w:t xml:space="preserve">niniejszego dokumentu </w:t>
      </w:r>
      <w:r w:rsidRPr="006E1DB0">
        <w:rPr>
          <w:rFonts w:ascii="Calibri" w:hAnsi="Calibri" w:cs="Arial"/>
          <w:bCs/>
        </w:rPr>
        <w:t>w sposób tam wskazany, przy czym jeżeli wskazan</w:t>
      </w:r>
      <w:r w:rsidR="003B6D05">
        <w:rPr>
          <w:rFonts w:ascii="Calibri" w:hAnsi="Calibri" w:cs="Arial"/>
          <w:bCs/>
        </w:rPr>
        <w:t xml:space="preserve">a zwłoka </w:t>
      </w:r>
      <w:r w:rsidRPr="006E1DB0">
        <w:rPr>
          <w:rFonts w:ascii="Calibri" w:hAnsi="Calibri" w:cs="Arial"/>
          <w:bCs/>
        </w:rPr>
        <w:t xml:space="preserve">przekroczy </w:t>
      </w:r>
      <w:r w:rsidRPr="006E1DB0">
        <w:rPr>
          <w:rFonts w:ascii="Calibri" w:hAnsi="Calibri" w:cs="Arial"/>
          <w:bCs/>
          <w:u w:val="single"/>
        </w:rPr>
        <w:t>10 dni</w:t>
      </w:r>
      <w:r w:rsidRPr="006E1DB0">
        <w:rPr>
          <w:rFonts w:ascii="Calibri" w:hAnsi="Calibri" w:cs="Arial"/>
          <w:bCs/>
        </w:rPr>
        <w:t xml:space="preserve">, kara umowna wynosić będzie </w:t>
      </w:r>
      <w:r w:rsidRPr="006E1DB0">
        <w:rPr>
          <w:rFonts w:ascii="Calibri" w:hAnsi="Calibri" w:cs="Arial"/>
          <w:b/>
          <w:bCs/>
        </w:rPr>
        <w:t>500 z</w:t>
      </w:r>
      <w:r w:rsidRPr="006E1DB0">
        <w:rPr>
          <w:rFonts w:ascii="Calibri" w:hAnsi="Calibri" w:cs="Arial"/>
          <w:bCs/>
        </w:rPr>
        <w:t xml:space="preserve">ł (słownie: </w:t>
      </w:r>
      <w:r w:rsidRPr="006E1DB0">
        <w:rPr>
          <w:rFonts w:ascii="Calibri" w:hAnsi="Calibri" w:cs="Arial"/>
          <w:b/>
          <w:bCs/>
        </w:rPr>
        <w:t>pięćset złotych</w:t>
      </w:r>
      <w:r w:rsidRPr="006E1DB0">
        <w:rPr>
          <w:rFonts w:ascii="Calibri" w:hAnsi="Calibri" w:cs="Arial"/>
          <w:bCs/>
        </w:rPr>
        <w:t>) za dzień jedenasty i każdy kolejny pozostawania w opóźnieniu;</w:t>
      </w:r>
    </w:p>
    <w:p w14:paraId="356614A5" w14:textId="6FB936AB" w:rsidR="00F16CCC" w:rsidRPr="00290323" w:rsidRDefault="00C53845" w:rsidP="00601A62">
      <w:pPr>
        <w:numPr>
          <w:ilvl w:val="1"/>
          <w:numId w:val="23"/>
        </w:numPr>
        <w:shd w:val="clear" w:color="auto" w:fill="FFFFFF"/>
        <w:tabs>
          <w:tab w:val="clear" w:pos="1440"/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lastRenderedPageBreak/>
        <w:t>(……….)</w:t>
      </w:r>
      <w:r w:rsidR="0029432B">
        <w:rPr>
          <w:rStyle w:val="Odwoanieprzypisudolnego"/>
          <w:rFonts w:ascii="Calibri" w:hAnsi="Calibri" w:cs="Calibri"/>
          <w:b/>
        </w:rPr>
        <w:footnoteReference w:id="27"/>
      </w:r>
      <w:r w:rsidR="00F16CCC" w:rsidRPr="00290323">
        <w:rPr>
          <w:rFonts w:ascii="Calibri" w:hAnsi="Calibri" w:cs="Arial"/>
          <w:b/>
          <w:bCs/>
        </w:rPr>
        <w:t xml:space="preserve"> zł (</w:t>
      </w:r>
      <w:r w:rsidR="00F16CCC" w:rsidRPr="00290323">
        <w:rPr>
          <w:rFonts w:ascii="Calibri" w:hAnsi="Calibri" w:cs="Arial"/>
          <w:bCs/>
        </w:rPr>
        <w:t>słownie</w:t>
      </w:r>
      <w:r w:rsidR="00F16CCC" w:rsidRPr="00290323">
        <w:rPr>
          <w:rFonts w:ascii="Calibri" w:hAnsi="Calibri" w:cs="Arial"/>
          <w:b/>
          <w:bCs/>
        </w:rPr>
        <w:t xml:space="preserve">: </w:t>
      </w:r>
      <w:r>
        <w:rPr>
          <w:rFonts w:ascii="Calibri" w:hAnsi="Calibri" w:cs="Arial"/>
          <w:b/>
          <w:bCs/>
        </w:rPr>
        <w:t>………………</w:t>
      </w:r>
      <w:r w:rsidR="00F16CCC" w:rsidRPr="00290323">
        <w:rPr>
          <w:rFonts w:ascii="Calibri" w:hAnsi="Calibri" w:cs="Arial"/>
          <w:b/>
          <w:bCs/>
        </w:rPr>
        <w:t xml:space="preserve"> złotych)</w:t>
      </w:r>
      <w:r w:rsidR="00423F7E">
        <w:rPr>
          <w:rFonts w:ascii="Calibri" w:hAnsi="Calibri" w:cs="Arial"/>
          <w:b/>
          <w:bCs/>
        </w:rPr>
        <w:t xml:space="preserve"> </w:t>
      </w:r>
      <w:r w:rsidR="00423F7E" w:rsidRPr="00423F7E">
        <w:rPr>
          <w:rFonts w:ascii="Calibri" w:hAnsi="Calibri" w:cs="Arial"/>
          <w:bCs/>
        </w:rPr>
        <w:t>-</w:t>
      </w:r>
      <w:r w:rsidR="00423F7E">
        <w:rPr>
          <w:rFonts w:ascii="Calibri" w:hAnsi="Calibri" w:cs="Arial"/>
          <w:b/>
          <w:bCs/>
        </w:rPr>
        <w:t xml:space="preserve"> </w:t>
      </w:r>
      <w:r w:rsidR="00F16CCC" w:rsidRPr="00290323">
        <w:rPr>
          <w:rFonts w:ascii="Calibri" w:hAnsi="Calibri" w:cs="Arial"/>
          <w:bCs/>
        </w:rPr>
        <w:t xml:space="preserve">za każdy przypadek niestawienia </w:t>
      </w:r>
      <w:r>
        <w:rPr>
          <w:rFonts w:ascii="Calibri" w:hAnsi="Calibri" w:cs="Arial"/>
          <w:bCs/>
        </w:rPr>
        <w:br/>
      </w:r>
      <w:r w:rsidR="00F16CCC" w:rsidRPr="00290323">
        <w:rPr>
          <w:rFonts w:ascii="Calibri" w:hAnsi="Calibri" w:cs="Arial"/>
          <w:bCs/>
        </w:rPr>
        <w:t xml:space="preserve">się u Zamawiającego (tj. w miejscu i do dyspozycji na czas stosownie do wymagań </w:t>
      </w:r>
      <w:r w:rsidR="0029432B">
        <w:rPr>
          <w:rFonts w:ascii="Calibri" w:hAnsi="Calibri" w:cs="Arial"/>
          <w:bCs/>
        </w:rPr>
        <w:br/>
      </w:r>
      <w:r w:rsidR="00F16CCC" w:rsidRPr="00290323">
        <w:rPr>
          <w:rFonts w:ascii="Calibri" w:hAnsi="Calibri" w:cs="Calibri"/>
          <w:bCs/>
        </w:rPr>
        <w:t xml:space="preserve">§ </w:t>
      </w:r>
      <w:r w:rsidR="005C6ECA">
        <w:rPr>
          <w:rFonts w:ascii="Calibri" w:hAnsi="Calibri" w:cs="Arial"/>
          <w:bCs/>
        </w:rPr>
        <w:t>9</w:t>
      </w:r>
      <w:r>
        <w:rPr>
          <w:rFonts w:ascii="Calibri" w:hAnsi="Calibri" w:cs="Arial"/>
          <w:bCs/>
        </w:rPr>
        <w:t xml:space="preserve"> </w:t>
      </w:r>
      <w:r w:rsidR="00F16CCC" w:rsidRPr="00290323">
        <w:rPr>
          <w:rFonts w:ascii="Calibri" w:hAnsi="Calibri" w:cs="Arial"/>
          <w:bCs/>
        </w:rPr>
        <w:t xml:space="preserve">ust. 2 i 3 </w:t>
      </w:r>
      <w:r>
        <w:rPr>
          <w:rFonts w:ascii="Calibri" w:hAnsi="Calibri" w:cs="Arial"/>
          <w:bCs/>
        </w:rPr>
        <w:t>niniejszego dokumentu</w:t>
      </w:r>
      <w:r w:rsidR="00F16CCC" w:rsidRPr="00290323">
        <w:rPr>
          <w:rFonts w:ascii="Calibri" w:hAnsi="Calibri" w:cs="Arial"/>
          <w:bCs/>
        </w:rPr>
        <w:t xml:space="preserve">) osoby/osób wykonujących Nadzór Autorski </w:t>
      </w:r>
      <w:r w:rsidR="0029432B">
        <w:rPr>
          <w:rFonts w:ascii="Calibri" w:hAnsi="Calibri" w:cs="Arial"/>
          <w:bCs/>
        </w:rPr>
        <w:br/>
      </w:r>
      <w:r w:rsidR="00F16CCC" w:rsidRPr="00290323">
        <w:rPr>
          <w:rFonts w:ascii="Calibri" w:hAnsi="Calibri" w:cs="Arial"/>
          <w:bCs/>
        </w:rPr>
        <w:t xml:space="preserve">w terminie na to stawiennictwo określonym przez Zamawiającego w danym wezwaniu </w:t>
      </w:r>
      <w:r w:rsidR="00423F7E">
        <w:rPr>
          <w:rFonts w:ascii="Calibri" w:hAnsi="Calibri" w:cs="Arial"/>
          <w:bCs/>
        </w:rPr>
        <w:br/>
      </w:r>
      <w:r w:rsidR="00F16CCC" w:rsidRPr="00290323">
        <w:rPr>
          <w:rFonts w:ascii="Calibri" w:hAnsi="Calibri" w:cs="Arial"/>
          <w:bCs/>
        </w:rPr>
        <w:t xml:space="preserve">do świadczenia Nadzoru Autorskiego (z wezwań Zamawiającego w tym zakresie, o których mowa w </w:t>
      </w:r>
      <w:r w:rsidR="00F16CCC" w:rsidRPr="00290323">
        <w:rPr>
          <w:rFonts w:ascii="Calibri" w:hAnsi="Calibri" w:cs="Calibri"/>
          <w:bCs/>
        </w:rPr>
        <w:t xml:space="preserve">§ </w:t>
      </w:r>
      <w:r w:rsidR="005C6ECA">
        <w:rPr>
          <w:rFonts w:ascii="Calibri" w:hAnsi="Calibri" w:cs="Calibri"/>
          <w:bCs/>
        </w:rPr>
        <w:t>9</w:t>
      </w:r>
      <w:r w:rsidR="00F16CCC" w:rsidRPr="00290323">
        <w:rPr>
          <w:rFonts w:ascii="Calibri" w:hAnsi="Calibri" w:cs="Arial"/>
          <w:bCs/>
        </w:rPr>
        <w:t xml:space="preserve"> </w:t>
      </w:r>
      <w:r w:rsidR="00423F7E">
        <w:rPr>
          <w:rFonts w:ascii="Calibri" w:hAnsi="Calibri" w:cs="Arial"/>
          <w:bCs/>
        </w:rPr>
        <w:t>niniejszego dokumentu</w:t>
      </w:r>
      <w:r w:rsidR="00F16CCC" w:rsidRPr="00290323">
        <w:rPr>
          <w:rFonts w:ascii="Calibri" w:hAnsi="Calibri" w:cs="Arial"/>
          <w:bCs/>
        </w:rPr>
        <w:t xml:space="preserve">), przy czym dla możliwości naliczenia wskazanej wyżej kary umownej, termin stawiennictwa określony w wezwaniu nie może być krótszy od terminów wskazanych odpowiednio w </w:t>
      </w:r>
      <w:r w:rsidR="00F16CCC" w:rsidRPr="00290323">
        <w:rPr>
          <w:rFonts w:ascii="Calibri" w:hAnsi="Calibri" w:cs="Calibri"/>
          <w:bCs/>
        </w:rPr>
        <w:t xml:space="preserve">§ </w:t>
      </w:r>
      <w:r w:rsidR="005C6ECA">
        <w:rPr>
          <w:rFonts w:ascii="Calibri" w:hAnsi="Calibri" w:cs="Arial"/>
          <w:bCs/>
        </w:rPr>
        <w:t>9</w:t>
      </w:r>
      <w:r w:rsidR="00F16CCC" w:rsidRPr="00290323">
        <w:rPr>
          <w:rFonts w:ascii="Calibri" w:hAnsi="Calibri" w:cs="Arial"/>
          <w:bCs/>
        </w:rPr>
        <w:t xml:space="preserve"> ust. 11 lub 12 </w:t>
      </w:r>
      <w:r w:rsidR="0029432B">
        <w:rPr>
          <w:rFonts w:ascii="Calibri" w:hAnsi="Calibri" w:cs="Arial"/>
          <w:bCs/>
        </w:rPr>
        <w:t>niniejszego dokumentu</w:t>
      </w:r>
      <w:r w:rsidR="00F16CCC" w:rsidRPr="00290323">
        <w:rPr>
          <w:rFonts w:ascii="Calibri" w:hAnsi="Calibri" w:cs="Arial"/>
          <w:bCs/>
        </w:rPr>
        <w:t xml:space="preserve">, </w:t>
      </w:r>
      <w:r w:rsidR="0029432B">
        <w:rPr>
          <w:rFonts w:ascii="Calibri" w:hAnsi="Calibri" w:cs="Arial"/>
          <w:bCs/>
        </w:rPr>
        <w:br/>
      </w:r>
      <w:r w:rsidR="00F16CCC" w:rsidRPr="00290323">
        <w:rPr>
          <w:rFonts w:ascii="Calibri" w:hAnsi="Calibri" w:cs="Arial"/>
          <w:bCs/>
        </w:rPr>
        <w:t>a wezwanie do stawiennictwa nie może wynikać wyłącznie z powiadomienia tel</w:t>
      </w:r>
      <w:r w:rsidR="005C6ECA">
        <w:rPr>
          <w:rFonts w:ascii="Calibri" w:hAnsi="Calibri" w:cs="Arial"/>
          <w:bCs/>
        </w:rPr>
        <w:t>efonicznego, o którym mowa w § 9</w:t>
      </w:r>
      <w:r w:rsidR="00F16CCC" w:rsidRPr="00290323">
        <w:rPr>
          <w:rFonts w:ascii="Calibri" w:hAnsi="Calibri" w:cs="Arial"/>
          <w:bCs/>
        </w:rPr>
        <w:t xml:space="preserve"> ust. 10 pkt 1) Umowy; </w:t>
      </w:r>
    </w:p>
    <w:p w14:paraId="2832E079" w14:textId="6BF26ABC" w:rsidR="00F16CCC" w:rsidRDefault="00423F7E" w:rsidP="00601A62">
      <w:pPr>
        <w:numPr>
          <w:ilvl w:val="1"/>
          <w:numId w:val="23"/>
        </w:numPr>
        <w:shd w:val="clear" w:color="auto" w:fill="FFFFFF"/>
        <w:tabs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  <w:bCs/>
        </w:rPr>
      </w:pPr>
      <w:r w:rsidRPr="00461E88">
        <w:rPr>
          <w:rFonts w:ascii="Calibri" w:hAnsi="Calibri" w:cs="Arial"/>
          <w:b/>
          <w:bCs/>
        </w:rPr>
        <w:t>(…….)</w:t>
      </w:r>
      <w:r w:rsidR="0029432B">
        <w:rPr>
          <w:rStyle w:val="Odwoanieprzypisudolnego"/>
          <w:rFonts w:ascii="Calibri" w:hAnsi="Calibri" w:cs="Calibri"/>
          <w:b/>
        </w:rPr>
        <w:footnoteReference w:id="28"/>
      </w:r>
      <w:r w:rsidRPr="00461E88">
        <w:rPr>
          <w:rFonts w:ascii="Calibri" w:hAnsi="Calibri" w:cs="Arial"/>
          <w:b/>
          <w:bCs/>
        </w:rPr>
        <w:t xml:space="preserve"> zł (słownie: ……… złotych) - </w:t>
      </w:r>
      <w:r w:rsidRPr="00461E88">
        <w:rPr>
          <w:rFonts w:ascii="Calibri" w:hAnsi="Calibri" w:cs="Arial"/>
          <w:bCs/>
        </w:rPr>
        <w:t>za każdy ustalony przypadek, w którym dana osoba Personelu Projektowego wskazana w załączniku Umowy, o którym mowa w § 5 ust. 1 niniejszego dokumentu</w:t>
      </w:r>
      <w:r w:rsidR="00B94243" w:rsidRPr="00461E88">
        <w:rPr>
          <w:rFonts w:ascii="Calibri" w:hAnsi="Calibri" w:cs="Arial"/>
          <w:bCs/>
        </w:rPr>
        <w:t xml:space="preserve"> nie uczestniczy w przygotowaniu Dokumentacji Projektowej poprzez wykonywania zadań dla niej wyznaczonych we wskazanym załączniku </w:t>
      </w:r>
      <w:r w:rsidRPr="00461E88">
        <w:rPr>
          <w:rFonts w:ascii="Calibri" w:hAnsi="Calibri" w:cs="Arial"/>
          <w:bCs/>
        </w:rPr>
        <w:t xml:space="preserve">lub zadania te wykonuje za nią inna osoba. W przypadku, kiedy </w:t>
      </w:r>
      <w:r w:rsidR="00B94243" w:rsidRPr="00461E88">
        <w:rPr>
          <w:rFonts w:ascii="Calibri" w:hAnsi="Calibri" w:cs="Arial"/>
          <w:bCs/>
        </w:rPr>
        <w:t xml:space="preserve">ustalenie jak wyżej dotyczy więcej niż jednej osoby Personelu Projektowego z załącznika Umowy, o którym mowa w § 5 ust. 1 niniejszego dokumentu, wskazana wyżej </w:t>
      </w:r>
      <w:r w:rsidRPr="00461E88">
        <w:rPr>
          <w:rFonts w:ascii="Calibri" w:hAnsi="Calibri" w:cs="Arial"/>
          <w:bCs/>
        </w:rPr>
        <w:t xml:space="preserve">w niniejszym punkcie kara umowna </w:t>
      </w:r>
      <w:r w:rsidR="00B94243" w:rsidRPr="00461E88">
        <w:rPr>
          <w:rFonts w:ascii="Calibri" w:hAnsi="Calibri" w:cs="Arial"/>
          <w:bCs/>
        </w:rPr>
        <w:t>bę</w:t>
      </w:r>
      <w:r w:rsidRPr="00461E88">
        <w:rPr>
          <w:rFonts w:ascii="Calibri" w:hAnsi="Calibri" w:cs="Arial"/>
          <w:bCs/>
        </w:rPr>
        <w:t>dzie naliczana odrębnie dla każdej takiej osoby Personelu</w:t>
      </w:r>
      <w:r w:rsidR="006E1DB0">
        <w:rPr>
          <w:rFonts w:ascii="Calibri" w:hAnsi="Calibri" w:cs="Arial"/>
          <w:bCs/>
        </w:rPr>
        <w:t xml:space="preserve"> Projektowego</w:t>
      </w:r>
      <w:r w:rsidRPr="00461E88">
        <w:rPr>
          <w:rFonts w:ascii="Calibri" w:hAnsi="Calibri" w:cs="Arial"/>
          <w:bCs/>
        </w:rPr>
        <w:t xml:space="preserve">. Wskazana kara nie podlega naliczaniu w sytuacji wyjątków wskazanych w § </w:t>
      </w:r>
      <w:r w:rsidR="00461E88" w:rsidRPr="00461E88">
        <w:rPr>
          <w:rFonts w:ascii="Calibri" w:hAnsi="Calibri" w:cs="Arial"/>
          <w:bCs/>
        </w:rPr>
        <w:t>5</w:t>
      </w:r>
      <w:r w:rsidRPr="00461E88">
        <w:rPr>
          <w:rFonts w:ascii="Calibri" w:hAnsi="Calibri" w:cs="Arial"/>
          <w:bCs/>
        </w:rPr>
        <w:t xml:space="preserve"> ust. </w:t>
      </w:r>
      <w:r w:rsidR="0029432B">
        <w:rPr>
          <w:rFonts w:ascii="Calibri" w:hAnsi="Calibri" w:cs="Arial"/>
          <w:bCs/>
        </w:rPr>
        <w:t>4</w:t>
      </w:r>
      <w:r w:rsidRPr="00461E88">
        <w:rPr>
          <w:rFonts w:ascii="Calibri" w:hAnsi="Calibri" w:cs="Arial"/>
          <w:bCs/>
        </w:rPr>
        <w:t xml:space="preserve"> </w:t>
      </w:r>
      <w:r w:rsidR="0029432B">
        <w:rPr>
          <w:rFonts w:ascii="Calibri" w:hAnsi="Calibri" w:cs="Arial"/>
          <w:bCs/>
        </w:rPr>
        <w:t>niniejszego dokumentu</w:t>
      </w:r>
      <w:r w:rsidRPr="00461E88">
        <w:rPr>
          <w:rFonts w:ascii="Calibri" w:hAnsi="Calibri" w:cs="Arial"/>
          <w:bCs/>
        </w:rPr>
        <w:t xml:space="preserve"> (przy speł</w:t>
      </w:r>
      <w:r w:rsidR="00461E88" w:rsidRPr="00461E88">
        <w:rPr>
          <w:rFonts w:ascii="Calibri" w:hAnsi="Calibri" w:cs="Arial"/>
          <w:bCs/>
        </w:rPr>
        <w:t>nianiu warunków tam wskazanych)</w:t>
      </w:r>
      <w:r w:rsidR="006C361E">
        <w:rPr>
          <w:rFonts w:ascii="Calibri" w:hAnsi="Calibri" w:cs="Arial"/>
          <w:bCs/>
        </w:rPr>
        <w:t>;</w:t>
      </w:r>
    </w:p>
    <w:p w14:paraId="676B0995" w14:textId="3C17685A" w:rsidR="006C361E" w:rsidRPr="00461E88" w:rsidRDefault="006C361E" w:rsidP="00601A62">
      <w:pPr>
        <w:numPr>
          <w:ilvl w:val="1"/>
          <w:numId w:val="23"/>
        </w:numPr>
        <w:shd w:val="clear" w:color="auto" w:fill="FFFFFF"/>
        <w:tabs>
          <w:tab w:val="num" w:pos="1134"/>
        </w:tabs>
        <w:spacing w:before="120" w:after="0" w:line="240" w:lineRule="auto"/>
        <w:ind w:left="1134" w:hanging="425"/>
        <w:jc w:val="both"/>
        <w:rPr>
          <w:rFonts w:ascii="Calibri" w:hAnsi="Calibri" w:cs="Arial"/>
          <w:bCs/>
        </w:rPr>
      </w:pPr>
      <w:r w:rsidRPr="00461E88">
        <w:rPr>
          <w:rFonts w:ascii="Calibri" w:hAnsi="Calibri" w:cs="Arial"/>
          <w:b/>
          <w:bCs/>
        </w:rPr>
        <w:t>(…….)</w:t>
      </w:r>
      <w:r w:rsidR="0029432B">
        <w:rPr>
          <w:rStyle w:val="Odwoanieprzypisudolnego"/>
          <w:rFonts w:ascii="Calibri" w:hAnsi="Calibri" w:cs="Calibri"/>
          <w:b/>
        </w:rPr>
        <w:footnoteReference w:id="29"/>
      </w:r>
      <w:r w:rsidRPr="00461E88">
        <w:rPr>
          <w:rFonts w:ascii="Calibri" w:hAnsi="Calibri" w:cs="Arial"/>
          <w:b/>
          <w:bCs/>
        </w:rPr>
        <w:t xml:space="preserve"> zł (słownie: ……… złotych) - </w:t>
      </w:r>
      <w:r w:rsidRPr="00461E88">
        <w:rPr>
          <w:rFonts w:ascii="Calibri" w:hAnsi="Calibri" w:cs="Arial"/>
          <w:bCs/>
        </w:rPr>
        <w:t>za każdy ustalony przypadek</w:t>
      </w:r>
      <w:r>
        <w:rPr>
          <w:rFonts w:ascii="Calibri" w:hAnsi="Calibri" w:cs="Arial"/>
          <w:bCs/>
        </w:rPr>
        <w:t xml:space="preserve"> naruszenia przez Wykonawcę zobowiązania do zmiany wynagrodzenia jego podwykonawcy/ podwykonawców w okolicznościach wskazanych w </w:t>
      </w:r>
      <w:r>
        <w:rPr>
          <w:rFonts w:ascii="Calibri" w:hAnsi="Calibri" w:cs="Calibri"/>
          <w:bCs/>
        </w:rPr>
        <w:t>§</w:t>
      </w:r>
      <w:r w:rsidR="005C6ECA">
        <w:rPr>
          <w:rFonts w:ascii="Calibri" w:hAnsi="Calibri" w:cs="Arial"/>
          <w:bCs/>
        </w:rPr>
        <w:t xml:space="preserve"> 17</w:t>
      </w:r>
      <w:r>
        <w:rPr>
          <w:rFonts w:ascii="Calibri" w:hAnsi="Calibri" w:cs="Arial"/>
          <w:bCs/>
        </w:rPr>
        <w:t xml:space="preserve"> ust. 20 niniejszego dokumentu.</w:t>
      </w:r>
    </w:p>
    <w:p w14:paraId="42DA5654" w14:textId="098095B3" w:rsidR="00F16CCC" w:rsidRPr="00290323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</w:rPr>
      </w:pPr>
      <w:r w:rsidRPr="00290323">
        <w:rPr>
          <w:rFonts w:ascii="Calibri" w:hAnsi="Calibri" w:cs="Arial"/>
          <w:bCs/>
        </w:rPr>
        <w:t xml:space="preserve">Z zastrzeżeniem ust. 4 poniżej, Wykonawca zapłaci Zamawiającemu karę umowną w wysokości </w:t>
      </w:r>
      <w:r w:rsidRPr="00290323">
        <w:rPr>
          <w:rFonts w:ascii="Calibri" w:hAnsi="Calibri" w:cs="Arial"/>
          <w:bCs/>
        </w:rPr>
        <w:br/>
      </w:r>
      <w:r w:rsidR="00461E88">
        <w:rPr>
          <w:rFonts w:ascii="Calibri" w:hAnsi="Calibri" w:cs="Arial"/>
          <w:b/>
        </w:rPr>
        <w:t>(……)</w:t>
      </w:r>
      <w:r w:rsidR="0029432B">
        <w:rPr>
          <w:rStyle w:val="Odwoanieprzypisudolnego"/>
          <w:rFonts w:ascii="Calibri" w:hAnsi="Calibri" w:cs="Calibri"/>
          <w:b/>
        </w:rPr>
        <w:footnoteReference w:id="30"/>
      </w:r>
      <w:r w:rsidR="00461E88">
        <w:rPr>
          <w:rFonts w:ascii="Calibri" w:hAnsi="Calibri" w:cs="Arial"/>
          <w:b/>
        </w:rPr>
        <w:t xml:space="preserve"> </w:t>
      </w:r>
      <w:r w:rsidRPr="00290323">
        <w:rPr>
          <w:rFonts w:ascii="Calibri" w:hAnsi="Calibri" w:cs="Arial"/>
          <w:b/>
        </w:rPr>
        <w:t>%</w:t>
      </w:r>
      <w:r w:rsidRPr="00290323">
        <w:rPr>
          <w:rFonts w:ascii="Calibri" w:hAnsi="Calibri" w:cs="Arial"/>
          <w:bCs/>
        </w:rPr>
        <w:t xml:space="preserve"> (słownie: </w:t>
      </w:r>
      <w:r w:rsidR="00461E88">
        <w:rPr>
          <w:rFonts w:ascii="Calibri" w:hAnsi="Calibri" w:cs="Arial"/>
          <w:bCs/>
        </w:rPr>
        <w:t>……………….</w:t>
      </w:r>
      <w:r w:rsidRPr="00290323">
        <w:rPr>
          <w:rFonts w:ascii="Calibri" w:hAnsi="Calibri" w:cs="Arial"/>
          <w:bCs/>
        </w:rPr>
        <w:t xml:space="preserve"> procent) z kwoty bazowej podanej w ust. 6 poniżej -</w:t>
      </w:r>
      <w:r w:rsidRPr="00290323">
        <w:rPr>
          <w:rFonts w:ascii="Calibri" w:hAnsi="Calibri" w:cs="Arial"/>
          <w:spacing w:val="-1"/>
        </w:rPr>
        <w:t xml:space="preserve"> z tytułu </w:t>
      </w:r>
      <w:r w:rsidRPr="00290323">
        <w:rPr>
          <w:rFonts w:ascii="Calibri" w:hAnsi="Calibri" w:cs="Arial"/>
          <w:bCs/>
        </w:rPr>
        <w:t>odstąpienia od Umowy z przyczyn leżących po stronie Wykonawcy.</w:t>
      </w:r>
    </w:p>
    <w:p w14:paraId="4D2E9C39" w14:textId="6284EACC" w:rsidR="00F16CCC" w:rsidRPr="00290323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</w:rPr>
      </w:pPr>
      <w:r w:rsidRPr="00290323">
        <w:rPr>
          <w:rFonts w:ascii="Calibri" w:hAnsi="Calibri" w:cs="Arial"/>
          <w:bCs/>
        </w:rPr>
        <w:t>Z zastrzeżeniem ust. 4 poniżej, Zamawiający zapłaci Wykonawcy karę umowną z</w:t>
      </w:r>
      <w:r w:rsidRPr="00290323">
        <w:rPr>
          <w:rFonts w:ascii="Calibri" w:hAnsi="Calibri" w:cs="Arial"/>
        </w:rPr>
        <w:t xml:space="preserve"> tytułu odstąpienia od Umowy z przyczyn leżących po stronie Zamawiającego w wysokości </w:t>
      </w:r>
      <w:r w:rsidR="00461E88">
        <w:rPr>
          <w:rFonts w:ascii="Calibri" w:hAnsi="Calibri" w:cs="Arial"/>
        </w:rPr>
        <w:t>(……)</w:t>
      </w:r>
      <w:r w:rsidRPr="00290323">
        <w:rPr>
          <w:rFonts w:ascii="Calibri" w:hAnsi="Calibri" w:cs="Arial"/>
          <w:b/>
          <w:bCs/>
        </w:rPr>
        <w:t>%</w:t>
      </w:r>
      <w:r w:rsidRPr="00290323">
        <w:rPr>
          <w:rFonts w:ascii="Calibri" w:hAnsi="Calibri" w:cs="Arial"/>
        </w:rPr>
        <w:t xml:space="preserve"> (słownie: </w:t>
      </w:r>
      <w:r w:rsidR="00461E88">
        <w:rPr>
          <w:rFonts w:ascii="Calibri" w:hAnsi="Calibri" w:cs="Arial"/>
        </w:rPr>
        <w:t>……..</w:t>
      </w:r>
      <w:r w:rsidRPr="00290323">
        <w:rPr>
          <w:rFonts w:ascii="Calibri" w:hAnsi="Calibri" w:cs="Arial"/>
        </w:rPr>
        <w:t xml:space="preserve"> procent) kwoty bazowej podanej w ust. 6 poniżej, przy czym wskazana kara umowna nie będzie naliczona w sytuacji, gdy odstąpienie od Umowy nastąpiło w trybie art. 145 – 145b ustawy PZP.</w:t>
      </w:r>
    </w:p>
    <w:p w14:paraId="286BACB2" w14:textId="363C8824" w:rsidR="00F16CCC" w:rsidRPr="00196D9F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  <w:color w:val="FF0000"/>
        </w:rPr>
      </w:pPr>
      <w:r w:rsidRPr="008B12D2">
        <w:rPr>
          <w:rFonts w:ascii="Calibri" w:hAnsi="Calibri" w:cs="Arial"/>
        </w:rPr>
        <w:t xml:space="preserve">W przypadku odstąpienia od części Umowy </w:t>
      </w:r>
      <w:r w:rsidR="00461E88">
        <w:rPr>
          <w:rFonts w:ascii="Calibri" w:hAnsi="Calibri" w:cs="Arial"/>
        </w:rPr>
        <w:t xml:space="preserve">(Odstąpienie częściowe) </w:t>
      </w:r>
      <w:r w:rsidRPr="008B12D2">
        <w:rPr>
          <w:rFonts w:ascii="Calibri" w:hAnsi="Calibri" w:cs="Arial"/>
        </w:rPr>
        <w:t xml:space="preserve">wskazana w ust 2 lub 3 powyżej kara umowna w wysokości </w:t>
      </w:r>
      <w:r w:rsidR="00461E88">
        <w:rPr>
          <w:rFonts w:ascii="Calibri" w:hAnsi="Calibri" w:cs="Arial"/>
        </w:rPr>
        <w:t xml:space="preserve">procentowej tam wskazanej </w:t>
      </w:r>
      <w:r w:rsidRPr="008B12D2">
        <w:rPr>
          <w:rFonts w:ascii="Calibri" w:hAnsi="Calibri" w:cs="Arial"/>
          <w:color w:val="000000"/>
        </w:rPr>
        <w:t xml:space="preserve">ustalana będzie w relacji do kwoty stanowiącej różnice pomiędzy kwotą </w:t>
      </w:r>
      <w:r>
        <w:rPr>
          <w:rFonts w:ascii="Calibri" w:hAnsi="Calibri" w:cs="Arial"/>
          <w:color w:val="000000"/>
        </w:rPr>
        <w:t xml:space="preserve">bazową z ust. 6 poniżej </w:t>
      </w:r>
      <w:r w:rsidRPr="008B12D2">
        <w:rPr>
          <w:rFonts w:ascii="Calibri" w:hAnsi="Calibri" w:cs="Arial"/>
          <w:color w:val="000000"/>
        </w:rPr>
        <w:t xml:space="preserve">a </w:t>
      </w:r>
      <w:r w:rsidR="00461E88">
        <w:rPr>
          <w:rFonts w:ascii="Calibri" w:hAnsi="Calibri" w:cs="Arial"/>
          <w:color w:val="000000"/>
        </w:rPr>
        <w:t>w</w:t>
      </w:r>
      <w:r w:rsidRPr="00461E88">
        <w:rPr>
          <w:rFonts w:ascii="Calibri" w:hAnsi="Calibri" w:cs="Arial"/>
        </w:rPr>
        <w:t xml:space="preserve">ynagrodzenia należnego Wykonawcy za świadczenia zatrzymane przez </w:t>
      </w:r>
      <w:r w:rsidR="00461E88">
        <w:rPr>
          <w:rFonts w:ascii="Calibri" w:hAnsi="Calibri" w:cs="Arial"/>
        </w:rPr>
        <w:t xml:space="preserve">Zamawiającego na skutek </w:t>
      </w:r>
      <w:r w:rsidRPr="00461E88">
        <w:rPr>
          <w:rFonts w:ascii="Calibri" w:hAnsi="Calibri" w:cs="Arial"/>
        </w:rPr>
        <w:t>O</w:t>
      </w:r>
      <w:r w:rsidR="00461E88">
        <w:rPr>
          <w:rFonts w:ascii="Calibri" w:hAnsi="Calibri" w:cs="Arial"/>
        </w:rPr>
        <w:t>dstąpienia</w:t>
      </w:r>
      <w:r w:rsidRPr="00461E88">
        <w:rPr>
          <w:rFonts w:ascii="Calibri" w:hAnsi="Calibri" w:cs="Arial"/>
        </w:rPr>
        <w:t xml:space="preserve"> częściowego od Umowy</w:t>
      </w:r>
      <w:r w:rsidR="00196D9F">
        <w:rPr>
          <w:rFonts w:ascii="Calibri" w:hAnsi="Calibri" w:cs="Arial"/>
        </w:rPr>
        <w:t xml:space="preserve">, </w:t>
      </w:r>
      <w:r w:rsidRPr="00196D9F">
        <w:rPr>
          <w:rFonts w:ascii="Calibri" w:hAnsi="Calibri" w:cs="Arial"/>
        </w:rPr>
        <w:t xml:space="preserve">przy czym w każdym przypadku taka kara umowna nie będzie niższa niż </w:t>
      </w:r>
      <w:r w:rsidR="00461E88" w:rsidRPr="00196D9F">
        <w:rPr>
          <w:rFonts w:ascii="Calibri" w:hAnsi="Calibri" w:cs="Arial"/>
        </w:rPr>
        <w:t>(…….)</w:t>
      </w:r>
      <w:r w:rsidR="0029432B">
        <w:rPr>
          <w:rStyle w:val="Odwoanieprzypisudolnego"/>
          <w:rFonts w:ascii="Calibri" w:hAnsi="Calibri" w:cs="Calibri"/>
          <w:b/>
        </w:rPr>
        <w:footnoteReference w:id="31"/>
      </w:r>
      <w:r w:rsidR="00461E88" w:rsidRPr="00196D9F">
        <w:rPr>
          <w:rFonts w:ascii="Calibri" w:hAnsi="Calibri" w:cs="Arial"/>
        </w:rPr>
        <w:t xml:space="preserve"> </w:t>
      </w:r>
      <w:r w:rsidRPr="00196D9F">
        <w:rPr>
          <w:rFonts w:ascii="Calibri" w:hAnsi="Calibri" w:cs="Arial"/>
          <w:b/>
          <w:bCs/>
        </w:rPr>
        <w:t>%</w:t>
      </w:r>
      <w:r w:rsidRPr="00196D9F">
        <w:rPr>
          <w:rFonts w:ascii="Calibri" w:hAnsi="Calibri" w:cs="Arial"/>
        </w:rPr>
        <w:t xml:space="preserve"> (słownie: </w:t>
      </w:r>
      <w:r w:rsidR="00461E88" w:rsidRPr="00196D9F">
        <w:rPr>
          <w:rFonts w:ascii="Calibri" w:hAnsi="Calibri" w:cs="Arial"/>
        </w:rPr>
        <w:t>…………</w:t>
      </w:r>
      <w:r w:rsidRPr="00196D9F">
        <w:rPr>
          <w:rFonts w:ascii="Calibri" w:hAnsi="Calibri" w:cs="Arial"/>
        </w:rPr>
        <w:t xml:space="preserve"> procent) </w:t>
      </w:r>
      <w:r w:rsidRPr="00196D9F">
        <w:rPr>
          <w:rFonts w:ascii="Calibri" w:hAnsi="Calibri" w:cs="Arial"/>
          <w:bCs/>
        </w:rPr>
        <w:t>kwoty bazowej, o której mowa w ust. 6 poniżej</w:t>
      </w:r>
      <w:r w:rsidRPr="00196D9F">
        <w:rPr>
          <w:rFonts w:ascii="Calibri" w:hAnsi="Calibri" w:cs="Arial"/>
        </w:rPr>
        <w:t>.</w:t>
      </w:r>
    </w:p>
    <w:p w14:paraId="45CCF3E4" w14:textId="77777777" w:rsidR="00F16CCC" w:rsidRPr="00290323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</w:rPr>
      </w:pPr>
      <w:r w:rsidRPr="00290323">
        <w:rPr>
          <w:rFonts w:ascii="Calibri" w:hAnsi="Calibri"/>
        </w:rPr>
        <w:t>Kary umowne określone w postanowieniach powyższych niniejszego paragrafu są:</w:t>
      </w:r>
    </w:p>
    <w:p w14:paraId="62B559C0" w14:textId="5B86D659" w:rsidR="00F16CCC" w:rsidRPr="00290323" w:rsidRDefault="00F16CCC" w:rsidP="00601A62">
      <w:pPr>
        <w:pStyle w:val="Tekstpodstawowy"/>
        <w:numPr>
          <w:ilvl w:val="0"/>
          <w:numId w:val="24"/>
        </w:numPr>
        <w:spacing w:before="120" w:after="0"/>
        <w:ind w:left="1134" w:hanging="567"/>
        <w:jc w:val="both"/>
        <w:rPr>
          <w:rFonts w:ascii="Calibri" w:hAnsi="Calibri" w:cs="Arial"/>
          <w:b/>
          <w:sz w:val="22"/>
          <w:szCs w:val="22"/>
        </w:rPr>
      </w:pPr>
      <w:r w:rsidRPr="00290323">
        <w:rPr>
          <w:rFonts w:ascii="Calibri" w:hAnsi="Calibri"/>
          <w:sz w:val="22"/>
          <w:szCs w:val="22"/>
        </w:rPr>
        <w:t xml:space="preserve">Od siebie niezależne i podlegają kumulacji, co będzie rozumiane również w ten sposób, </w:t>
      </w:r>
      <w:r w:rsidRPr="00290323">
        <w:rPr>
          <w:rFonts w:ascii="Calibri" w:hAnsi="Calibri"/>
          <w:sz w:val="22"/>
          <w:szCs w:val="22"/>
        </w:rPr>
        <w:br/>
        <w:t xml:space="preserve">że  nie podlegają zwrotowi kary umowne pobrane z tytułów innych niż wskazane </w:t>
      </w:r>
      <w:r w:rsidRPr="00290323">
        <w:rPr>
          <w:rFonts w:ascii="Calibri" w:hAnsi="Calibri"/>
          <w:sz w:val="22"/>
          <w:szCs w:val="22"/>
        </w:rPr>
        <w:br/>
      </w:r>
      <w:r w:rsidRPr="00290323">
        <w:rPr>
          <w:rFonts w:ascii="Calibri" w:hAnsi="Calibri"/>
          <w:sz w:val="22"/>
          <w:szCs w:val="22"/>
        </w:rPr>
        <w:lastRenderedPageBreak/>
        <w:t xml:space="preserve">w ust. 2 – 4 powyżej w okresie </w:t>
      </w:r>
      <w:r w:rsidRPr="00290323">
        <w:rPr>
          <w:rFonts w:ascii="Calibri" w:hAnsi="Calibri" w:cs="Arial"/>
          <w:sz w:val="22"/>
          <w:szCs w:val="22"/>
        </w:rPr>
        <w:t xml:space="preserve">do dnia złożenia oświadczenia </w:t>
      </w:r>
      <w:r w:rsidRPr="00290323">
        <w:rPr>
          <w:rFonts w:ascii="Calibri" w:hAnsi="Calibri" w:cs="Arial"/>
          <w:sz w:val="22"/>
          <w:szCs w:val="22"/>
        </w:rPr>
        <w:br/>
        <w:t xml:space="preserve">o odstąpieniu od Umowy, </w:t>
      </w:r>
      <w:r w:rsidRPr="00290323">
        <w:rPr>
          <w:rFonts w:ascii="Calibri" w:hAnsi="Calibri"/>
          <w:bCs/>
          <w:sz w:val="22"/>
          <w:szCs w:val="22"/>
        </w:rPr>
        <w:t xml:space="preserve"> </w:t>
      </w:r>
      <w:r w:rsidRPr="00290323">
        <w:rPr>
          <w:rFonts w:ascii="Calibri" w:hAnsi="Calibri"/>
          <w:sz w:val="22"/>
          <w:szCs w:val="22"/>
        </w:rPr>
        <w:t>przy czym ł</w:t>
      </w:r>
      <w:r w:rsidRPr="00290323">
        <w:rPr>
          <w:rFonts w:ascii="Calibri" w:hAnsi="Calibri" w:cs="Arial"/>
          <w:sz w:val="22"/>
          <w:szCs w:val="22"/>
        </w:rPr>
        <w:t xml:space="preserve">ączna wysokość wszystkich naliczonych na rzecz danej Strony kar umownych nie będzie wyższa niż </w:t>
      </w:r>
      <w:r w:rsidR="00196D9F">
        <w:rPr>
          <w:rFonts w:ascii="Calibri" w:hAnsi="Calibri" w:cs="Arial"/>
          <w:sz w:val="22"/>
          <w:szCs w:val="22"/>
          <w:lang w:val="pl-PL"/>
        </w:rPr>
        <w:t>(…….)</w:t>
      </w:r>
      <w:r w:rsidR="00CC7DB6">
        <w:rPr>
          <w:rStyle w:val="Odwoanieprzypisudolnego"/>
          <w:rFonts w:ascii="Calibri" w:hAnsi="Calibri" w:cs="Calibri"/>
          <w:b/>
        </w:rPr>
        <w:footnoteReference w:id="32"/>
      </w:r>
      <w:r w:rsidRPr="00290323">
        <w:rPr>
          <w:rFonts w:ascii="Calibri" w:hAnsi="Calibri" w:cs="Arial"/>
          <w:b/>
          <w:bCs/>
          <w:sz w:val="22"/>
          <w:szCs w:val="22"/>
        </w:rPr>
        <w:t>%</w:t>
      </w:r>
      <w:r w:rsidRPr="00290323">
        <w:rPr>
          <w:rFonts w:ascii="Calibri" w:hAnsi="Calibri" w:cs="Arial"/>
          <w:sz w:val="22"/>
          <w:szCs w:val="22"/>
        </w:rPr>
        <w:t xml:space="preserve"> (słownie: </w:t>
      </w:r>
      <w:r w:rsidR="00196D9F">
        <w:rPr>
          <w:rFonts w:ascii="Calibri" w:hAnsi="Calibri" w:cs="Arial"/>
          <w:sz w:val="22"/>
          <w:szCs w:val="22"/>
          <w:lang w:val="pl-PL"/>
        </w:rPr>
        <w:t>………..</w:t>
      </w:r>
      <w:r w:rsidRPr="00290323">
        <w:rPr>
          <w:rFonts w:ascii="Calibri" w:hAnsi="Calibri" w:cs="Arial"/>
          <w:sz w:val="22"/>
          <w:szCs w:val="22"/>
        </w:rPr>
        <w:t xml:space="preserve">procent) </w:t>
      </w:r>
      <w:r w:rsidRPr="00290323">
        <w:rPr>
          <w:rFonts w:ascii="Calibri" w:hAnsi="Calibri" w:cs="Arial"/>
          <w:bCs/>
          <w:sz w:val="22"/>
          <w:szCs w:val="22"/>
        </w:rPr>
        <w:t>kwoty bazowej wskazanej w ust. 6 poniżej</w:t>
      </w:r>
      <w:r w:rsidRPr="00290323">
        <w:rPr>
          <w:rFonts w:ascii="Calibri" w:hAnsi="Calibri" w:cs="Arial"/>
          <w:sz w:val="22"/>
          <w:szCs w:val="22"/>
        </w:rPr>
        <w:t>.</w:t>
      </w:r>
    </w:p>
    <w:p w14:paraId="6241187A" w14:textId="77777777" w:rsidR="00F16CCC" w:rsidRPr="00290323" w:rsidRDefault="00F16CCC" w:rsidP="00601A62">
      <w:pPr>
        <w:pStyle w:val="Tekstpodstawowy"/>
        <w:numPr>
          <w:ilvl w:val="0"/>
          <w:numId w:val="24"/>
        </w:numPr>
        <w:spacing w:before="120" w:after="0"/>
        <w:ind w:left="1134" w:hanging="567"/>
        <w:jc w:val="both"/>
        <w:rPr>
          <w:rFonts w:ascii="Calibri" w:hAnsi="Calibri" w:cs="Arial"/>
          <w:b/>
          <w:sz w:val="22"/>
          <w:szCs w:val="22"/>
        </w:rPr>
      </w:pPr>
      <w:r w:rsidRPr="00290323">
        <w:rPr>
          <w:rFonts w:ascii="Calibri" w:hAnsi="Calibri"/>
          <w:sz w:val="22"/>
          <w:szCs w:val="22"/>
        </w:rPr>
        <w:t>Stają się wymagalne z dniem zaistnienia podstaw do ich naliczenia.</w:t>
      </w:r>
    </w:p>
    <w:p w14:paraId="7654F894" w14:textId="273C734C" w:rsidR="00F16CCC" w:rsidRPr="00290323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</w:rPr>
      </w:pPr>
      <w:r w:rsidRPr="00290323">
        <w:rPr>
          <w:rFonts w:ascii="Calibri" w:hAnsi="Calibri" w:cs="Arial"/>
          <w:bCs/>
        </w:rPr>
        <w:t xml:space="preserve">Ilekroć w postanowieniach powyższych niniejszego paragrafu mowa jest o kwocie bazowej, </w:t>
      </w:r>
      <w:r w:rsidRPr="00290323">
        <w:rPr>
          <w:rFonts w:ascii="Calibri" w:hAnsi="Calibri" w:cs="Arial"/>
          <w:bCs/>
        </w:rPr>
        <w:br/>
        <w:t>od której naliczana jest procentowa wysokość kary umownej, Strony będą przez to rozumieć kwotę w wysokości (…..)</w:t>
      </w:r>
      <w:r w:rsidR="00196D9F">
        <w:rPr>
          <w:rFonts w:ascii="Calibri" w:hAnsi="Calibri" w:cs="Arial"/>
          <w:bCs/>
        </w:rPr>
        <w:t xml:space="preserve"> zł</w:t>
      </w:r>
      <w:r w:rsidRPr="00290323">
        <w:rPr>
          <w:rStyle w:val="Odwoanieprzypisudolnego"/>
          <w:rFonts w:ascii="Calibri" w:hAnsi="Calibri" w:cs="Arial"/>
          <w:bCs/>
        </w:rPr>
        <w:footnoteReference w:id="33"/>
      </w:r>
      <w:r w:rsidRPr="00290323">
        <w:rPr>
          <w:rFonts w:ascii="Calibri" w:hAnsi="Calibri" w:cs="Arial"/>
          <w:bCs/>
        </w:rPr>
        <w:t>.</w:t>
      </w:r>
    </w:p>
    <w:p w14:paraId="423E939A" w14:textId="64378EC5" w:rsidR="00196D9F" w:rsidRPr="00CC7DB6" w:rsidRDefault="00F16CCC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</w:rPr>
      </w:pPr>
      <w:r w:rsidRPr="00290323">
        <w:rPr>
          <w:rFonts w:ascii="Calibri" w:hAnsi="Calibri" w:cs="Arial"/>
        </w:rPr>
        <w:t xml:space="preserve">Strony dopuszczają dochodzenie odszkodowania uzupełniającego na zasadach ogólnych, gdyby powstała szkoda przekraczała wartość naliczonych kar umownych. W przypadkach, dla których </w:t>
      </w:r>
      <w:r w:rsidRPr="00290323">
        <w:rPr>
          <w:rFonts w:ascii="Calibri" w:hAnsi="Calibri" w:cs="Arial"/>
        </w:rPr>
        <w:br/>
        <w:t xml:space="preserve">w Umowie nie przewidziano odpowiedzialności w formie kar umownych, Strony w razie niewykonania lub nienależytego wykonania Umowy mogą dochodzić odszkodowania </w:t>
      </w:r>
      <w:r w:rsidRPr="00290323">
        <w:rPr>
          <w:rFonts w:ascii="Calibri" w:hAnsi="Calibri" w:cs="Arial"/>
        </w:rPr>
        <w:br/>
        <w:t>na zasadach ogólnych z kodeksu cywilnego.</w:t>
      </w:r>
    </w:p>
    <w:p w14:paraId="766E7BEE" w14:textId="649ADECA" w:rsidR="00196D9F" w:rsidRPr="00CC7DB6" w:rsidRDefault="00196D9F" w:rsidP="00601A62">
      <w:pPr>
        <w:numPr>
          <w:ilvl w:val="0"/>
          <w:numId w:val="23"/>
        </w:numPr>
        <w:shd w:val="clear" w:color="auto" w:fill="FFFFFF"/>
        <w:tabs>
          <w:tab w:val="clear" w:pos="1440"/>
          <w:tab w:val="num" w:pos="360"/>
          <w:tab w:val="num" w:pos="2880"/>
        </w:tabs>
        <w:spacing w:before="120" w:after="0" w:line="240" w:lineRule="auto"/>
        <w:ind w:left="360"/>
        <w:jc w:val="both"/>
        <w:rPr>
          <w:rFonts w:ascii="Calibri" w:hAnsi="Calibri" w:cs="Arial"/>
          <w:bCs/>
        </w:rPr>
      </w:pPr>
      <w:r w:rsidRPr="00CC7DB6">
        <w:rPr>
          <w:rFonts w:cstheme="majorHAnsi"/>
          <w:bCs/>
        </w:rPr>
        <w:t xml:space="preserve">Postanowienia powyższe niniejszego paragrafu będą stosowane z tym zastrzeżeniem, </w:t>
      </w:r>
      <w:r w:rsidRPr="00CC7DB6">
        <w:rPr>
          <w:rFonts w:cstheme="majorHAnsi"/>
          <w:bCs/>
        </w:rPr>
        <w:br/>
        <w:t xml:space="preserve">że </w:t>
      </w:r>
      <w:r w:rsidR="00CC7DB6" w:rsidRPr="00CC7DB6">
        <w:rPr>
          <w:rFonts w:cstheme="majorHAnsi"/>
          <w:bCs/>
        </w:rPr>
        <w:t xml:space="preserve">Wykonawca </w:t>
      </w:r>
      <w:r w:rsidRPr="00CC7DB6">
        <w:rPr>
          <w:rFonts w:cstheme="majorHAnsi"/>
        </w:rPr>
        <w:t>nie może ponosić odpowiedzialności za okoliczności, za które wyłączną odpowie</w:t>
      </w:r>
      <w:r w:rsidR="00DE7A81" w:rsidRPr="00CC7DB6">
        <w:rPr>
          <w:rFonts w:cstheme="majorHAnsi"/>
        </w:rPr>
        <w:t>dzialność ponosi Z</w:t>
      </w:r>
      <w:r w:rsidR="00CC7DB6" w:rsidRPr="00CC7DB6">
        <w:rPr>
          <w:rFonts w:cstheme="majorHAnsi"/>
        </w:rPr>
        <w:t>amawiający</w:t>
      </w:r>
      <w:r w:rsidR="00DE7A81" w:rsidRPr="00CC7DB6">
        <w:rPr>
          <w:rFonts w:cstheme="majorHAnsi"/>
        </w:rPr>
        <w:t xml:space="preserve"> a o</w:t>
      </w:r>
      <w:r w:rsidRPr="00CC7DB6">
        <w:rPr>
          <w:rFonts w:ascii="Calibri" w:hAnsi="Calibri"/>
        </w:rPr>
        <w:t xml:space="preserve">dpowiedzialność Zamawiającego z tytułu zwłoki </w:t>
      </w:r>
      <w:r w:rsidRPr="00CC7DB6">
        <w:rPr>
          <w:rFonts w:ascii="Calibri" w:hAnsi="Calibri"/>
        </w:rPr>
        <w:br/>
        <w:t xml:space="preserve">lub opóźnienia w zapłacie wynagrodzenia Umownego (lub części tego wynagrodzenia) ma miejsce maksymalnie do wysokości </w:t>
      </w:r>
      <w:r w:rsidR="00734304">
        <w:rPr>
          <w:rFonts w:ascii="Calibri" w:hAnsi="Calibri"/>
        </w:rPr>
        <w:t>odsetek</w:t>
      </w:r>
      <w:r w:rsidR="003B6D05" w:rsidRPr="003B6D05">
        <w:rPr>
          <w:rFonts w:ascii="Calibri" w:hAnsi="Calibri"/>
        </w:rPr>
        <w:t xml:space="preserve"> ustawow</w:t>
      </w:r>
      <w:r w:rsidR="00734304">
        <w:rPr>
          <w:rFonts w:ascii="Calibri" w:hAnsi="Calibri"/>
        </w:rPr>
        <w:t>ych</w:t>
      </w:r>
      <w:r w:rsidR="003B6D05" w:rsidRPr="003B6D05">
        <w:rPr>
          <w:rFonts w:ascii="Calibri" w:hAnsi="Calibri"/>
        </w:rPr>
        <w:t xml:space="preserve"> za opóźnienie w transakcjach handlowych</w:t>
      </w:r>
      <w:r w:rsidRPr="00CC7DB6">
        <w:rPr>
          <w:rFonts w:ascii="Calibri" w:hAnsi="Calibri"/>
        </w:rPr>
        <w:t>.</w:t>
      </w:r>
    </w:p>
    <w:p w14:paraId="0236E90F" w14:textId="086A8A98" w:rsidR="00DE7A81" w:rsidRPr="00290323" w:rsidRDefault="00DE7A81" w:rsidP="00601A62">
      <w:pPr>
        <w:spacing w:before="120" w:line="240" w:lineRule="auto"/>
        <w:jc w:val="center"/>
        <w:rPr>
          <w:rFonts w:ascii="Calibri" w:hAnsi="Calibri" w:cs="Calibri"/>
          <w:b/>
        </w:rPr>
      </w:pPr>
      <w:r w:rsidRPr="00290323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1</w:t>
      </w:r>
      <w:r w:rsidR="00552C57">
        <w:rPr>
          <w:rFonts w:ascii="Calibri" w:hAnsi="Calibri" w:cs="Calibri"/>
          <w:b/>
        </w:rPr>
        <w:t>6</w:t>
      </w:r>
      <w:r w:rsidRPr="00290323">
        <w:rPr>
          <w:rFonts w:ascii="Calibri" w:hAnsi="Calibri" w:cs="Calibri"/>
          <w:b/>
        </w:rPr>
        <w:br/>
        <w:t>[Wierzytelności z Umowy]</w:t>
      </w:r>
    </w:p>
    <w:p w14:paraId="0F97A74A" w14:textId="62726ED5" w:rsidR="00DE7A81" w:rsidRPr="00290323" w:rsidRDefault="00DE7A81" w:rsidP="00601A62">
      <w:pPr>
        <w:numPr>
          <w:ilvl w:val="0"/>
          <w:numId w:val="25"/>
        </w:numPr>
        <w:spacing w:before="120" w:after="0" w:line="240" w:lineRule="auto"/>
        <w:ind w:left="567" w:hanging="567"/>
        <w:jc w:val="both"/>
        <w:rPr>
          <w:rFonts w:ascii="Calibri" w:hAnsi="Calibri" w:cs="Calibri"/>
          <w:bCs/>
        </w:rPr>
      </w:pPr>
      <w:r w:rsidRPr="00290323">
        <w:rPr>
          <w:rFonts w:ascii="Calibri" w:hAnsi="Calibri"/>
        </w:rPr>
        <w:t>Wykonawca nie może dokonać zastawienia lub przeniesienia, w szczególno</w:t>
      </w:r>
      <w:r>
        <w:rPr>
          <w:rFonts w:ascii="Calibri" w:hAnsi="Calibri"/>
        </w:rPr>
        <w:t>ści: cesji, przekazu, sprzedaży, czy</w:t>
      </w:r>
      <w:r w:rsidRPr="00290323">
        <w:rPr>
          <w:rFonts w:ascii="Calibri" w:hAnsi="Calibri"/>
        </w:rPr>
        <w:t xml:space="preserve"> jakiejkolwiek wierzytelności wynikającej z Umowy lub jej części na osoby trzecie bez uprzedniej, zgody (akceptacji) Zamawiającego, wyrażonej w formie pisemnej pod ryg</w:t>
      </w:r>
      <w:r>
        <w:rPr>
          <w:rFonts w:ascii="Calibri" w:hAnsi="Calibri"/>
        </w:rPr>
        <w:t xml:space="preserve">orem nieważności. </w:t>
      </w:r>
    </w:p>
    <w:p w14:paraId="47F97643" w14:textId="77777777" w:rsidR="00DE7A81" w:rsidRPr="00290323" w:rsidRDefault="00DE7A81" w:rsidP="00601A62">
      <w:pPr>
        <w:numPr>
          <w:ilvl w:val="0"/>
          <w:numId w:val="25"/>
        </w:numPr>
        <w:spacing w:before="120" w:after="0" w:line="240" w:lineRule="auto"/>
        <w:ind w:left="567" w:hanging="567"/>
        <w:jc w:val="both"/>
        <w:rPr>
          <w:rFonts w:ascii="Calibri" w:hAnsi="Calibri" w:cs="Calibri"/>
          <w:bCs/>
        </w:rPr>
      </w:pPr>
      <w:r w:rsidRPr="00290323">
        <w:rPr>
          <w:rFonts w:ascii="Calibri" w:hAnsi="Calibri"/>
        </w:rPr>
        <w:t>Strony wzajemnie potwierdzają, iż cesja, przelew lub czynność wywołująca podobne skutki, dokonane bez wyrażonej w formie pisemnej zgody Zamawiającego, są względem Zamawiającego bezskuteczne.</w:t>
      </w:r>
    </w:p>
    <w:p w14:paraId="483AB18B" w14:textId="77777777" w:rsidR="00DE7A81" w:rsidRPr="00D02574" w:rsidRDefault="00DE7A81" w:rsidP="00601A62">
      <w:pPr>
        <w:numPr>
          <w:ilvl w:val="0"/>
          <w:numId w:val="25"/>
        </w:numPr>
        <w:spacing w:before="120" w:after="0" w:line="240" w:lineRule="auto"/>
        <w:ind w:left="567" w:hanging="567"/>
        <w:jc w:val="both"/>
        <w:rPr>
          <w:rFonts w:ascii="Calibri" w:hAnsi="Calibri" w:cs="Calibri"/>
          <w:bCs/>
        </w:rPr>
      </w:pPr>
      <w:r w:rsidRPr="00290323">
        <w:rPr>
          <w:rFonts w:ascii="Calibri" w:hAnsi="Calibri" w:cs="Arial"/>
        </w:rPr>
        <w:t xml:space="preserve">Wykonawcy nie przysługują jednak żadne roszczenia o wydanie zgód, o których mowa </w:t>
      </w:r>
      <w:r w:rsidRPr="00290323">
        <w:rPr>
          <w:rFonts w:ascii="Calibri" w:hAnsi="Calibri" w:cs="Arial"/>
        </w:rPr>
        <w:br/>
        <w:t>w ust. 1 i 2 powyżej.</w:t>
      </w:r>
    </w:p>
    <w:p w14:paraId="4F810983" w14:textId="1718BA64" w:rsidR="00CD6329" w:rsidRDefault="00E34467" w:rsidP="00601A62">
      <w:pPr>
        <w:spacing w:before="240" w:after="120" w:line="240" w:lineRule="auto"/>
        <w:jc w:val="center"/>
        <w:rPr>
          <w:rFonts w:ascii="Calibri" w:hAnsi="Calibri" w:cs="Arial"/>
          <w:b/>
        </w:rPr>
      </w:pPr>
      <w:r w:rsidRPr="00E34467">
        <w:rPr>
          <w:rFonts w:ascii="Calibri" w:hAnsi="Calibri" w:cs="Arial"/>
          <w:b/>
        </w:rPr>
        <w:t>§ 1</w:t>
      </w:r>
      <w:r w:rsidR="00552C57">
        <w:rPr>
          <w:rFonts w:ascii="Calibri" w:hAnsi="Calibri" w:cs="Arial"/>
          <w:b/>
        </w:rPr>
        <w:t>7</w:t>
      </w:r>
      <w:r w:rsidRPr="00E34467">
        <w:rPr>
          <w:rFonts w:ascii="Calibri" w:hAnsi="Calibri" w:cs="Arial"/>
          <w:b/>
        </w:rPr>
        <w:br/>
        <w:t>[Postanowienia regulujące zasady zmiany Umowy]</w:t>
      </w:r>
    </w:p>
    <w:p w14:paraId="2550E79A" w14:textId="2FBD874E" w:rsidR="003F1CF5" w:rsidRPr="005E2D9C" w:rsidRDefault="00E34467" w:rsidP="00601A62">
      <w:pPr>
        <w:spacing w:before="120" w:after="0" w:line="240" w:lineRule="auto"/>
        <w:jc w:val="both"/>
        <w:rPr>
          <w:rFonts w:ascii="Calibri" w:hAnsi="Calibri" w:cs="Arial"/>
          <w:i/>
          <w:color w:val="00B050"/>
        </w:rPr>
      </w:pPr>
      <w:r w:rsidRPr="005E2D9C">
        <w:rPr>
          <w:rFonts w:ascii="Calibri" w:hAnsi="Calibri" w:cs="Arial"/>
          <w:i/>
          <w:color w:val="00B050"/>
        </w:rPr>
        <w:t xml:space="preserve">Umowa zawierać będzie postanowienia regulujące </w:t>
      </w:r>
      <w:r w:rsidR="003F1CF5" w:rsidRPr="005E2D9C">
        <w:rPr>
          <w:rFonts w:ascii="Calibri" w:hAnsi="Calibri" w:cs="Arial"/>
          <w:i/>
          <w:color w:val="00B050"/>
        </w:rPr>
        <w:t xml:space="preserve">wprowadzanie zmian do zawartej Umowy, w tym postanowienia określające rodzaj i zakres zmian a także warunki wprowadzenia zmian Umowy </w:t>
      </w:r>
      <w:r w:rsidR="003F1CF5" w:rsidRPr="005E2D9C">
        <w:rPr>
          <w:rFonts w:ascii="Calibri" w:hAnsi="Calibri" w:cs="Arial"/>
          <w:i/>
          <w:color w:val="00B050"/>
        </w:rPr>
        <w:br/>
        <w:t>na podstawie art. 455 ust. 1 pkt 1 ustawy PZP. Wskazane postanowienia Umowne stanowić będą wynik Negocjacji prowadzonych z uwzględnieniem następujących postanowień:</w:t>
      </w:r>
    </w:p>
    <w:p w14:paraId="7EF3C6FE" w14:textId="65084FBB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b/>
        </w:rPr>
      </w:pPr>
      <w:r w:rsidRPr="00594502">
        <w:rPr>
          <w:bCs/>
        </w:rPr>
        <w:t xml:space="preserve">Umowa może zostać zmieniona (aneksowana) </w:t>
      </w:r>
      <w:r w:rsidRPr="00594502">
        <w:rPr>
          <w:rFonts w:cs="Arial"/>
          <w:bCs/>
        </w:rPr>
        <w:t>w zakresie</w:t>
      </w:r>
      <w:r>
        <w:rPr>
          <w:rFonts w:cs="Arial"/>
          <w:bCs/>
        </w:rPr>
        <w:t xml:space="preserve"> wskazanym w Umowie </w:t>
      </w:r>
      <w:r w:rsidR="00E3489F">
        <w:rPr>
          <w:rFonts w:cs="Arial"/>
          <w:bCs/>
        </w:rPr>
        <w:br/>
      </w:r>
      <w:r>
        <w:rPr>
          <w:rFonts w:cs="Arial"/>
          <w:bCs/>
        </w:rPr>
        <w:t>(jako tzw. Klauzule zmian, z których każda zwana jest dalej „</w:t>
      </w:r>
      <w:r w:rsidRPr="00E3489F">
        <w:rPr>
          <w:rFonts w:cs="Arial"/>
          <w:b/>
          <w:bCs/>
          <w:i/>
        </w:rPr>
        <w:t>Klauzulą zmiany Umowy</w:t>
      </w:r>
      <w:r>
        <w:rPr>
          <w:rFonts w:cs="Arial"/>
          <w:bCs/>
        </w:rPr>
        <w:t>”</w:t>
      </w:r>
      <w:r w:rsidR="00E3489F">
        <w:rPr>
          <w:rFonts w:cs="Arial"/>
          <w:bCs/>
        </w:rPr>
        <w:t xml:space="preserve"> a więcej niż jedna „</w:t>
      </w:r>
      <w:r w:rsidR="00E3489F" w:rsidRPr="00E3489F">
        <w:rPr>
          <w:rFonts w:cs="Arial"/>
          <w:b/>
          <w:bCs/>
          <w:i/>
        </w:rPr>
        <w:t>Klauzulami zmiany Umowy</w:t>
      </w:r>
      <w:r w:rsidR="00E3489F">
        <w:rPr>
          <w:rFonts w:cs="Arial"/>
          <w:bCs/>
        </w:rPr>
        <w:t>”</w:t>
      </w:r>
      <w:r>
        <w:rPr>
          <w:rFonts w:cs="Arial"/>
          <w:bCs/>
        </w:rPr>
        <w:t>)</w:t>
      </w:r>
      <w:r w:rsidRPr="00594502">
        <w:rPr>
          <w:rFonts w:cs="Arial"/>
          <w:bCs/>
        </w:rPr>
        <w:t>.</w:t>
      </w:r>
      <w:r w:rsidRPr="00594502">
        <w:rPr>
          <w:b/>
        </w:rPr>
        <w:t xml:space="preserve"> </w:t>
      </w:r>
    </w:p>
    <w:p w14:paraId="6925E84B" w14:textId="77777777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b/>
        </w:rPr>
      </w:pPr>
      <w:r w:rsidRPr="00594502">
        <w:rPr>
          <w:bCs/>
        </w:rPr>
        <w:lastRenderedPageBreak/>
        <w:t xml:space="preserve">W celu dokonania zmian Umowy, o których mowa w ust. 1 powyżej Strona </w:t>
      </w:r>
      <w:r w:rsidRPr="00594502">
        <w:rPr>
          <w:bCs/>
        </w:rPr>
        <w:br/>
        <w:t xml:space="preserve">o to wnioskująca zobowiązana jest do złożenia drugiej Stronie propozycji zmiany (wniosku </w:t>
      </w:r>
      <w:r w:rsidRPr="00594502">
        <w:rPr>
          <w:bCs/>
        </w:rPr>
        <w:br/>
        <w:t xml:space="preserve">o zmianę), która winna zawierać: </w:t>
      </w:r>
    </w:p>
    <w:p w14:paraId="6E4D8658" w14:textId="18FCBB33" w:rsidR="001F0C42" w:rsidRPr="00594502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</w:rPr>
      </w:pPr>
      <w:r w:rsidRPr="00594502">
        <w:rPr>
          <w:bCs/>
        </w:rPr>
        <w:t xml:space="preserve">Zakres proponowanej </w:t>
      </w:r>
      <w:r w:rsidR="000A1153">
        <w:rPr>
          <w:bCs/>
        </w:rPr>
        <w:t xml:space="preserve">(wnioskowanej) </w:t>
      </w:r>
      <w:r w:rsidRPr="00594502">
        <w:rPr>
          <w:bCs/>
        </w:rPr>
        <w:t>zmiany</w:t>
      </w:r>
      <w:r>
        <w:rPr>
          <w:bCs/>
        </w:rPr>
        <w:t xml:space="preserve"> (</w:t>
      </w:r>
      <w:r w:rsidR="000A1153">
        <w:rPr>
          <w:bCs/>
        </w:rPr>
        <w:t xml:space="preserve">tj. wskazanie rodzaju </w:t>
      </w:r>
      <w:r>
        <w:rPr>
          <w:bCs/>
        </w:rPr>
        <w:t>Klauzuli zmiany Umowy)</w:t>
      </w:r>
      <w:r w:rsidRPr="00594502">
        <w:rPr>
          <w:bCs/>
        </w:rPr>
        <w:t xml:space="preserve">; </w:t>
      </w:r>
    </w:p>
    <w:p w14:paraId="2F27DCE6" w14:textId="506417C9" w:rsidR="001F0C42" w:rsidRPr="00594502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</w:rPr>
      </w:pPr>
      <w:r w:rsidRPr="00594502">
        <w:rPr>
          <w:bCs/>
        </w:rPr>
        <w:t xml:space="preserve">Opis okoliczności faktycznych uprawniających do dokonania </w:t>
      </w:r>
      <w:r>
        <w:rPr>
          <w:bCs/>
        </w:rPr>
        <w:t xml:space="preserve">proponowanej </w:t>
      </w:r>
      <w:r w:rsidR="000A1153">
        <w:rPr>
          <w:bCs/>
        </w:rPr>
        <w:t xml:space="preserve">(wnioskowanej) </w:t>
      </w:r>
      <w:r w:rsidRPr="00594502">
        <w:rPr>
          <w:bCs/>
        </w:rPr>
        <w:t xml:space="preserve">zmiany;  </w:t>
      </w:r>
    </w:p>
    <w:p w14:paraId="27523202" w14:textId="348EC1FE" w:rsidR="001F0C42" w:rsidRPr="00594502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</w:rPr>
      </w:pPr>
      <w:r>
        <w:rPr>
          <w:bCs/>
        </w:rPr>
        <w:t xml:space="preserve">Uzasadnienie </w:t>
      </w:r>
      <w:r w:rsidRPr="00594502">
        <w:rPr>
          <w:bCs/>
        </w:rPr>
        <w:t xml:space="preserve"> </w:t>
      </w:r>
      <w:r>
        <w:rPr>
          <w:bCs/>
        </w:rPr>
        <w:t xml:space="preserve">dla dopuszczalności </w:t>
      </w:r>
      <w:r w:rsidRPr="00594502">
        <w:rPr>
          <w:bCs/>
        </w:rPr>
        <w:t xml:space="preserve">dokonania </w:t>
      </w:r>
      <w:r>
        <w:rPr>
          <w:bCs/>
        </w:rPr>
        <w:t xml:space="preserve">proponowanej </w:t>
      </w:r>
      <w:r w:rsidRPr="00594502">
        <w:rPr>
          <w:bCs/>
        </w:rPr>
        <w:t xml:space="preserve">zmiany, to jest podstawę wynikającą postanowień </w:t>
      </w:r>
      <w:r>
        <w:rPr>
          <w:bCs/>
        </w:rPr>
        <w:t xml:space="preserve">Umowy </w:t>
      </w:r>
      <w:r w:rsidR="000A1153">
        <w:rPr>
          <w:bCs/>
        </w:rPr>
        <w:t xml:space="preserve">lub ustawy PZP </w:t>
      </w:r>
      <w:r>
        <w:rPr>
          <w:bCs/>
        </w:rPr>
        <w:t xml:space="preserve">dla proponowanej Klauzuli zmiany Umowy </w:t>
      </w:r>
      <w:r w:rsidR="000A1153">
        <w:rPr>
          <w:bCs/>
        </w:rPr>
        <w:t xml:space="preserve">w świetle okoliczności faktycznych, o których mowa w pkt 2) powyżej </w:t>
      </w:r>
      <w:r w:rsidRPr="00594502">
        <w:rPr>
          <w:bCs/>
        </w:rPr>
        <w:t xml:space="preserve">oraz </w:t>
      </w:r>
      <w:r w:rsidR="000A1153">
        <w:rPr>
          <w:bCs/>
        </w:rPr>
        <w:t>– jeżeli dana Klauzula zmiany Umowy to przewiduje informacje lub</w:t>
      </w:r>
      <w:r w:rsidRPr="00594502">
        <w:rPr>
          <w:bCs/>
        </w:rPr>
        <w:t xml:space="preserve"> </w:t>
      </w:r>
      <w:r w:rsidR="000A1153">
        <w:rPr>
          <w:bCs/>
        </w:rPr>
        <w:t xml:space="preserve">innego rodzaju dokumenty </w:t>
      </w:r>
      <w:r w:rsidRPr="00594502">
        <w:rPr>
          <w:bCs/>
        </w:rPr>
        <w:t>potwierdzające</w:t>
      </w:r>
      <w:r w:rsidR="000A1153">
        <w:rPr>
          <w:bCs/>
        </w:rPr>
        <w:t xml:space="preserve"> wystąpienie </w:t>
      </w:r>
      <w:r w:rsidRPr="00594502">
        <w:rPr>
          <w:bCs/>
        </w:rPr>
        <w:t xml:space="preserve">okoliczności uzasadniające dokonanie </w:t>
      </w:r>
      <w:r w:rsidR="000A1153">
        <w:rPr>
          <w:bCs/>
        </w:rPr>
        <w:t>proponowanej (wnioskowanej) zmiany Umowy.</w:t>
      </w:r>
    </w:p>
    <w:p w14:paraId="17553106" w14:textId="4FA622D5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bCs/>
        </w:rPr>
      </w:pPr>
      <w:r w:rsidRPr="00594502">
        <w:rPr>
          <w:bCs/>
        </w:rPr>
        <w:t xml:space="preserve">W przypadku złożenia wniosku o zmianę druga Strona jest zobowiązana w terminie do </w:t>
      </w:r>
      <w:r w:rsidR="000A1153">
        <w:rPr>
          <w:bCs/>
        </w:rPr>
        <w:t>(……)</w:t>
      </w:r>
      <w:r w:rsidR="000A1153">
        <w:rPr>
          <w:rStyle w:val="Odwoanieprzypisudolnego"/>
          <w:bCs/>
        </w:rPr>
        <w:footnoteReference w:id="34"/>
      </w:r>
      <w:r w:rsidR="000A1153">
        <w:rPr>
          <w:bCs/>
        </w:rPr>
        <w:t xml:space="preserve"> dni </w:t>
      </w:r>
      <w:r w:rsidRPr="00594502">
        <w:rPr>
          <w:bCs/>
        </w:rPr>
        <w:t>od dnia otrzymania wniosku do ustosunkowania się do niego</w:t>
      </w:r>
      <w:r w:rsidR="000A1153">
        <w:rPr>
          <w:bCs/>
        </w:rPr>
        <w:t xml:space="preserve"> poprzez podjęcie działań </w:t>
      </w:r>
      <w:r w:rsidR="000A1153">
        <w:rPr>
          <w:bCs/>
        </w:rPr>
        <w:br/>
        <w:t>w wyniku, których Strona może:</w:t>
      </w:r>
      <w:r w:rsidRPr="00594502">
        <w:rPr>
          <w:bCs/>
        </w:rPr>
        <w:t xml:space="preserve"> </w:t>
      </w:r>
    </w:p>
    <w:p w14:paraId="3A4672CB" w14:textId="77777777" w:rsidR="001F0C42" w:rsidRPr="00594502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</w:rPr>
      </w:pPr>
      <w:r w:rsidRPr="00594502">
        <w:rPr>
          <w:bCs/>
        </w:rPr>
        <w:t xml:space="preserve">Zaakceptować wniosek o zmianę i dokonać zmiany Umowy z zachowaniem formy wskazanej w ust. 7 poniżej;  </w:t>
      </w:r>
    </w:p>
    <w:p w14:paraId="3BAEB7C1" w14:textId="77777777" w:rsidR="001F0C42" w:rsidRPr="00594502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</w:rPr>
      </w:pPr>
      <w:r w:rsidRPr="00594502">
        <w:rPr>
          <w:bCs/>
        </w:rPr>
        <w:t xml:space="preserve">Wezwać Stronę wnioskującą o zmianę do uzupełnienia wniosku lub przedstawienia dodatkowych wyjaśnień wraz ze stosownym uzasadnieniem takiego wezwania; </w:t>
      </w:r>
    </w:p>
    <w:p w14:paraId="38CC3111" w14:textId="77777777" w:rsidR="001F0C42" w:rsidRPr="00594502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</w:rPr>
      </w:pPr>
      <w:r w:rsidRPr="00594502">
        <w:rPr>
          <w:bCs/>
        </w:rPr>
        <w:t>Zaproponować podjęcie negocjacji treści Umowy w zakresie wnioskowanej zmiany;</w:t>
      </w:r>
    </w:p>
    <w:p w14:paraId="0C833DBC" w14:textId="0EAED686" w:rsidR="001F0C42" w:rsidRPr="005C29AE" w:rsidRDefault="001F0C42" w:rsidP="00601A62">
      <w:pPr>
        <w:numPr>
          <w:ilvl w:val="1"/>
          <w:numId w:val="26"/>
        </w:numPr>
        <w:spacing w:before="120" w:after="0" w:line="240" w:lineRule="auto"/>
        <w:ind w:left="1134" w:hanging="425"/>
        <w:jc w:val="both"/>
        <w:rPr>
          <w:bCs/>
          <w:color w:val="FF0000"/>
        </w:rPr>
      </w:pPr>
      <w:r w:rsidRPr="00594502">
        <w:rPr>
          <w:bCs/>
        </w:rPr>
        <w:t>Odrzucić wniosek o zmianę. Odrzucenie wniosku o zmianę Umowy powinno zawierać uzasadnienie</w:t>
      </w:r>
      <w:r w:rsidR="00515F11">
        <w:rPr>
          <w:bCs/>
        </w:rPr>
        <w:t>.</w:t>
      </w:r>
      <w:r w:rsidRPr="005C29AE">
        <w:rPr>
          <w:bCs/>
          <w:color w:val="FF0000"/>
        </w:rPr>
        <w:t xml:space="preserve"> </w:t>
      </w:r>
    </w:p>
    <w:p w14:paraId="21E3FFA2" w14:textId="7605E450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b/>
        </w:rPr>
      </w:pPr>
      <w:r w:rsidRPr="00594502">
        <w:rPr>
          <w:bCs/>
        </w:rPr>
        <w:t xml:space="preserve">W przypadku sporu pomiędzy Stronami co do treści wniosku o zmianę lub zasadności </w:t>
      </w:r>
      <w:r w:rsidRPr="00594502">
        <w:rPr>
          <w:bCs/>
        </w:rPr>
        <w:br/>
        <w:t xml:space="preserve">jej dokonania – w szczególności w odniesieniu do wpływu okoliczności będących podstawą </w:t>
      </w:r>
      <w:r w:rsidRPr="00594502">
        <w:rPr>
          <w:bCs/>
        </w:rPr>
        <w:br/>
        <w:t xml:space="preserve">do zmiany na realizację Umowy – Strony mogą powołać eksperta lub zespół ekspertów w celu uzyskania niezależnej opinii na temat spornych zagadnień. Ekspert lub zespół ekspertów </w:t>
      </w:r>
      <w:r w:rsidRPr="00594502">
        <w:rPr>
          <w:bCs/>
        </w:rPr>
        <w:br/>
        <w:t>jest powoływany za zgodą Zamawiającego i Wykonawcy. Koszt opinii eksperta lub zespołu ekspertów ponosi Strona wnioskująca o zmianę, chyba że z treści opinii wynikać będzie jednoznacznie, że stanowisk</w:t>
      </w:r>
      <w:r w:rsidR="000A1153">
        <w:rPr>
          <w:bCs/>
        </w:rPr>
        <w:t>o Strony wnioskującej o zmianę U</w:t>
      </w:r>
      <w:r w:rsidRPr="00594502">
        <w:rPr>
          <w:bCs/>
        </w:rPr>
        <w:t>mowy było prawidłowe – w takim przypadku koszty opinii ponosi druga Strona. Koszty związane z opinią eksperta lub zespołu ekspertów nie uprawniają do zmiany wynagrodzenia Umowy.</w:t>
      </w:r>
    </w:p>
    <w:p w14:paraId="42D2B561" w14:textId="77777777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b/>
        </w:rPr>
      </w:pPr>
      <w:r w:rsidRPr="00594502">
        <w:t>Postanowienia powyższe niniejszego paragrafu</w:t>
      </w:r>
      <w:r w:rsidRPr="00594502">
        <w:rPr>
          <w:b/>
        </w:rPr>
        <w:t xml:space="preserve"> </w:t>
      </w:r>
      <w:r w:rsidRPr="00594502">
        <w:t xml:space="preserve">nie wyłączają prawa dokonania zmian Umowy (zawarcia aneksu do Umowy) w przypadku zmian, które nie będą poczytywane za zmiany istotne w rozumieniu art. 454 ust. 2 ustawy PZP, jak też w przypadkach, zakresie i na warunkach wskazanych w art. 455 ust. 1 pkt 2 – 4 oraz ust. 2 ustawy PZP (z uwzględnieniem przepisów </w:t>
      </w:r>
      <w:r w:rsidRPr="00594502">
        <w:br/>
        <w:t xml:space="preserve">art. 455 ust. 3 i 4 ustawy PZP). </w:t>
      </w:r>
      <w:bookmarkStart w:id="12" w:name="_Hlk38757984"/>
    </w:p>
    <w:bookmarkEnd w:id="12"/>
    <w:p w14:paraId="288527AD" w14:textId="7DFD79B0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b/>
        </w:rPr>
      </w:pPr>
      <w:r w:rsidRPr="00594502">
        <w:t>W przypadku zmian, które będą mogły być wprowadzone zarówno w oparci</w:t>
      </w:r>
      <w:r>
        <w:t xml:space="preserve">u o </w:t>
      </w:r>
      <w:r w:rsidR="000A1153">
        <w:t>K</w:t>
      </w:r>
      <w:r>
        <w:t xml:space="preserve">lauzule zmian </w:t>
      </w:r>
      <w:r w:rsidR="00E3489F">
        <w:t xml:space="preserve">Umowy, o których mowa w ust. </w:t>
      </w:r>
      <w:r w:rsidR="001C7356">
        <w:t>12 - 29</w:t>
      </w:r>
      <w:r w:rsidR="00E3489F">
        <w:t xml:space="preserve"> poniżej</w:t>
      </w:r>
      <w:r w:rsidR="001C7356">
        <w:t xml:space="preserve"> (Klauzule zmian z Umowy)</w:t>
      </w:r>
      <w:r w:rsidRPr="00594502">
        <w:t xml:space="preserve">, jak i w oparciu </w:t>
      </w:r>
      <w:r w:rsidR="001C7356">
        <w:br/>
      </w:r>
      <w:r w:rsidRPr="00594502">
        <w:t xml:space="preserve">o </w:t>
      </w:r>
      <w:r w:rsidR="00E3489F">
        <w:t>przepisy ustawy PZP w</w:t>
      </w:r>
      <w:r w:rsidRPr="00594502">
        <w:t xml:space="preserve">skazane </w:t>
      </w:r>
      <w:r w:rsidR="00E3489F">
        <w:t xml:space="preserve">w </w:t>
      </w:r>
      <w:r w:rsidRPr="00594502">
        <w:t xml:space="preserve">ust. 5 powyżej </w:t>
      </w:r>
      <w:r w:rsidRPr="00594502">
        <w:rPr>
          <w:rFonts w:cs="Arial"/>
        </w:rPr>
        <w:t xml:space="preserve">(zwane dalej </w:t>
      </w:r>
      <w:r w:rsidRPr="00594502">
        <w:rPr>
          <w:rFonts w:cs="Arial"/>
          <w:b/>
          <w:bCs/>
          <w:i/>
          <w:iCs/>
        </w:rPr>
        <w:t>„</w:t>
      </w:r>
      <w:r w:rsidR="00E3489F">
        <w:rPr>
          <w:rFonts w:cs="Arial"/>
          <w:b/>
          <w:bCs/>
          <w:i/>
          <w:iCs/>
        </w:rPr>
        <w:t xml:space="preserve">Klauzulami zmiany Umowy </w:t>
      </w:r>
      <w:r w:rsidR="001C7356">
        <w:rPr>
          <w:rFonts w:cs="Arial"/>
          <w:b/>
          <w:bCs/>
          <w:i/>
          <w:iCs/>
        </w:rPr>
        <w:br/>
      </w:r>
      <w:r w:rsidRPr="00594502">
        <w:rPr>
          <w:rFonts w:cs="Arial"/>
          <w:b/>
          <w:bCs/>
          <w:i/>
          <w:iCs/>
        </w:rPr>
        <w:t xml:space="preserve">z </w:t>
      </w:r>
      <w:r w:rsidR="00E3489F">
        <w:rPr>
          <w:rFonts w:cs="Arial"/>
          <w:b/>
          <w:bCs/>
          <w:i/>
          <w:iCs/>
        </w:rPr>
        <w:t>u</w:t>
      </w:r>
      <w:r w:rsidRPr="00594502">
        <w:rPr>
          <w:rFonts w:cs="Arial"/>
          <w:b/>
          <w:bCs/>
          <w:i/>
          <w:iCs/>
        </w:rPr>
        <w:t>stawy”</w:t>
      </w:r>
      <w:r w:rsidRPr="00594502">
        <w:rPr>
          <w:rFonts w:cs="Arial"/>
        </w:rPr>
        <w:t xml:space="preserve">) – Zamawiającemu przysługiwać będzie każdorazowo wybór co do tego czy </w:t>
      </w:r>
      <w:r w:rsidR="00E3489F">
        <w:rPr>
          <w:rFonts w:cs="Arial"/>
        </w:rPr>
        <w:t xml:space="preserve">zawierany </w:t>
      </w:r>
      <w:r w:rsidR="00E3489F">
        <w:rPr>
          <w:rFonts w:cs="Arial"/>
        </w:rPr>
        <w:lastRenderedPageBreak/>
        <w:t xml:space="preserve">aneks będzie dokonywany w </w:t>
      </w:r>
      <w:r w:rsidR="00E3489F" w:rsidRPr="00594502">
        <w:t>oparci</w:t>
      </w:r>
      <w:r w:rsidR="00E3489F">
        <w:t xml:space="preserve">u o Klauzule zmian </w:t>
      </w:r>
      <w:r w:rsidR="001C7356">
        <w:t xml:space="preserve"> z </w:t>
      </w:r>
      <w:r w:rsidR="00E3489F">
        <w:t>Umowy,</w:t>
      </w:r>
      <w:r w:rsidRPr="00594502">
        <w:rPr>
          <w:rFonts w:cs="Arial"/>
        </w:rPr>
        <w:t xml:space="preserve"> czy </w:t>
      </w:r>
      <w:r w:rsidR="00E3489F">
        <w:rPr>
          <w:rFonts w:cs="Arial"/>
        </w:rPr>
        <w:t>w oparciu o Klauzule zmiany Umowy z ustawy</w:t>
      </w:r>
      <w:r w:rsidRPr="00594502">
        <w:rPr>
          <w:rFonts w:cs="Arial"/>
        </w:rPr>
        <w:t>.</w:t>
      </w:r>
      <w:r w:rsidRPr="00594502">
        <w:t xml:space="preserve"> </w:t>
      </w:r>
    </w:p>
    <w:p w14:paraId="174FDEBC" w14:textId="77777777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</w:pPr>
      <w:r w:rsidRPr="00594502">
        <w:rPr>
          <w:rFonts w:cs="Arial"/>
          <w:bCs/>
        </w:rPr>
        <w:t xml:space="preserve">Pod rygorem nieważności, zmiany Umowy </w:t>
      </w:r>
      <w:r w:rsidRPr="00594502">
        <w:rPr>
          <w:rFonts w:cs="Arial"/>
        </w:rPr>
        <w:t xml:space="preserve">mogą być dokonywane wyłącznie z zachowaniem formy pisemnej, poprzez </w:t>
      </w:r>
      <w:r w:rsidRPr="00594502">
        <w:rPr>
          <w:rFonts w:cs="Arial"/>
          <w:spacing w:val="-3"/>
        </w:rPr>
        <w:t>zawarcie między Stronami  aneksu/aneksów do Umowy</w:t>
      </w:r>
      <w:r w:rsidRPr="00594502">
        <w:rPr>
          <w:rFonts w:cs="Arial"/>
        </w:rPr>
        <w:t>.</w:t>
      </w:r>
      <w:r w:rsidRPr="00594502">
        <w:t xml:space="preserve"> </w:t>
      </w:r>
    </w:p>
    <w:p w14:paraId="6E207F54" w14:textId="35236DDC" w:rsidR="001F0C42" w:rsidRPr="00594502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</w:pPr>
      <w:r w:rsidRPr="00594502">
        <w:t xml:space="preserve">Zmiany </w:t>
      </w:r>
      <w:r w:rsidRPr="00594502">
        <w:rPr>
          <w:bCs/>
        </w:rPr>
        <w:t xml:space="preserve">Umowy </w:t>
      </w:r>
      <w:r w:rsidR="00E3489F">
        <w:rPr>
          <w:bCs/>
        </w:rPr>
        <w:t>wprowadzane</w:t>
      </w:r>
      <w:r w:rsidRPr="00594502">
        <w:rPr>
          <w:bCs/>
        </w:rPr>
        <w:t xml:space="preserve"> </w:t>
      </w:r>
      <w:r w:rsidR="00E3489F">
        <w:rPr>
          <w:rFonts w:cs="Arial"/>
        </w:rPr>
        <w:t xml:space="preserve">w </w:t>
      </w:r>
      <w:r w:rsidR="00E3489F" w:rsidRPr="00594502">
        <w:t>oparci</w:t>
      </w:r>
      <w:r w:rsidR="00E3489F">
        <w:t xml:space="preserve">u o Klauzule zmian </w:t>
      </w:r>
      <w:r w:rsidR="001C7356">
        <w:t xml:space="preserve">z </w:t>
      </w:r>
      <w:r w:rsidR="00E3489F">
        <w:t xml:space="preserve">Umowy, o </w:t>
      </w:r>
      <w:r w:rsidR="00E3489F" w:rsidRPr="001C7356">
        <w:t xml:space="preserve">których mowa w ust. </w:t>
      </w:r>
      <w:r w:rsidR="001C7356" w:rsidRPr="001C7356">
        <w:t>12 - 29</w:t>
      </w:r>
      <w:r w:rsidR="00E3489F" w:rsidRPr="001C7356">
        <w:t xml:space="preserve"> poniżej,</w:t>
      </w:r>
      <w:r w:rsidR="00E3489F" w:rsidRPr="001C7356">
        <w:rPr>
          <w:rFonts w:cs="Arial"/>
        </w:rPr>
        <w:t xml:space="preserve"> czy w oparciu o Klauzule zmiany Umowy z ustawy</w:t>
      </w:r>
      <w:r w:rsidR="00E3489F" w:rsidRPr="001C7356">
        <w:rPr>
          <w:bCs/>
        </w:rPr>
        <w:t xml:space="preserve"> </w:t>
      </w:r>
      <w:r w:rsidRPr="001C7356">
        <w:rPr>
          <w:bCs/>
        </w:rPr>
        <w:t>będą mog</w:t>
      </w:r>
      <w:r w:rsidRPr="00594502">
        <w:rPr>
          <w:bCs/>
        </w:rPr>
        <w:t xml:space="preserve">ły zostać dokonane </w:t>
      </w:r>
      <w:r w:rsidR="00CE789E">
        <w:rPr>
          <w:bCs/>
        </w:rPr>
        <w:br/>
      </w:r>
      <w:r w:rsidRPr="00594502">
        <w:t xml:space="preserve">na podstawie jednego lub większej liczby aneksów. Podstawę tego samego aneksu będzie mogła stanowić zarówno tylko jedna lub też więcej niż jedna okoliczność spośród możliwych do objęcia zmianą Umowy na podstawie </w:t>
      </w:r>
      <w:r w:rsidR="005A5C8E">
        <w:t>Klauzul zmiany Umowy</w:t>
      </w:r>
      <w:r w:rsidRPr="00594502">
        <w:rPr>
          <w:rFonts w:cs="Arial"/>
          <w:bCs/>
        </w:rPr>
        <w:t>.</w:t>
      </w:r>
    </w:p>
    <w:p w14:paraId="6533F3DE" w14:textId="77777777" w:rsidR="00636518" w:rsidRDefault="001F0C42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</w:pPr>
      <w:r w:rsidRPr="00594502">
        <w:t xml:space="preserve">Stosowanie do art. 455 ust. 1 lit c) ustawy PZP, </w:t>
      </w:r>
      <w:r w:rsidR="005A5C8E">
        <w:t xml:space="preserve">zmiany Umowy </w:t>
      </w:r>
      <w:r w:rsidRPr="00594502">
        <w:t>nie będą prowadzić do takich zmian, które modyfikowałby ogólny charakter Umowy.</w:t>
      </w:r>
      <w:r w:rsidR="00636518">
        <w:t xml:space="preserve"> </w:t>
      </w:r>
    </w:p>
    <w:p w14:paraId="20634678" w14:textId="48CC6B0F" w:rsidR="00636518" w:rsidRPr="00636518" w:rsidRDefault="00636518" w:rsidP="00601A62">
      <w:pPr>
        <w:numPr>
          <w:ilvl w:val="0"/>
          <w:numId w:val="26"/>
        </w:numPr>
        <w:spacing w:before="120" w:after="0" w:line="240" w:lineRule="auto"/>
        <w:ind w:left="567" w:hanging="567"/>
        <w:jc w:val="both"/>
      </w:pPr>
      <w:r>
        <w:t>Na wypadek jakichkolwiek wątpliwości Strony potwierdzają, iż n</w:t>
      </w:r>
      <w:r w:rsidRPr="00636518">
        <w:rPr>
          <w:rFonts w:ascii="Calibri" w:eastAsia="Times New Roman" w:hAnsi="Calibri" w:cs="Calibri"/>
          <w:lang w:eastAsia="pl-PL"/>
        </w:rPr>
        <w:t xml:space="preserve">ie stanowi zmiany </w:t>
      </w:r>
      <w:r>
        <w:rPr>
          <w:rFonts w:ascii="Calibri" w:eastAsia="Times New Roman" w:hAnsi="Calibri" w:cs="Calibri"/>
          <w:lang w:eastAsia="pl-PL"/>
        </w:rPr>
        <w:t>U</w:t>
      </w:r>
      <w:r w:rsidRPr="00636518">
        <w:rPr>
          <w:rFonts w:ascii="Calibri" w:eastAsia="Times New Roman" w:hAnsi="Calibri" w:cs="Calibri"/>
          <w:lang w:eastAsia="pl-PL"/>
        </w:rPr>
        <w:t>mowy:</w:t>
      </w:r>
    </w:p>
    <w:p w14:paraId="1B9337BF" w14:textId="77777777" w:rsidR="00636518" w:rsidRPr="00E573B1" w:rsidRDefault="00636518" w:rsidP="00601A62">
      <w:pPr>
        <w:widowControl w:val="0"/>
        <w:numPr>
          <w:ilvl w:val="1"/>
          <w:numId w:val="30"/>
        </w:numPr>
        <w:tabs>
          <w:tab w:val="clear" w:pos="1866"/>
        </w:tabs>
        <w:suppressAutoHyphens/>
        <w:autoSpaceDN w:val="0"/>
        <w:spacing w:before="120" w:after="0" w:line="240" w:lineRule="auto"/>
        <w:ind w:left="1134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573B1">
        <w:rPr>
          <w:rFonts w:ascii="Calibri" w:eastAsia="Times New Roman" w:hAnsi="Calibri" w:cs="Calibri"/>
          <w:lang w:eastAsia="pl-PL"/>
        </w:rPr>
        <w:t>Zmiana adresów Zamawiającego i Wykonawcy,</w:t>
      </w:r>
    </w:p>
    <w:p w14:paraId="79CE5F2B" w14:textId="12E227BC" w:rsidR="00636518" w:rsidRPr="00E573B1" w:rsidRDefault="00636518" w:rsidP="00601A62">
      <w:pPr>
        <w:widowControl w:val="0"/>
        <w:numPr>
          <w:ilvl w:val="1"/>
          <w:numId w:val="30"/>
        </w:numPr>
        <w:tabs>
          <w:tab w:val="clear" w:pos="1866"/>
        </w:tabs>
        <w:suppressAutoHyphens/>
        <w:autoSpaceDN w:val="0"/>
        <w:spacing w:before="120" w:after="0" w:line="240" w:lineRule="auto"/>
        <w:ind w:left="1134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573B1">
        <w:rPr>
          <w:rFonts w:ascii="Calibri" w:eastAsia="Times New Roman" w:hAnsi="Calibri" w:cs="Calibri"/>
          <w:lang w:eastAsia="pl-PL"/>
        </w:rPr>
        <w:t xml:space="preserve">Zmiana </w:t>
      </w:r>
      <w:r>
        <w:rPr>
          <w:rFonts w:ascii="Calibri" w:eastAsia="Times New Roman" w:hAnsi="Calibri" w:cs="Calibri"/>
          <w:lang w:eastAsia="pl-PL"/>
        </w:rPr>
        <w:t xml:space="preserve">podanych w Umowie </w:t>
      </w:r>
      <w:r w:rsidRPr="00E573B1">
        <w:rPr>
          <w:rFonts w:ascii="Calibri" w:eastAsia="Times New Roman" w:hAnsi="Calibri" w:cs="Calibri"/>
          <w:lang w:eastAsia="pl-PL"/>
        </w:rPr>
        <w:t>adresów do korespondencji</w:t>
      </w:r>
      <w:r>
        <w:rPr>
          <w:rFonts w:ascii="Calibri" w:eastAsia="Times New Roman" w:hAnsi="Calibri" w:cs="Calibri"/>
          <w:lang w:eastAsia="pl-PL"/>
        </w:rPr>
        <w:t>, w tym adresów poczty</w:t>
      </w:r>
      <w:r w:rsidR="00773367">
        <w:rPr>
          <w:rFonts w:ascii="Calibri" w:eastAsia="Times New Roman" w:hAnsi="Calibri" w:cs="Calibri"/>
          <w:lang w:eastAsia="pl-PL"/>
        </w:rPr>
        <w:t xml:space="preserve"> e-mail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32B86536" w14:textId="59CCCCFA" w:rsidR="00636518" w:rsidRDefault="00636518" w:rsidP="00601A62">
      <w:pPr>
        <w:widowControl w:val="0"/>
        <w:numPr>
          <w:ilvl w:val="1"/>
          <w:numId w:val="30"/>
        </w:numPr>
        <w:tabs>
          <w:tab w:val="clear" w:pos="1866"/>
        </w:tabs>
        <w:suppressAutoHyphens/>
        <w:autoSpaceDN w:val="0"/>
        <w:spacing w:before="120" w:after="0" w:line="240" w:lineRule="auto"/>
        <w:ind w:left="1134" w:hanging="42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573B1">
        <w:rPr>
          <w:rFonts w:ascii="Calibri" w:eastAsia="Times New Roman" w:hAnsi="Calibri" w:cs="Calibri"/>
          <w:lang w:eastAsia="pl-PL"/>
        </w:rPr>
        <w:t>Utrata mocy lub zmiana aktów prawnych przywołanych w treści Umowy. W każdym takim przypadku Wykonawca ma obowiązek stosowania się do obowiązujących w danym czasie aktów prawa</w:t>
      </w:r>
      <w:r w:rsidR="00773367">
        <w:rPr>
          <w:rFonts w:ascii="Calibri" w:eastAsia="Times New Roman" w:hAnsi="Calibri" w:cs="Calibri"/>
          <w:lang w:eastAsia="pl-PL"/>
        </w:rPr>
        <w:t>, zmieniających lub zastępujących akty wskazane w Umowie</w:t>
      </w:r>
      <w:r w:rsidRPr="00E573B1">
        <w:rPr>
          <w:rFonts w:ascii="Calibri" w:eastAsia="Times New Roman" w:hAnsi="Calibri" w:cs="Calibri"/>
          <w:lang w:eastAsia="pl-PL"/>
        </w:rPr>
        <w:t>.</w:t>
      </w:r>
    </w:p>
    <w:p w14:paraId="22635BDA" w14:textId="65D45182" w:rsidR="00636518" w:rsidRDefault="00773367" w:rsidP="00601A62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before="120" w:after="0" w:line="240" w:lineRule="auto"/>
        <w:ind w:left="567" w:hanging="567"/>
        <w:jc w:val="both"/>
        <w:textAlignment w:val="baseline"/>
      </w:pPr>
      <w:r>
        <w:rPr>
          <w:rFonts w:ascii="Calibri" w:eastAsia="Times New Roman" w:hAnsi="Calibri" w:cs="Calibri"/>
          <w:lang w:eastAsia="pl-PL"/>
        </w:rPr>
        <w:t>Strona, której dotyczy okoliczność wskazana w ust. 10 pkt 1) i 2) zobowiązana jest jednak powiadomić o niej niezwłocznie Stronę drugą.</w:t>
      </w:r>
    </w:p>
    <w:p w14:paraId="563965DC" w14:textId="1BD02AB8" w:rsidR="00D9466B" w:rsidRPr="00D9466B" w:rsidRDefault="00D9466B" w:rsidP="00601A62">
      <w:pPr>
        <w:spacing w:before="120" w:after="0" w:line="240" w:lineRule="auto"/>
        <w:jc w:val="both"/>
        <w:rPr>
          <w:b/>
        </w:rPr>
      </w:pPr>
      <w:r w:rsidRPr="00D9466B">
        <w:rPr>
          <w:b/>
        </w:rPr>
        <w:t>[Klauzula rozszerzenia zakresu Dokumentacji Projektowej o dodatkowe</w:t>
      </w:r>
      <w:r w:rsidR="00010B45">
        <w:rPr>
          <w:b/>
        </w:rPr>
        <w:t xml:space="preserve"> lub zamienne</w:t>
      </w:r>
      <w:r w:rsidRPr="00D9466B">
        <w:rPr>
          <w:b/>
        </w:rPr>
        <w:t xml:space="preserve"> roboty budowlane]</w:t>
      </w:r>
    </w:p>
    <w:p w14:paraId="18E51AED" w14:textId="30F9F6C8" w:rsidR="00BB6B2D" w:rsidRPr="00BB6B2D" w:rsidRDefault="00D9466B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567" w:hanging="567"/>
        <w:contextualSpacing w:val="0"/>
        <w:jc w:val="both"/>
        <w:rPr>
          <w:rFonts w:ascii="Calibri" w:hAnsi="Calibri" w:cs="Arial"/>
        </w:rPr>
      </w:pPr>
      <w:r>
        <w:t xml:space="preserve">Strony dopuszczą zmianę Umowy polegającą </w:t>
      </w:r>
      <w:r w:rsidR="002E2541">
        <w:t xml:space="preserve">na zwiększeniu przedmiotu Umowy </w:t>
      </w:r>
      <w:r w:rsidR="00D258A8">
        <w:t>poprzez powierzenie Wykonawcy dodatkowych prac projektowych lub kosztorysowych stanowiących</w:t>
      </w:r>
      <w:r w:rsidR="002E2541">
        <w:t xml:space="preserve"> </w:t>
      </w:r>
      <w:r w:rsidR="00D258A8">
        <w:t xml:space="preserve">uzupełnienie </w:t>
      </w:r>
      <w:r w:rsidR="002E2541">
        <w:t xml:space="preserve">Dokumentacji Projektowej, tak aby jej zakresem objąć dodatkowe </w:t>
      </w:r>
      <w:r w:rsidR="00010B45">
        <w:t xml:space="preserve">lub zamienne </w:t>
      </w:r>
      <w:r w:rsidR="002E2541">
        <w:t xml:space="preserve">roboty budowlane w odniesieniu do Budynku lub zagospodarowania jego terenu zewnętrznego, </w:t>
      </w:r>
      <w:r w:rsidR="00D258A8">
        <w:br/>
      </w:r>
      <w:r w:rsidR="002E2541">
        <w:t xml:space="preserve">które Zamawiający będzie ewentualnie planował powierzyć do wykonania, jako roboty dodatkowe </w:t>
      </w:r>
      <w:r w:rsidR="00601A62">
        <w:t xml:space="preserve">lub zamienne </w:t>
      </w:r>
      <w:r w:rsidR="002E2541">
        <w:t>w stosunku do Robot Budowlanych</w:t>
      </w:r>
      <w:r w:rsidR="00BB6B2D">
        <w:t>, będące wynikiem</w:t>
      </w:r>
      <w:r w:rsidR="00FE6638">
        <w:t xml:space="preserve"> przynajmniej jednej z następujących okoliczności</w:t>
      </w:r>
      <w:r w:rsidR="00BB6B2D">
        <w:t>:</w:t>
      </w:r>
    </w:p>
    <w:p w14:paraId="54EB2B3D" w14:textId="320AF5D8" w:rsidR="00904756" w:rsidRPr="00904756" w:rsidRDefault="00904756" w:rsidP="00601A62">
      <w:pPr>
        <w:pStyle w:val="Akapitzlist"/>
        <w:widowControl w:val="0"/>
        <w:numPr>
          <w:ilvl w:val="1"/>
          <w:numId w:val="26"/>
        </w:numPr>
        <w:spacing w:before="120" w:after="0" w:line="240" w:lineRule="auto"/>
        <w:ind w:left="1134" w:hanging="425"/>
        <w:contextualSpacing w:val="0"/>
        <w:jc w:val="both"/>
        <w:rPr>
          <w:rFonts w:ascii="Calibri" w:hAnsi="Calibri" w:cs="Arial"/>
        </w:rPr>
      </w:pPr>
      <w:r w:rsidRPr="00904756">
        <w:rPr>
          <w:rFonts w:ascii="Calibri" w:hAnsi="Calibri" w:cs="Arial"/>
        </w:rPr>
        <w:t>konieczności wykonania rozwiązań</w:t>
      </w:r>
      <w:r w:rsidR="00601A62">
        <w:rPr>
          <w:rFonts w:ascii="Calibri" w:hAnsi="Calibri" w:cs="Arial"/>
        </w:rPr>
        <w:t xml:space="preserve"> dodatkowych lub</w:t>
      </w:r>
      <w:r w:rsidRPr="00904756">
        <w:rPr>
          <w:rFonts w:ascii="Calibri" w:hAnsi="Calibri" w:cs="Arial"/>
        </w:rPr>
        <w:t xml:space="preserve"> zamiennych w projekcie wprowadzonych przez Zamawiającego na etapie prac projektowych oraz w  trakcie realizacji robót budowlanych </w:t>
      </w:r>
      <w:r>
        <w:rPr>
          <w:rFonts w:ascii="Calibri" w:hAnsi="Calibri" w:cs="Arial"/>
        </w:rPr>
        <w:t>(art. 455 ust. 1 pkt 1 ustawy PZP)</w:t>
      </w:r>
      <w:r w:rsidRPr="00904756">
        <w:rPr>
          <w:rFonts w:ascii="Calibri" w:hAnsi="Calibri" w:cs="Arial"/>
        </w:rPr>
        <w:t>;</w:t>
      </w:r>
    </w:p>
    <w:p w14:paraId="6FB2DB27" w14:textId="2094CD4F" w:rsidR="00BB6B2D" w:rsidRPr="00BB6B2D" w:rsidRDefault="00BB6B2D" w:rsidP="00601A62">
      <w:pPr>
        <w:pStyle w:val="Akapitzlist"/>
        <w:widowControl w:val="0"/>
        <w:numPr>
          <w:ilvl w:val="1"/>
          <w:numId w:val="26"/>
        </w:numPr>
        <w:spacing w:before="120" w:after="0" w:line="240" w:lineRule="auto"/>
        <w:ind w:left="1134" w:hanging="425"/>
        <w:contextualSpacing w:val="0"/>
        <w:jc w:val="both"/>
        <w:rPr>
          <w:rFonts w:ascii="Calibri" w:hAnsi="Calibri" w:cs="Arial"/>
        </w:rPr>
      </w:pPr>
      <w:r>
        <w:t xml:space="preserve">Zamiaru wprowadzenia zmian do zawartej w przyszłości umowy o Roboty Budowlane </w:t>
      </w:r>
      <w:r>
        <w:br/>
        <w:t xml:space="preserve">na podstawie </w:t>
      </w:r>
      <w:r w:rsidRPr="00BB6B2D">
        <w:rPr>
          <w:rFonts w:cs="Arial"/>
          <w:bCs/>
        </w:rPr>
        <w:t xml:space="preserve">art. 455 ust. 1 pkt </w:t>
      </w:r>
      <w:r w:rsidR="00904756">
        <w:rPr>
          <w:rFonts w:cs="Arial"/>
          <w:bCs/>
        </w:rPr>
        <w:t xml:space="preserve">1, </w:t>
      </w:r>
      <w:r w:rsidRPr="00BB6B2D">
        <w:rPr>
          <w:rFonts w:cs="Arial"/>
          <w:bCs/>
        </w:rPr>
        <w:t>3 lub pkt 4 ustawy PZP lub art. 455 ust. 2 ustawy PZP</w:t>
      </w:r>
      <w:r w:rsidR="00FE6638">
        <w:rPr>
          <w:rFonts w:cs="Arial"/>
          <w:bCs/>
        </w:rPr>
        <w:t>,</w:t>
      </w:r>
    </w:p>
    <w:p w14:paraId="662A5CF4" w14:textId="77777777" w:rsidR="00FE6638" w:rsidRPr="00FE6638" w:rsidRDefault="00BB6B2D" w:rsidP="00601A62">
      <w:pPr>
        <w:pStyle w:val="Akapitzlist"/>
        <w:widowControl w:val="0"/>
        <w:numPr>
          <w:ilvl w:val="1"/>
          <w:numId w:val="26"/>
        </w:numPr>
        <w:spacing w:before="120" w:after="0" w:line="240" w:lineRule="auto"/>
        <w:ind w:left="1134" w:hanging="425"/>
        <w:contextualSpacing w:val="0"/>
        <w:jc w:val="both"/>
        <w:rPr>
          <w:rFonts w:ascii="Calibri" w:hAnsi="Calibri" w:cs="Arial"/>
        </w:rPr>
      </w:pPr>
      <w:r>
        <w:rPr>
          <w:rFonts w:cs="Arial"/>
          <w:bCs/>
        </w:rPr>
        <w:t>Zamiaru udzielenia zamówień</w:t>
      </w:r>
      <w:r w:rsidRPr="00BB6B2D">
        <w:rPr>
          <w:rFonts w:cs="Arial"/>
          <w:bCs/>
        </w:rPr>
        <w:t xml:space="preserve"> dodat</w:t>
      </w:r>
      <w:r>
        <w:rPr>
          <w:rFonts w:cs="Arial"/>
          <w:bCs/>
        </w:rPr>
        <w:t>kowych</w:t>
      </w:r>
      <w:r w:rsidRPr="00BB6B2D">
        <w:rPr>
          <w:rFonts w:cs="Arial"/>
          <w:bCs/>
        </w:rPr>
        <w:t>, o których mowa w art. 214 ust. 1 pkt 7 ustawy PZP</w:t>
      </w:r>
      <w:r w:rsidR="00FE6638">
        <w:rPr>
          <w:rFonts w:cs="Arial"/>
          <w:bCs/>
        </w:rPr>
        <w:t xml:space="preserve"> stanowiących roboty budowlane.</w:t>
      </w:r>
    </w:p>
    <w:p w14:paraId="69216FBC" w14:textId="3795E71A" w:rsidR="00FE6638" w:rsidRDefault="00D258A8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567" w:hanging="567"/>
        <w:contextualSpacing w:val="0"/>
        <w:jc w:val="both"/>
        <w:rPr>
          <w:rFonts w:ascii="Calibri" w:hAnsi="Calibri" w:cs="Arial"/>
        </w:rPr>
      </w:pPr>
      <w:r>
        <w:t xml:space="preserve">Zakres wskazanej zmiany dopuszczać będzie również </w:t>
      </w:r>
      <w:r w:rsidRPr="00FE6638">
        <w:rPr>
          <w:rFonts w:ascii="Calibri" w:hAnsi="Calibri" w:cs="Arial"/>
        </w:rPr>
        <w:t xml:space="preserve">wykonanie prac projektowych </w:t>
      </w:r>
      <w:r w:rsidR="00FE6638">
        <w:rPr>
          <w:rFonts w:ascii="Calibri" w:hAnsi="Calibri" w:cs="Arial"/>
        </w:rPr>
        <w:br/>
      </w:r>
      <w:r w:rsidRPr="00FE6638">
        <w:rPr>
          <w:rFonts w:ascii="Calibri" w:hAnsi="Calibri" w:cs="Arial"/>
        </w:rPr>
        <w:t>lub kosztorysowych mających na celu połączenie (zintegrowanie ze sobą) pierwotnej Dokumentacji P</w:t>
      </w:r>
      <w:r w:rsidR="00FE6638">
        <w:rPr>
          <w:rFonts w:ascii="Calibri" w:hAnsi="Calibri" w:cs="Arial"/>
        </w:rPr>
        <w:t xml:space="preserve">rojektowej z jej uzupełnieniami dopuszczonymi na podstawie ust. 11 powyżej. </w:t>
      </w:r>
      <w:r w:rsidRPr="00FE6638">
        <w:rPr>
          <w:rFonts w:ascii="Calibri" w:hAnsi="Calibri" w:cs="Arial"/>
        </w:rPr>
        <w:t xml:space="preserve"> </w:t>
      </w:r>
    </w:p>
    <w:p w14:paraId="739DCAB0" w14:textId="37F23DBC" w:rsidR="00D9466B" w:rsidRPr="009E7FF4" w:rsidRDefault="009E7FF4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567" w:hanging="56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wniosek Wykonawcy, z</w:t>
      </w:r>
      <w:r w:rsidR="00FE6638">
        <w:rPr>
          <w:rFonts w:ascii="Calibri" w:hAnsi="Calibri" w:cs="Arial"/>
        </w:rPr>
        <w:t xml:space="preserve">miany Umowy, o których mowa w ust. </w:t>
      </w:r>
      <w:r w:rsidR="001C7356">
        <w:rPr>
          <w:rFonts w:ascii="Calibri" w:hAnsi="Calibri" w:cs="Arial"/>
        </w:rPr>
        <w:t>12</w:t>
      </w:r>
      <w:r w:rsidR="00FE6638">
        <w:rPr>
          <w:rFonts w:ascii="Calibri" w:hAnsi="Calibri" w:cs="Arial"/>
        </w:rPr>
        <w:t xml:space="preserve"> i 1</w:t>
      </w:r>
      <w:r w:rsidR="001C7356">
        <w:rPr>
          <w:rFonts w:ascii="Calibri" w:hAnsi="Calibri" w:cs="Arial"/>
        </w:rPr>
        <w:t>3</w:t>
      </w:r>
      <w:r w:rsidR="00FE6638">
        <w:rPr>
          <w:rFonts w:ascii="Calibri" w:hAnsi="Calibri" w:cs="Arial"/>
        </w:rPr>
        <w:t xml:space="preserve"> powyżej będą łączyć </w:t>
      </w:r>
      <w:r>
        <w:rPr>
          <w:rFonts w:ascii="Calibri" w:hAnsi="Calibri" w:cs="Arial"/>
        </w:rPr>
        <w:br/>
      </w:r>
      <w:r w:rsidR="00FE6638">
        <w:rPr>
          <w:rFonts w:ascii="Calibri" w:hAnsi="Calibri" w:cs="Arial"/>
        </w:rPr>
        <w:t>się z podwyższeniem wynagrodzenia Umownego</w:t>
      </w:r>
      <w:r>
        <w:rPr>
          <w:rFonts w:ascii="Calibri" w:hAnsi="Calibri" w:cs="Arial"/>
        </w:rPr>
        <w:t xml:space="preserve">. Wysokość wynagrodzenia określać będą negocjacje Stron Umowy w oparciu o kwotę proponowaną przez Wykonawcę wraz z jej uzasadnieniem, odzwierciedlającym nakład pracy lub innego rodzaju koszty związane </w:t>
      </w:r>
      <w:r w:rsidR="001C7356">
        <w:rPr>
          <w:rFonts w:ascii="Calibri" w:hAnsi="Calibri" w:cs="Arial"/>
        </w:rPr>
        <w:br/>
      </w:r>
      <w:r>
        <w:rPr>
          <w:rFonts w:ascii="Calibri" w:hAnsi="Calibri" w:cs="Arial"/>
        </w:rPr>
        <w:lastRenderedPageBreak/>
        <w:t>z uzupełnieniem lub innego rodzaju modyfikacjami Dokumentacji Projektowej stanowiącymi przedmiot zmian, o których mowa w ust. 1</w:t>
      </w:r>
      <w:r w:rsidR="001C7356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i 1</w:t>
      </w:r>
      <w:r w:rsidR="001C7356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powyżej</w:t>
      </w:r>
      <w:r w:rsidR="00601A62">
        <w:rPr>
          <w:rFonts w:ascii="Calibri" w:hAnsi="Calibri" w:cs="Arial"/>
        </w:rPr>
        <w:t xml:space="preserve"> z uwzględnieniem </w:t>
      </w:r>
      <w:r w:rsidR="00601A62" w:rsidRPr="00904756">
        <w:rPr>
          <w:rFonts w:ascii="Calibri" w:hAnsi="Calibri" w:cs="Arial"/>
        </w:rPr>
        <w:t>przepis</w:t>
      </w:r>
      <w:r w:rsidR="00601A62">
        <w:rPr>
          <w:rFonts w:ascii="Calibri" w:hAnsi="Calibri" w:cs="Arial"/>
        </w:rPr>
        <w:t>ów</w:t>
      </w:r>
      <w:r w:rsidR="00601A62" w:rsidRPr="00904756">
        <w:rPr>
          <w:rFonts w:ascii="Calibri" w:hAnsi="Calibri" w:cs="Arial"/>
        </w:rPr>
        <w:t xml:space="preserve">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z 2021 r., poz. 2458)</w:t>
      </w:r>
      <w:r>
        <w:rPr>
          <w:rFonts w:ascii="Calibri" w:hAnsi="Calibri" w:cs="Arial"/>
        </w:rPr>
        <w:t>. Maksymalna (łączna) wartość wzrostu wynagrodzenia Umownego z tytułu zmian podejmowanych w wykonaniu ust. 1</w:t>
      </w:r>
      <w:r w:rsidR="00515838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i 1</w:t>
      </w:r>
      <w:r w:rsidR="00515838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powyżej nie przekroczy jednak 30% kwoty, o której m</w:t>
      </w:r>
      <w:r w:rsidR="005C6ECA">
        <w:rPr>
          <w:rFonts w:ascii="Calibri" w:hAnsi="Calibri" w:cs="Arial"/>
        </w:rPr>
        <w:t>owa w § 13</w:t>
      </w:r>
      <w:r>
        <w:rPr>
          <w:rFonts w:ascii="Calibri" w:hAnsi="Calibri" w:cs="Arial"/>
        </w:rPr>
        <w:t xml:space="preserve"> ust. 1 niniejszego dokumentu.</w:t>
      </w:r>
      <w:r w:rsidR="00FE6638">
        <w:rPr>
          <w:rFonts w:ascii="Calibri" w:hAnsi="Calibri" w:cs="Arial"/>
        </w:rPr>
        <w:t xml:space="preserve"> </w:t>
      </w:r>
      <w:r w:rsidR="00D258A8" w:rsidRPr="00FE6638">
        <w:rPr>
          <w:rFonts w:ascii="Calibri" w:hAnsi="Calibri" w:cs="Arial"/>
        </w:rPr>
        <w:t xml:space="preserve">     </w:t>
      </w:r>
      <w:r w:rsidR="002E2541">
        <w:t xml:space="preserve">   </w:t>
      </w:r>
      <w:r w:rsidR="00D9466B">
        <w:t xml:space="preserve">  </w:t>
      </w:r>
    </w:p>
    <w:p w14:paraId="304E8CBD" w14:textId="54203BAA" w:rsidR="005A5C8E" w:rsidRDefault="005A5C8E" w:rsidP="00601A62">
      <w:pPr>
        <w:spacing w:before="120" w:after="0" w:line="240" w:lineRule="auto"/>
        <w:jc w:val="both"/>
        <w:rPr>
          <w:rFonts w:ascii="Calibri" w:hAnsi="Calibri" w:cs="Calibri"/>
          <w:b/>
        </w:rPr>
      </w:pPr>
      <w:r>
        <w:t>[</w:t>
      </w:r>
      <w:r w:rsidR="00CE789E" w:rsidRPr="00FD11B0">
        <w:rPr>
          <w:rFonts w:ascii="Calibri" w:hAnsi="Calibri" w:cs="Calibri"/>
          <w:b/>
        </w:rPr>
        <w:t xml:space="preserve">Klauzula rozszerzenia </w:t>
      </w:r>
      <w:r w:rsidR="00CE789E">
        <w:rPr>
          <w:rFonts w:ascii="Calibri" w:hAnsi="Calibri" w:cs="Calibri"/>
          <w:b/>
        </w:rPr>
        <w:t>Nadzoru A</w:t>
      </w:r>
      <w:r w:rsidR="00CE789E" w:rsidRPr="00FD11B0">
        <w:rPr>
          <w:rFonts w:ascii="Calibri" w:hAnsi="Calibri" w:cs="Calibri"/>
          <w:b/>
        </w:rPr>
        <w:t>utorskiego</w:t>
      </w:r>
      <w:r w:rsidR="00CE789E">
        <w:rPr>
          <w:rFonts w:ascii="Calibri" w:hAnsi="Calibri" w:cs="Calibri"/>
          <w:b/>
        </w:rPr>
        <w:t>]</w:t>
      </w:r>
    </w:p>
    <w:p w14:paraId="1F3F417C" w14:textId="24DC18CA" w:rsidR="00D9466B" w:rsidRDefault="00CE789E" w:rsidP="00601A62">
      <w:pPr>
        <w:pStyle w:val="Standard"/>
        <w:widowControl w:val="0"/>
        <w:numPr>
          <w:ilvl w:val="0"/>
          <w:numId w:val="26"/>
        </w:numPr>
        <w:tabs>
          <w:tab w:val="left" w:leader="dot" w:pos="8222"/>
        </w:tabs>
        <w:suppressAutoHyphens w:val="0"/>
        <w:spacing w:before="120" w:after="0" w:line="240" w:lineRule="auto"/>
        <w:ind w:left="567" w:hanging="567"/>
        <w:jc w:val="both"/>
        <w:textAlignment w:val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Strony zwiększą ilość lub rodzaj usług Nadzoru Autorskiego w stosunku do podanych </w:t>
      </w:r>
      <w:r w:rsidR="00F574FA">
        <w:rPr>
          <w:rFonts w:cs="Arial"/>
          <w:bCs/>
          <w:lang w:eastAsia="en-US"/>
        </w:rPr>
        <w:t>w Umowie przed zmianą, w</w:t>
      </w:r>
      <w:r w:rsidRPr="006D0400">
        <w:rPr>
          <w:rFonts w:cs="Arial"/>
          <w:bCs/>
          <w:lang w:eastAsia="en-US"/>
        </w:rPr>
        <w:t xml:space="preserve"> przypadku, gdy </w:t>
      </w:r>
      <w:r w:rsidR="00F574FA">
        <w:rPr>
          <w:rFonts w:cs="Arial"/>
          <w:bCs/>
          <w:lang w:eastAsia="en-US"/>
        </w:rPr>
        <w:t xml:space="preserve">w </w:t>
      </w:r>
      <w:r w:rsidR="00F574FA" w:rsidRPr="006D0400">
        <w:rPr>
          <w:rFonts w:cs="Arial"/>
          <w:bCs/>
          <w:lang w:eastAsia="en-US"/>
        </w:rPr>
        <w:t>wykonaniu przepisów art. 455 ust. 1 pkt</w:t>
      </w:r>
      <w:r w:rsidR="00601A62">
        <w:rPr>
          <w:rFonts w:cs="Arial"/>
          <w:bCs/>
          <w:lang w:eastAsia="en-US"/>
        </w:rPr>
        <w:t xml:space="preserve"> 1,</w:t>
      </w:r>
      <w:r w:rsidR="00F574FA" w:rsidRPr="006D0400">
        <w:rPr>
          <w:rFonts w:cs="Arial"/>
          <w:bCs/>
          <w:lang w:eastAsia="en-US"/>
        </w:rPr>
        <w:t xml:space="preserve"> 3</w:t>
      </w:r>
      <w:r w:rsidR="00F574FA">
        <w:rPr>
          <w:rFonts w:cs="Arial"/>
          <w:bCs/>
          <w:lang w:eastAsia="en-US"/>
        </w:rPr>
        <w:t xml:space="preserve"> lub pkt 4 </w:t>
      </w:r>
      <w:r w:rsidR="001D5915">
        <w:rPr>
          <w:rFonts w:cs="Arial"/>
          <w:bCs/>
          <w:lang w:eastAsia="en-US"/>
        </w:rPr>
        <w:t xml:space="preserve">ustawy PZP </w:t>
      </w:r>
      <w:r w:rsidR="00F574FA">
        <w:rPr>
          <w:rFonts w:cs="Arial"/>
          <w:bCs/>
          <w:lang w:eastAsia="en-US"/>
        </w:rPr>
        <w:t xml:space="preserve">lub art. 455 ust. 2 ustawy PZP dojdzie do zmiany Umowy polegającej </w:t>
      </w:r>
      <w:r w:rsidRPr="006D0400">
        <w:rPr>
          <w:rFonts w:cs="Arial"/>
          <w:bCs/>
          <w:lang w:eastAsia="en-US"/>
        </w:rPr>
        <w:t xml:space="preserve">na </w:t>
      </w:r>
      <w:r w:rsidR="00F574FA">
        <w:rPr>
          <w:rFonts w:cs="Arial"/>
          <w:bCs/>
          <w:lang w:eastAsia="en-US"/>
        </w:rPr>
        <w:t xml:space="preserve">rozszerzeniu zakresu Dokumentacji Projektowej o dodatkowe roboty budowlane, w wyniku czego miałoby dojść </w:t>
      </w:r>
      <w:r w:rsidR="001D5915">
        <w:rPr>
          <w:rFonts w:cs="Arial"/>
          <w:bCs/>
          <w:lang w:eastAsia="en-US"/>
        </w:rPr>
        <w:br/>
      </w:r>
      <w:r w:rsidR="00F574FA">
        <w:rPr>
          <w:rFonts w:cs="Arial"/>
          <w:bCs/>
          <w:lang w:eastAsia="en-US"/>
        </w:rPr>
        <w:t xml:space="preserve">do </w:t>
      </w:r>
      <w:r w:rsidR="001D5915">
        <w:rPr>
          <w:rFonts w:cs="Arial"/>
          <w:bCs/>
          <w:lang w:eastAsia="en-US"/>
        </w:rPr>
        <w:t xml:space="preserve">realizacji </w:t>
      </w:r>
      <w:r w:rsidR="00F574FA">
        <w:rPr>
          <w:rFonts w:cs="Arial"/>
          <w:bCs/>
          <w:lang w:eastAsia="en-US"/>
        </w:rPr>
        <w:t xml:space="preserve">tych dodatkowych robót budowlanych </w:t>
      </w:r>
      <w:r w:rsidR="001D5915">
        <w:rPr>
          <w:rFonts w:cs="Arial"/>
          <w:bCs/>
          <w:lang w:eastAsia="en-US"/>
        </w:rPr>
        <w:t xml:space="preserve">razem z Robotami Budowlanymi </w:t>
      </w:r>
      <w:r w:rsidR="001D5915">
        <w:rPr>
          <w:rFonts w:cs="Arial"/>
          <w:bCs/>
          <w:lang w:eastAsia="en-US"/>
        </w:rPr>
        <w:br/>
        <w:t xml:space="preserve">lub bezpośrednio po ich ukończeniu.  W takiej sytuacji zmiana Umowy </w:t>
      </w:r>
      <w:r w:rsidRPr="001D5915">
        <w:rPr>
          <w:rFonts w:cs="Arial"/>
          <w:bCs/>
          <w:lang w:eastAsia="en-US"/>
        </w:rPr>
        <w:t>przewidywać</w:t>
      </w:r>
      <w:r w:rsidR="001D5915">
        <w:rPr>
          <w:rFonts w:cs="Arial"/>
          <w:bCs/>
          <w:lang w:eastAsia="en-US"/>
        </w:rPr>
        <w:t xml:space="preserve"> zwiększenie wynagrodzenia Umownego, o którym mowa w § 14 ust. 2 niniejszego dokumentu (z tytułu wskazanego tam pojedynczego pobytu),</w:t>
      </w:r>
      <w:r w:rsidR="00D9466B">
        <w:rPr>
          <w:rFonts w:cs="Arial"/>
          <w:bCs/>
          <w:lang w:eastAsia="en-US"/>
        </w:rPr>
        <w:t xml:space="preserve"> w sposób uwzględniający i wykazany przez Wykonawcę wzrost nakładu pracy lub innego rodzaju kosztów w związku z pełnieniem dodatkowego nadzoru autorskiego w odniesieniu do dodatkowych robót budowlanych,</w:t>
      </w:r>
      <w:r w:rsidR="001D5915">
        <w:rPr>
          <w:rFonts w:cs="Arial"/>
          <w:bCs/>
          <w:lang w:eastAsia="en-US"/>
        </w:rPr>
        <w:t xml:space="preserve"> przy czym o nie więcej niż  </w:t>
      </w:r>
      <w:r w:rsidR="00D9466B">
        <w:rPr>
          <w:rFonts w:cs="Arial"/>
          <w:bCs/>
          <w:lang w:eastAsia="en-US"/>
        </w:rPr>
        <w:t>100%</w:t>
      </w:r>
      <w:r w:rsidRPr="001D5915">
        <w:rPr>
          <w:rFonts w:cs="Arial"/>
          <w:bCs/>
          <w:lang w:eastAsia="en-US"/>
        </w:rPr>
        <w:t xml:space="preserve">, </w:t>
      </w:r>
      <w:r w:rsidR="00D9466B">
        <w:rPr>
          <w:rFonts w:cs="Arial"/>
          <w:bCs/>
          <w:lang w:eastAsia="en-US"/>
        </w:rPr>
        <w:t xml:space="preserve">w stosunku do kwoty, o której mowa w </w:t>
      </w:r>
      <w:r w:rsidR="005C6ECA">
        <w:rPr>
          <w:rFonts w:cs="Arial"/>
          <w:bCs/>
          <w:lang w:eastAsia="en-US"/>
        </w:rPr>
        <w:t>§ 13</w:t>
      </w:r>
      <w:r w:rsidR="00D9466B">
        <w:rPr>
          <w:rFonts w:cs="Arial"/>
          <w:bCs/>
          <w:lang w:eastAsia="en-US"/>
        </w:rPr>
        <w:t xml:space="preserve"> ust. 2 niniejszego dokumentu przyjętej </w:t>
      </w:r>
      <w:r w:rsidR="00D9466B">
        <w:rPr>
          <w:rFonts w:cs="Arial"/>
          <w:bCs/>
          <w:lang w:eastAsia="en-US"/>
        </w:rPr>
        <w:br/>
        <w:t>do Umowy na moment jej zawarcia</w:t>
      </w:r>
      <w:r w:rsidRPr="001D5915">
        <w:rPr>
          <w:rFonts w:cs="Arial"/>
          <w:bCs/>
          <w:lang w:eastAsia="en-US"/>
        </w:rPr>
        <w:t>.</w:t>
      </w:r>
    </w:p>
    <w:p w14:paraId="21B5753B" w14:textId="007FCDBD" w:rsidR="009E7FF4" w:rsidRPr="006C0350" w:rsidRDefault="00D9466B" w:rsidP="00601A62">
      <w:pPr>
        <w:spacing w:before="120" w:line="240" w:lineRule="auto"/>
        <w:rPr>
          <w:rFonts w:ascii="Calibri" w:hAnsi="Calibri" w:cs="Arial"/>
          <w:b/>
        </w:rPr>
      </w:pPr>
      <w:r w:rsidRPr="009E7FF4">
        <w:rPr>
          <w:rFonts w:cs="Arial"/>
          <w:b/>
          <w:bCs/>
        </w:rPr>
        <w:t xml:space="preserve">[Klauzula </w:t>
      </w:r>
      <w:r w:rsidR="009E7FF4" w:rsidRPr="009E7FF4">
        <w:rPr>
          <w:rFonts w:ascii="Calibri" w:hAnsi="Calibri" w:cs="Arial"/>
          <w:b/>
        </w:rPr>
        <w:t xml:space="preserve">waloryzacji </w:t>
      </w:r>
      <w:r w:rsidR="003242DC">
        <w:rPr>
          <w:rFonts w:ascii="Calibri" w:hAnsi="Calibri" w:cs="Arial"/>
          <w:b/>
        </w:rPr>
        <w:t>w</w:t>
      </w:r>
      <w:r w:rsidR="009E7FF4" w:rsidRPr="009E7FF4">
        <w:rPr>
          <w:rFonts w:ascii="Calibri" w:hAnsi="Calibri" w:cs="Arial"/>
          <w:b/>
        </w:rPr>
        <w:t>ynagrodzenia Umownego</w:t>
      </w:r>
      <w:r w:rsidR="009E7FF4">
        <w:rPr>
          <w:rFonts w:ascii="Calibri" w:hAnsi="Calibri" w:cs="Calibri"/>
          <w:b/>
        </w:rPr>
        <w:t xml:space="preserve"> </w:t>
      </w:r>
      <w:r w:rsidR="009E7FF4" w:rsidRPr="006C0350">
        <w:rPr>
          <w:rFonts w:ascii="Calibri" w:hAnsi="Calibri" w:cs="Calibri"/>
          <w:b/>
        </w:rPr>
        <w:t>w wykonaniu art. 436 pkt 4</w:t>
      </w:r>
      <w:r w:rsidR="009E7FF4">
        <w:rPr>
          <w:rFonts w:ascii="Calibri" w:hAnsi="Calibri" w:cs="Calibri"/>
          <w:b/>
        </w:rPr>
        <w:t xml:space="preserve"> us</w:t>
      </w:r>
      <w:r w:rsidR="009E7FF4" w:rsidRPr="006C0350">
        <w:rPr>
          <w:rFonts w:ascii="Calibri" w:hAnsi="Calibri" w:cs="Calibri"/>
          <w:b/>
        </w:rPr>
        <w:t>tawy PZP]</w:t>
      </w:r>
    </w:p>
    <w:p w14:paraId="495F0B29" w14:textId="4822946F" w:rsidR="009E7FF4" w:rsidRPr="00EE755B" w:rsidRDefault="009E7FF4" w:rsidP="00601A62">
      <w:pPr>
        <w:pStyle w:val="Akapitzlist"/>
        <w:numPr>
          <w:ilvl w:val="0"/>
          <w:numId w:val="26"/>
        </w:numPr>
        <w:spacing w:before="120" w:after="0" w:line="240" w:lineRule="auto"/>
        <w:ind w:left="567" w:hanging="567"/>
        <w:jc w:val="both"/>
        <w:rPr>
          <w:rFonts w:cstheme="minorHAnsi"/>
          <w:b/>
        </w:rPr>
      </w:pPr>
      <w:r w:rsidRPr="00EE755B">
        <w:rPr>
          <w:rFonts w:ascii="Calibri" w:hAnsi="Calibri" w:cs="Arial"/>
        </w:rPr>
        <w:t>Strony dopuszczają zmiany Umowy (zawrą aneks/aneksy) w zakresie dotyczącym wysokości wszystkich lub niektórych kwot wynagrodzenia</w:t>
      </w:r>
      <w:r w:rsidR="005C6ECA">
        <w:rPr>
          <w:rFonts w:ascii="Calibri" w:hAnsi="Calibri" w:cs="Arial"/>
        </w:rPr>
        <w:t xml:space="preserve"> Umownego, o których mowa w § 13</w:t>
      </w:r>
      <w:r w:rsidRPr="00EE755B">
        <w:rPr>
          <w:rFonts w:ascii="Calibri" w:hAnsi="Calibri" w:cs="Arial"/>
        </w:rPr>
        <w:t xml:space="preserve"> niniejszego dokumentu w </w:t>
      </w:r>
      <w:r w:rsidRPr="00EE755B">
        <w:rPr>
          <w:rFonts w:cstheme="minorHAnsi"/>
        </w:rPr>
        <w:t>przypadku, gdy w okresie realizacji Umowy nastąpi zmiana</w:t>
      </w:r>
      <w:r w:rsidRPr="006D03AC">
        <w:rPr>
          <w:rFonts w:cs="Calibri"/>
          <w:vertAlign w:val="superscript"/>
        </w:rPr>
        <w:footnoteReference w:id="35"/>
      </w:r>
      <w:r w:rsidRPr="00EE755B">
        <w:rPr>
          <w:rFonts w:cstheme="minorHAnsi"/>
        </w:rPr>
        <w:t>:</w:t>
      </w:r>
    </w:p>
    <w:p w14:paraId="5E3BFC9C" w14:textId="77777777" w:rsidR="009E7FF4" w:rsidRPr="006D03AC" w:rsidRDefault="009E7FF4" w:rsidP="00601A62">
      <w:pPr>
        <w:widowControl w:val="0"/>
        <w:numPr>
          <w:ilvl w:val="0"/>
          <w:numId w:val="27"/>
        </w:numPr>
        <w:spacing w:before="120" w:after="120" w:line="240" w:lineRule="auto"/>
        <w:ind w:left="1134" w:hanging="357"/>
        <w:outlineLvl w:val="3"/>
        <w:rPr>
          <w:rFonts w:eastAsiaTheme="majorEastAsia" w:cstheme="minorHAnsi"/>
        </w:rPr>
      </w:pPr>
      <w:r w:rsidRPr="006635DF">
        <w:rPr>
          <w:rFonts w:eastAsiaTheme="majorEastAsia" w:cstheme="minorHAnsi"/>
        </w:rPr>
        <w:t>Podatku akcyzowego</w:t>
      </w:r>
      <w:r w:rsidRPr="006D03AC">
        <w:rPr>
          <w:rFonts w:eastAsiaTheme="majorEastAsia" w:cstheme="minorHAnsi"/>
        </w:rPr>
        <w:t>,</w:t>
      </w:r>
    </w:p>
    <w:p w14:paraId="3E56C8E9" w14:textId="352E40E2" w:rsidR="009E7FF4" w:rsidRPr="00BA624D" w:rsidRDefault="009E7FF4" w:rsidP="00601A62">
      <w:pPr>
        <w:widowControl w:val="0"/>
        <w:numPr>
          <w:ilvl w:val="0"/>
          <w:numId w:val="27"/>
        </w:numPr>
        <w:spacing w:before="120" w:after="120" w:line="240" w:lineRule="auto"/>
        <w:ind w:left="1134" w:hanging="357"/>
        <w:jc w:val="both"/>
        <w:outlineLvl w:val="3"/>
        <w:rPr>
          <w:rFonts w:eastAsiaTheme="majorEastAsia" w:cstheme="minorHAnsi"/>
        </w:rPr>
      </w:pPr>
      <w:r>
        <w:rPr>
          <w:rFonts w:eastAsiaTheme="majorEastAsia" w:cstheme="minorHAnsi"/>
        </w:rPr>
        <w:t>W</w:t>
      </w:r>
      <w:r w:rsidRPr="00BA624D">
        <w:rPr>
          <w:rFonts w:eastAsiaTheme="majorEastAsia" w:cstheme="minorHAnsi"/>
        </w:rPr>
        <w:t xml:space="preserve">ysokości minimalnego wynagrodzenia za pracę albo wysokości minimalnej stawki godzinowej, ustalonych na podstawie przepisów ustawy z dnia 10 października 2002 r. </w:t>
      </w:r>
      <w:r w:rsidR="00515838">
        <w:rPr>
          <w:rFonts w:eastAsiaTheme="majorEastAsia" w:cstheme="minorHAnsi"/>
        </w:rPr>
        <w:br/>
      </w:r>
      <w:r w:rsidRPr="00BA624D">
        <w:rPr>
          <w:rFonts w:eastAsiaTheme="majorEastAsia" w:cstheme="minorHAnsi"/>
        </w:rPr>
        <w:t>o minimalnym wynagrodzeniu za pracę,</w:t>
      </w:r>
    </w:p>
    <w:p w14:paraId="22665D20" w14:textId="77777777" w:rsidR="009E7FF4" w:rsidRPr="00BA624D" w:rsidRDefault="009E7FF4" w:rsidP="00601A62">
      <w:pPr>
        <w:widowControl w:val="0"/>
        <w:numPr>
          <w:ilvl w:val="0"/>
          <w:numId w:val="27"/>
        </w:numPr>
        <w:spacing w:before="120" w:after="120" w:line="240" w:lineRule="auto"/>
        <w:ind w:left="1134" w:hanging="357"/>
        <w:outlineLvl w:val="3"/>
        <w:rPr>
          <w:rFonts w:eastAsiaTheme="majorEastAsia" w:cstheme="minorHAnsi"/>
        </w:rPr>
      </w:pPr>
      <w:r w:rsidRPr="00BA624D">
        <w:rPr>
          <w:rFonts w:eastAsiaTheme="majorEastAsia" w:cstheme="minorHAnsi"/>
        </w:rPr>
        <w:t>zmiany zasad podlegania ubezpieczeniom społecznym lub ubezpieczeniu zdrowotnemu lub wysokości stawki składki na ubezpieczenie społeczne lub zdrowotne,</w:t>
      </w:r>
    </w:p>
    <w:p w14:paraId="4C0F5D3B" w14:textId="3A19FCDA" w:rsidR="009E7FF4" w:rsidRPr="00BA624D" w:rsidRDefault="009E7FF4" w:rsidP="00601A62">
      <w:pPr>
        <w:widowControl w:val="0"/>
        <w:numPr>
          <w:ilvl w:val="0"/>
          <w:numId w:val="27"/>
        </w:numPr>
        <w:spacing w:before="120" w:after="0" w:line="240" w:lineRule="auto"/>
        <w:ind w:left="1134" w:hanging="357"/>
        <w:jc w:val="both"/>
        <w:outlineLvl w:val="3"/>
        <w:rPr>
          <w:rFonts w:eastAsiaTheme="majorEastAsia" w:cstheme="minorHAnsi"/>
        </w:rPr>
      </w:pPr>
      <w:r w:rsidRPr="00BA624D">
        <w:rPr>
          <w:rFonts w:eastAsiaTheme="majorEastAsia" w:cstheme="minorHAnsi"/>
          <w:shd w:val="clear" w:color="auto" w:fill="FFFFFF"/>
        </w:rPr>
        <w:t xml:space="preserve">zasad gromadzenia i wysokości wpłat do pracowniczych planów kapitałowych, </w:t>
      </w:r>
      <w:r w:rsidRPr="00BA624D">
        <w:rPr>
          <w:rFonts w:eastAsiaTheme="majorEastAsia" w:cstheme="minorHAnsi"/>
          <w:shd w:val="clear" w:color="auto" w:fill="FFFFFF"/>
        </w:rPr>
        <w:br/>
        <w:t xml:space="preserve">o których mowa w </w:t>
      </w:r>
      <w:hyperlink r:id="rId8" w:anchor="/document/18781862?cm=DOCUMENT" w:history="1">
        <w:r w:rsidRPr="00BA624D">
          <w:rPr>
            <w:rFonts w:eastAsiaTheme="majorEastAsia" w:cstheme="minorHAnsi"/>
            <w:shd w:val="clear" w:color="auto" w:fill="FFFFFF"/>
          </w:rPr>
          <w:t>ustawie</w:t>
        </w:r>
      </w:hyperlink>
      <w:r w:rsidRPr="00BA624D">
        <w:rPr>
          <w:rFonts w:eastAsiaTheme="majorEastAsia" w:cstheme="minorHAnsi"/>
          <w:shd w:val="clear" w:color="auto" w:fill="FFFFFF"/>
        </w:rPr>
        <w:t xml:space="preserve"> z dnia 4 października 2018 r. o pracowniczych planach kapitałowych (Dz. U. poz. 2215 oraz z 2019 r. poz. 1074 i 1572</w:t>
      </w:r>
      <w:r>
        <w:rPr>
          <w:rFonts w:eastAsiaTheme="majorEastAsia" w:cstheme="minorHAnsi"/>
          <w:shd w:val="clear" w:color="auto" w:fill="FFFFFF"/>
        </w:rPr>
        <w:t>)</w:t>
      </w:r>
      <w:r w:rsidRPr="00BA624D">
        <w:rPr>
          <w:rFonts w:eastAsiaTheme="majorEastAsia" w:cstheme="minorHAnsi"/>
          <w:shd w:val="clear" w:color="auto" w:fill="FFFFFF"/>
        </w:rPr>
        <w:t>,</w:t>
      </w:r>
    </w:p>
    <w:p w14:paraId="2FCC1F0A" w14:textId="77777777" w:rsidR="00EE755B" w:rsidRDefault="009E7FF4" w:rsidP="00601A62">
      <w:pPr>
        <w:widowControl w:val="0"/>
        <w:spacing w:before="120" w:after="0" w:line="240" w:lineRule="auto"/>
        <w:ind w:left="567"/>
        <w:jc w:val="both"/>
        <w:outlineLvl w:val="3"/>
        <w:rPr>
          <w:rFonts w:eastAsiaTheme="majorEastAsia" w:cstheme="minorHAnsi"/>
        </w:rPr>
      </w:pPr>
      <w:r w:rsidRPr="006D03AC">
        <w:rPr>
          <w:rFonts w:eastAsiaTheme="majorEastAsia" w:cstheme="minorHAnsi"/>
        </w:rPr>
        <w:t xml:space="preserve">w stosunku do obowiązujących w dniu </w:t>
      </w:r>
      <w:r>
        <w:rPr>
          <w:rFonts w:eastAsiaTheme="majorEastAsia" w:cstheme="minorHAnsi"/>
        </w:rPr>
        <w:t>zawarcia Umowy</w:t>
      </w:r>
      <w:r w:rsidRPr="006D03AC">
        <w:rPr>
          <w:rFonts w:eastAsiaTheme="majorEastAsia" w:cstheme="minorHAnsi"/>
        </w:rPr>
        <w:t xml:space="preserve"> a zmiany te będą miały wpływ na koszty </w:t>
      </w:r>
      <w:r w:rsidR="00EE755B">
        <w:rPr>
          <w:rFonts w:eastAsiaTheme="majorEastAsia" w:cstheme="minorHAnsi"/>
        </w:rPr>
        <w:t>jej wykonania</w:t>
      </w:r>
      <w:r w:rsidRPr="006D03AC">
        <w:rPr>
          <w:rFonts w:eastAsiaTheme="majorEastAsia" w:cstheme="minorHAnsi"/>
        </w:rPr>
        <w:t>.</w:t>
      </w:r>
    </w:p>
    <w:p w14:paraId="1D060075" w14:textId="738A547E" w:rsidR="009E7FF4" w:rsidRDefault="009E7FF4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jc w:val="both"/>
        <w:outlineLvl w:val="3"/>
        <w:rPr>
          <w:rFonts w:cstheme="minorHAnsi"/>
        </w:rPr>
      </w:pPr>
      <w:r w:rsidRPr="00EE755B">
        <w:rPr>
          <w:rFonts w:cstheme="minorHAnsi"/>
        </w:rPr>
        <w:t xml:space="preserve">Ustalone i wprowadzone do Umowy na skutek wystąpienia okoliczności, o których mowa </w:t>
      </w:r>
      <w:r w:rsidRPr="00EE755B">
        <w:rPr>
          <w:rFonts w:cstheme="minorHAnsi"/>
        </w:rPr>
        <w:br/>
        <w:t xml:space="preserve">w ust. </w:t>
      </w:r>
      <w:r w:rsidR="00EE755B">
        <w:rPr>
          <w:rFonts w:cstheme="minorHAnsi"/>
        </w:rPr>
        <w:t>1</w:t>
      </w:r>
      <w:r w:rsidR="00515838">
        <w:rPr>
          <w:rFonts w:cstheme="minorHAnsi"/>
        </w:rPr>
        <w:t>6</w:t>
      </w:r>
      <w:r w:rsidRPr="00EE755B">
        <w:rPr>
          <w:rFonts w:cstheme="minorHAnsi"/>
        </w:rPr>
        <w:t xml:space="preserve"> powyżej „nowe” (zmienione) </w:t>
      </w:r>
      <w:r w:rsidR="00EE755B" w:rsidRPr="00EE755B">
        <w:rPr>
          <w:rFonts w:cstheme="minorHAnsi"/>
        </w:rPr>
        <w:t>w</w:t>
      </w:r>
      <w:r w:rsidRPr="00EE755B">
        <w:rPr>
          <w:rFonts w:cstheme="minorHAnsi"/>
        </w:rPr>
        <w:t>ynagrodzenie Umowne w zakresie jego kwot wskazanych w § 1</w:t>
      </w:r>
      <w:r w:rsidR="005C6ECA">
        <w:rPr>
          <w:rFonts w:cstheme="minorHAnsi"/>
        </w:rPr>
        <w:t>3</w:t>
      </w:r>
      <w:r w:rsidR="00EE755B">
        <w:rPr>
          <w:rFonts w:cstheme="minorHAnsi"/>
        </w:rPr>
        <w:t xml:space="preserve"> niniejszego dokumentu</w:t>
      </w:r>
      <w:r w:rsidRPr="00EE755B">
        <w:rPr>
          <w:rFonts w:cstheme="minorHAnsi"/>
        </w:rPr>
        <w:t xml:space="preserve"> będzie odpowiednia do kwoty, o jaką wskutek tych zmian ulegnie </w:t>
      </w:r>
      <w:r w:rsidRPr="00EE755B">
        <w:rPr>
          <w:rFonts w:cstheme="minorHAnsi"/>
        </w:rPr>
        <w:lastRenderedPageBreak/>
        <w:t xml:space="preserve">koszt wykonania Umowy przez </w:t>
      </w:r>
      <w:r w:rsidR="00EE755B">
        <w:rPr>
          <w:rFonts w:cstheme="minorHAnsi"/>
        </w:rPr>
        <w:t>Wykonawcę</w:t>
      </w:r>
      <w:r w:rsidRPr="00EE755B">
        <w:rPr>
          <w:rFonts w:cstheme="minorHAnsi"/>
        </w:rPr>
        <w:t xml:space="preserve">. W celu wykazania wpływu tych zmian na koszty wykonania Umowy, </w:t>
      </w:r>
      <w:r w:rsidR="00EE755B">
        <w:rPr>
          <w:rFonts w:cstheme="minorHAnsi"/>
        </w:rPr>
        <w:t>Wykonawca</w:t>
      </w:r>
      <w:r w:rsidRPr="00EE755B">
        <w:rPr>
          <w:rFonts w:cstheme="minorHAnsi"/>
        </w:rPr>
        <w:t xml:space="preserve">, w ramach działań, </w:t>
      </w:r>
      <w:r w:rsidR="00EE755B">
        <w:rPr>
          <w:rFonts w:cstheme="minorHAnsi"/>
        </w:rPr>
        <w:t>o których mowa w u</w:t>
      </w:r>
      <w:r w:rsidRPr="00EE755B">
        <w:rPr>
          <w:rFonts w:cstheme="minorHAnsi"/>
        </w:rPr>
        <w:t xml:space="preserve">st. 2 </w:t>
      </w:r>
      <w:r w:rsidR="00EE755B">
        <w:rPr>
          <w:rFonts w:cstheme="minorHAnsi"/>
        </w:rPr>
        <w:t>powyżej</w:t>
      </w:r>
      <w:r w:rsidRPr="00EE755B">
        <w:rPr>
          <w:rFonts w:cstheme="minorHAnsi"/>
        </w:rPr>
        <w:t xml:space="preserve"> przedstawi Zleceniodawcy szczegółową kalkulację kosztów według stanu sprzed wystąpienia okoliczności stanowiących podstawę zmiany stosownie do ust. </w:t>
      </w:r>
      <w:r w:rsidR="00EE755B">
        <w:rPr>
          <w:rFonts w:cstheme="minorHAnsi"/>
        </w:rPr>
        <w:t>1</w:t>
      </w:r>
      <w:r w:rsidR="00515838">
        <w:rPr>
          <w:rFonts w:cstheme="minorHAnsi"/>
        </w:rPr>
        <w:t>6</w:t>
      </w:r>
      <w:r w:rsidRPr="00EE755B">
        <w:rPr>
          <w:rFonts w:cstheme="minorHAnsi"/>
        </w:rPr>
        <w:t xml:space="preserve"> powyżej oraz szczegółową kalkulację kosztów według stanu po wystąpieniu tych okoliczności. </w:t>
      </w:r>
    </w:p>
    <w:p w14:paraId="0A4C4D4B" w14:textId="37738C93" w:rsidR="009E7FF4" w:rsidRDefault="009E7FF4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jc w:val="both"/>
        <w:outlineLvl w:val="3"/>
        <w:rPr>
          <w:rFonts w:cstheme="minorHAnsi"/>
        </w:rPr>
      </w:pPr>
      <w:r w:rsidRPr="00EE755B">
        <w:rPr>
          <w:rFonts w:cstheme="minorHAnsi"/>
        </w:rPr>
        <w:t>W ramach ka</w:t>
      </w:r>
      <w:r w:rsidR="00EE755B">
        <w:rPr>
          <w:rFonts w:cstheme="minorHAnsi"/>
        </w:rPr>
        <w:t>lkulacji, o której mowa w ust. 1</w:t>
      </w:r>
      <w:r w:rsidR="00515838">
        <w:rPr>
          <w:rFonts w:cstheme="minorHAnsi"/>
        </w:rPr>
        <w:t>7</w:t>
      </w:r>
      <w:r w:rsidRPr="00EE755B">
        <w:rPr>
          <w:rFonts w:cstheme="minorHAnsi"/>
        </w:rPr>
        <w:t xml:space="preserve"> powyżej przedstawione zostaną w szczególności </w:t>
      </w:r>
      <w:r w:rsidRPr="00EE755B">
        <w:rPr>
          <w:rFonts w:cstheme="minorHAnsi"/>
        </w:rPr>
        <w:br/>
        <w:t xml:space="preserve">dane zawierające zestawienie wysokości poszczególnych składników kosztów ponoszonych </w:t>
      </w:r>
      <w:r w:rsidRPr="00EE755B">
        <w:rPr>
          <w:rFonts w:cstheme="minorHAnsi"/>
        </w:rPr>
        <w:br/>
        <w:t>przez Zleceniobiorcę w szczególności takich jak ich wynagrodzenie, należny od wynagrodzenia podatek dochodowy, wysokość składki na ubezpieczenia społeczne lub zdrowotne, zysk/marża (i/lub ewentualne inne skład</w:t>
      </w:r>
      <w:r w:rsidR="00EE755B">
        <w:rPr>
          <w:rFonts w:cstheme="minorHAnsi"/>
        </w:rPr>
        <w:t>niki), jakie zostały zawarte w w</w:t>
      </w:r>
      <w:r w:rsidRPr="00EE755B">
        <w:rPr>
          <w:rFonts w:cstheme="minorHAnsi"/>
        </w:rPr>
        <w:t xml:space="preserve">ynagrodzeniu Umownym według stanu istniejącego przed zaistnieniem wnioskowanej zmiany z ust. </w:t>
      </w:r>
      <w:r w:rsidR="00EE755B">
        <w:rPr>
          <w:rFonts w:cstheme="minorHAnsi"/>
        </w:rPr>
        <w:t>14</w:t>
      </w:r>
      <w:r w:rsidRPr="00EE755B">
        <w:rPr>
          <w:rFonts w:cstheme="minorHAnsi"/>
        </w:rPr>
        <w:t xml:space="preserve"> powyżej oraz wysokości tychże składników kosztów po zaistniałej zmianie.</w:t>
      </w:r>
    </w:p>
    <w:p w14:paraId="2C3DDFFC" w14:textId="2167706B" w:rsidR="009E7FF4" w:rsidRDefault="00EE755B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jc w:val="both"/>
        <w:outlineLvl w:val="3"/>
        <w:rPr>
          <w:rFonts w:cstheme="minorHAnsi"/>
        </w:rPr>
      </w:pPr>
      <w:r>
        <w:rPr>
          <w:rFonts w:cstheme="minorHAnsi"/>
        </w:rPr>
        <w:t>Zamawiający</w:t>
      </w:r>
      <w:r w:rsidR="009E7FF4" w:rsidRPr="00EE755B">
        <w:rPr>
          <w:rFonts w:cstheme="minorHAnsi"/>
        </w:rPr>
        <w:t xml:space="preserve"> niezwłocznie (w ramach terminu, o którym mowa w </w:t>
      </w:r>
      <w:r>
        <w:rPr>
          <w:rFonts w:cstheme="minorHAnsi"/>
        </w:rPr>
        <w:t>ust. 3</w:t>
      </w:r>
      <w:r w:rsidR="002C5FC0">
        <w:rPr>
          <w:rFonts w:cstheme="minorHAnsi"/>
        </w:rPr>
        <w:t xml:space="preserve"> powyżej</w:t>
      </w:r>
      <w:r w:rsidR="009E7FF4" w:rsidRPr="00EE755B">
        <w:rPr>
          <w:rFonts w:cstheme="minorHAnsi"/>
        </w:rPr>
        <w:t xml:space="preserve">) ustosunkuje się do przedstawionych kalkulacji, w szczególności poprzez zaakceptowanie wskazanej przez </w:t>
      </w:r>
      <w:r w:rsidR="002C5FC0">
        <w:rPr>
          <w:rFonts w:cstheme="minorHAnsi"/>
        </w:rPr>
        <w:t>Wykonawcę</w:t>
      </w:r>
      <w:r w:rsidR="009E7FF4" w:rsidRPr="00EE755B">
        <w:rPr>
          <w:rFonts w:cstheme="minorHAnsi"/>
        </w:rPr>
        <w:t xml:space="preserve"> nowej kwoty</w:t>
      </w:r>
      <w:r w:rsidR="002C5FC0">
        <w:rPr>
          <w:rFonts w:cstheme="minorHAnsi"/>
        </w:rPr>
        <w:t>/kwot składających się na w</w:t>
      </w:r>
      <w:r w:rsidR="009E7FF4" w:rsidRPr="00EE755B">
        <w:rPr>
          <w:rFonts w:cstheme="minorHAnsi"/>
        </w:rPr>
        <w:t xml:space="preserve">ynagrodzenie Umowne albo poprzez zgłoszenie zastrzeżeń i żądanie wyjaśnień co do poszczególnych elementów przedstawionej kalkulacji. W tym celu </w:t>
      </w:r>
      <w:r w:rsidR="002C5FC0">
        <w:rPr>
          <w:rFonts w:cstheme="minorHAnsi"/>
        </w:rPr>
        <w:t>Zamawiający</w:t>
      </w:r>
      <w:r w:rsidR="009E7FF4" w:rsidRPr="00EE755B">
        <w:rPr>
          <w:rFonts w:cstheme="minorHAnsi"/>
        </w:rPr>
        <w:t xml:space="preserve"> zastrzega sobie prawo przeprowadzenia weryfikacji przedstawionych mu danych wymaganych na podstawie ustępów powyższych niniejszego paragrafu lub potwierdzenia ich wpływu na koszty wykonywania Umowy po stronie </w:t>
      </w:r>
      <w:r w:rsidR="002C5FC0">
        <w:rPr>
          <w:rFonts w:cstheme="minorHAnsi"/>
        </w:rPr>
        <w:t>Wykonawcy</w:t>
      </w:r>
      <w:r w:rsidR="009E7FF4" w:rsidRPr="00EE755B">
        <w:rPr>
          <w:rFonts w:cstheme="minorHAnsi"/>
        </w:rPr>
        <w:t>. W ramach działań weryfikująco-potwierdzających, o których mowa powyżej Z</w:t>
      </w:r>
      <w:r w:rsidR="002C5FC0">
        <w:rPr>
          <w:rFonts w:cstheme="minorHAnsi"/>
        </w:rPr>
        <w:t>amawiający</w:t>
      </w:r>
      <w:r w:rsidR="009E7FF4" w:rsidRPr="00EE755B">
        <w:rPr>
          <w:rFonts w:cstheme="minorHAnsi"/>
        </w:rPr>
        <w:t xml:space="preserve"> może </w:t>
      </w:r>
      <w:r w:rsidR="002C5FC0">
        <w:rPr>
          <w:rFonts w:cstheme="minorHAnsi"/>
        </w:rPr>
        <w:t xml:space="preserve">wnosić o </w:t>
      </w:r>
      <w:r w:rsidR="009E7FF4" w:rsidRPr="00EE755B">
        <w:rPr>
          <w:rFonts w:cstheme="minorHAnsi"/>
        </w:rPr>
        <w:t>prz</w:t>
      </w:r>
      <w:r w:rsidR="002C5FC0">
        <w:rPr>
          <w:rFonts w:cstheme="minorHAnsi"/>
        </w:rPr>
        <w:t>edstawienie przez Wykonawcę</w:t>
      </w:r>
      <w:r w:rsidR="009E7FF4" w:rsidRPr="00EE755B">
        <w:rPr>
          <w:rFonts w:cstheme="minorHAnsi"/>
        </w:rPr>
        <w:t xml:space="preserve"> dodatkowego uzasadnienia co do poszczególnych niejasnych lub nieodpowiadających postanowieniom ustępów powyższych niniejszego paragrafu elementów przedstawionej kalkulacji, czy też innego rodzaju danych lub dodatkowych dowodów - i do czasu ich uzyskania wstrzymać się z akceptacją dla zmiany wysokości </w:t>
      </w:r>
      <w:r w:rsidR="002C5FC0">
        <w:rPr>
          <w:rFonts w:cstheme="minorHAnsi"/>
        </w:rPr>
        <w:t>w</w:t>
      </w:r>
      <w:r w:rsidR="009E7FF4" w:rsidRPr="00EE755B">
        <w:rPr>
          <w:rFonts w:cstheme="minorHAnsi"/>
        </w:rPr>
        <w:t xml:space="preserve">ynagrodzenia Umownego. </w:t>
      </w:r>
    </w:p>
    <w:p w14:paraId="1A25BF33" w14:textId="15CCC274" w:rsidR="002C5FC0" w:rsidRPr="002C5FC0" w:rsidRDefault="009E7FF4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jc w:val="both"/>
        <w:outlineLvl w:val="3"/>
        <w:rPr>
          <w:rFonts w:cstheme="minorHAnsi"/>
        </w:rPr>
      </w:pPr>
      <w:r w:rsidRPr="002C5FC0">
        <w:rPr>
          <w:rFonts w:cstheme="minorHAnsi"/>
        </w:rPr>
        <w:t>Zmiana, o której mowa w ust. 1</w:t>
      </w:r>
      <w:r w:rsidR="00515838">
        <w:rPr>
          <w:rFonts w:cstheme="minorHAnsi"/>
        </w:rPr>
        <w:t>6</w:t>
      </w:r>
      <w:r w:rsidR="002C5FC0">
        <w:rPr>
          <w:rFonts w:cstheme="minorHAnsi"/>
        </w:rPr>
        <w:t xml:space="preserve"> – 1</w:t>
      </w:r>
      <w:r w:rsidR="00515838">
        <w:rPr>
          <w:rFonts w:cstheme="minorHAnsi"/>
        </w:rPr>
        <w:t>9</w:t>
      </w:r>
      <w:r w:rsidRPr="002C5FC0">
        <w:rPr>
          <w:rFonts w:cstheme="minorHAnsi"/>
        </w:rPr>
        <w:t xml:space="preserve"> powyżej dotyczyć może wyłącznie tych części </w:t>
      </w:r>
      <w:r w:rsidR="002C5FC0">
        <w:rPr>
          <w:rFonts w:cstheme="minorHAnsi"/>
        </w:rPr>
        <w:t>w</w:t>
      </w:r>
      <w:r w:rsidRPr="002C5FC0">
        <w:rPr>
          <w:rFonts w:cstheme="minorHAnsi"/>
        </w:rPr>
        <w:t xml:space="preserve">ynagrodzenia Umownego, które są/ będą należne (wymagalne) w okresie, w jakim weszły lub wejdą w życie </w:t>
      </w:r>
      <w:r w:rsidRPr="002C5FC0">
        <w:rPr>
          <w:rFonts w:cstheme="minorHAnsi"/>
          <w:bCs/>
        </w:rPr>
        <w:t>zmiany przepisów prawa, o których mowa w ust. 1</w:t>
      </w:r>
      <w:r w:rsidR="00515838">
        <w:rPr>
          <w:rFonts w:cstheme="minorHAnsi"/>
          <w:bCs/>
        </w:rPr>
        <w:t>6</w:t>
      </w:r>
      <w:r w:rsidRPr="002C5FC0">
        <w:rPr>
          <w:rFonts w:cstheme="minorHAnsi"/>
          <w:bCs/>
        </w:rPr>
        <w:t xml:space="preserve"> powyżej</w:t>
      </w:r>
      <w:r w:rsidRPr="002C5FC0">
        <w:rPr>
          <w:rFonts w:eastAsia="Calibri" w:cstheme="minorHAnsi"/>
          <w:shd w:val="clear" w:color="auto" w:fill="FFFFFF"/>
        </w:rPr>
        <w:t>.</w:t>
      </w:r>
    </w:p>
    <w:p w14:paraId="4643DE57" w14:textId="2265928A" w:rsidR="009E7FF4" w:rsidRPr="002C5FC0" w:rsidRDefault="009E7FF4" w:rsidP="00601A62">
      <w:pPr>
        <w:pStyle w:val="Akapitzlist"/>
        <w:widowControl w:val="0"/>
        <w:numPr>
          <w:ilvl w:val="0"/>
          <w:numId w:val="26"/>
        </w:numPr>
        <w:spacing w:before="120" w:after="0" w:line="240" w:lineRule="auto"/>
        <w:ind w:left="425" w:hanging="425"/>
        <w:contextualSpacing w:val="0"/>
        <w:jc w:val="both"/>
        <w:outlineLvl w:val="3"/>
        <w:rPr>
          <w:rFonts w:cstheme="minorHAnsi"/>
        </w:rPr>
      </w:pPr>
      <w:r w:rsidRPr="002C5FC0">
        <w:rPr>
          <w:rFonts w:cstheme="minorHAnsi"/>
        </w:rPr>
        <w:t xml:space="preserve">Strony w danym zawieranym aneksie wprowadzającym zmiany, o których mowa w ust. </w:t>
      </w:r>
      <w:r w:rsidR="002C5FC0">
        <w:rPr>
          <w:rFonts w:cstheme="minorHAnsi"/>
        </w:rPr>
        <w:t>1</w:t>
      </w:r>
      <w:r w:rsidR="00515838">
        <w:rPr>
          <w:rFonts w:cstheme="minorHAnsi"/>
        </w:rPr>
        <w:t>6</w:t>
      </w:r>
      <w:r w:rsidR="002C5FC0">
        <w:rPr>
          <w:rFonts w:cstheme="minorHAnsi"/>
        </w:rPr>
        <w:t xml:space="preserve"> - 1</w:t>
      </w:r>
      <w:r w:rsidR="00515838">
        <w:rPr>
          <w:rFonts w:cstheme="minorHAnsi"/>
        </w:rPr>
        <w:t>9</w:t>
      </w:r>
      <w:r w:rsidRPr="002C5FC0">
        <w:rPr>
          <w:rFonts w:cstheme="minorHAnsi"/>
        </w:rPr>
        <w:t xml:space="preserve"> powyżej mogą postanowić również, iż ich skutek będzie miał moc wsteczną, przy czym nie dalej niż na dzień złożenia danego wniosku o zmianę wynagrodzenia Umownego </w:t>
      </w:r>
      <w:r w:rsidRPr="002C5FC0">
        <w:rPr>
          <w:rFonts w:cstheme="minorHAnsi"/>
        </w:rPr>
        <w:br/>
      </w:r>
      <w:r w:rsidR="002C5FC0">
        <w:rPr>
          <w:rFonts w:cstheme="minorHAnsi"/>
        </w:rPr>
        <w:t xml:space="preserve">lub wejścia w </w:t>
      </w:r>
      <w:r w:rsidRPr="002C5FC0">
        <w:rPr>
          <w:rFonts w:cstheme="minorHAnsi"/>
        </w:rPr>
        <w:t>życie zmian przepisów prawa, o których mowa w ust. 1</w:t>
      </w:r>
      <w:r w:rsidR="00515838">
        <w:rPr>
          <w:rFonts w:cstheme="minorHAnsi"/>
        </w:rPr>
        <w:t>6</w:t>
      </w:r>
      <w:r w:rsidRPr="002C5FC0">
        <w:rPr>
          <w:rFonts w:cstheme="minorHAnsi"/>
        </w:rPr>
        <w:t xml:space="preserve"> powyżej, </w:t>
      </w:r>
      <w:r w:rsidRPr="002C5FC0">
        <w:rPr>
          <w:rFonts w:cstheme="minorHAnsi"/>
        </w:rPr>
        <w:br/>
        <w:t>przy czym, jeżeli na moment zawierania aneksu, zmiany takie nie weszły jeszcze w życie – aneks winien przewidyw</w:t>
      </w:r>
      <w:r w:rsidR="002C5FC0">
        <w:rPr>
          <w:rFonts w:cstheme="minorHAnsi"/>
        </w:rPr>
        <w:t>ać wejście w życie nowych kwot w</w:t>
      </w:r>
      <w:r w:rsidRPr="002C5FC0">
        <w:rPr>
          <w:rFonts w:cstheme="minorHAnsi"/>
        </w:rPr>
        <w:t xml:space="preserve">ynagrodzenia Umownego nie wcześniej </w:t>
      </w:r>
      <w:r w:rsidRPr="002C5FC0">
        <w:rPr>
          <w:rFonts w:cstheme="minorHAnsi"/>
        </w:rPr>
        <w:br/>
        <w:t>niż dzień wejścia w życie przepisów prawa ze zmianą/zmianami, o których mowa w ust. 1</w:t>
      </w:r>
      <w:r w:rsidR="00515838">
        <w:rPr>
          <w:rFonts w:cstheme="minorHAnsi"/>
        </w:rPr>
        <w:t>6</w:t>
      </w:r>
      <w:r w:rsidRPr="002C5FC0">
        <w:rPr>
          <w:rFonts w:cstheme="minorHAnsi"/>
        </w:rPr>
        <w:t xml:space="preserve"> powyżej.</w:t>
      </w:r>
    </w:p>
    <w:p w14:paraId="49E6F09E" w14:textId="6B5B9F47" w:rsidR="00D9466B" w:rsidRDefault="005C1958" w:rsidP="00601A62">
      <w:pPr>
        <w:pStyle w:val="Standard"/>
        <w:widowControl w:val="0"/>
        <w:tabs>
          <w:tab w:val="left" w:leader="dot" w:pos="8222"/>
        </w:tabs>
        <w:suppressAutoHyphens w:val="0"/>
        <w:spacing w:before="120" w:after="0" w:line="240" w:lineRule="auto"/>
        <w:jc w:val="both"/>
        <w:textAlignment w:val="auto"/>
        <w:rPr>
          <w:rFonts w:cs="Arial"/>
          <w:bCs/>
          <w:lang w:eastAsia="en-US"/>
        </w:rPr>
      </w:pPr>
      <w:r w:rsidRPr="005C1958">
        <w:rPr>
          <w:rFonts w:cs="Arial"/>
          <w:b/>
          <w:lang w:eastAsia="en-US"/>
        </w:rPr>
        <w:t>[</w:t>
      </w:r>
      <w:r w:rsidRPr="005C1958">
        <w:rPr>
          <w:rFonts w:asciiTheme="minorHAnsi" w:hAnsiTheme="minorHAnsi"/>
          <w:b/>
        </w:rPr>
        <w:t>K</w:t>
      </w:r>
      <w:r w:rsidRPr="00DE63D2">
        <w:rPr>
          <w:rFonts w:asciiTheme="minorHAnsi" w:hAnsiTheme="minorHAnsi"/>
          <w:b/>
          <w:bCs/>
        </w:rPr>
        <w:t xml:space="preserve">lauzula waloryzacji </w:t>
      </w:r>
      <w:r w:rsidR="003242DC">
        <w:rPr>
          <w:rFonts w:asciiTheme="minorHAnsi" w:hAnsiTheme="minorHAnsi"/>
          <w:b/>
          <w:bCs/>
        </w:rPr>
        <w:t>w</w:t>
      </w:r>
      <w:r w:rsidRPr="00DE63D2">
        <w:rPr>
          <w:rFonts w:asciiTheme="minorHAnsi" w:hAnsiTheme="minorHAnsi"/>
          <w:b/>
          <w:bCs/>
        </w:rPr>
        <w:t>ynagrodzen</w:t>
      </w:r>
      <w:r>
        <w:rPr>
          <w:rFonts w:asciiTheme="minorHAnsi" w:hAnsiTheme="minorHAnsi"/>
          <w:b/>
          <w:bCs/>
        </w:rPr>
        <w:t>ia Umownego w wykonaniu art. 439</w:t>
      </w:r>
      <w:r w:rsidRPr="00DE63D2">
        <w:rPr>
          <w:rFonts w:asciiTheme="minorHAnsi" w:hAnsiTheme="minorHAnsi"/>
          <w:b/>
          <w:bCs/>
        </w:rPr>
        <w:t xml:space="preserve"> ustawy PZP]</w:t>
      </w:r>
    </w:p>
    <w:p w14:paraId="59B4FD48" w14:textId="2B797BA2" w:rsidR="00A41698" w:rsidRPr="005E2D9C" w:rsidRDefault="003242DC" w:rsidP="00601A62">
      <w:pPr>
        <w:pStyle w:val="Standard"/>
        <w:widowControl w:val="0"/>
        <w:tabs>
          <w:tab w:val="left" w:leader="dot" w:pos="8222"/>
        </w:tabs>
        <w:suppressAutoHyphens w:val="0"/>
        <w:spacing w:before="120" w:after="0" w:line="240" w:lineRule="auto"/>
        <w:jc w:val="both"/>
        <w:textAlignment w:val="auto"/>
        <w:rPr>
          <w:rFonts w:cs="Arial"/>
          <w:bCs/>
          <w:i/>
          <w:color w:val="00B050"/>
          <w:lang w:eastAsia="en-US"/>
        </w:rPr>
      </w:pPr>
      <w:r w:rsidRPr="005E2D9C">
        <w:rPr>
          <w:rFonts w:cs="Arial"/>
          <w:bCs/>
          <w:i/>
          <w:color w:val="00B050"/>
          <w:lang w:eastAsia="en-US"/>
        </w:rPr>
        <w:t xml:space="preserve">Z uwagi na to, że okres realizacji Umowy przekraczać będzie </w:t>
      </w:r>
      <w:r w:rsidR="00E06DCE">
        <w:rPr>
          <w:rFonts w:cs="Arial"/>
          <w:bCs/>
          <w:i/>
          <w:color w:val="00B050"/>
          <w:lang w:eastAsia="en-US"/>
        </w:rPr>
        <w:t>6</w:t>
      </w:r>
      <w:r w:rsidRPr="005E2D9C">
        <w:rPr>
          <w:rFonts w:cs="Arial"/>
          <w:bCs/>
          <w:i/>
          <w:color w:val="00B050"/>
          <w:lang w:eastAsia="en-US"/>
        </w:rPr>
        <w:t xml:space="preserve"> miesięcy, </w:t>
      </w:r>
      <w:r w:rsidR="005C1958" w:rsidRPr="005E2D9C">
        <w:rPr>
          <w:rFonts w:cs="Arial"/>
          <w:bCs/>
          <w:i/>
          <w:color w:val="00B050"/>
          <w:lang w:eastAsia="en-US"/>
        </w:rPr>
        <w:t xml:space="preserve">Umowa zwierać będzie postanowienia </w:t>
      </w:r>
      <w:r w:rsidRPr="005E2D9C">
        <w:rPr>
          <w:rFonts w:cs="Arial"/>
          <w:bCs/>
          <w:i/>
          <w:color w:val="00B050"/>
          <w:lang w:eastAsia="en-US"/>
        </w:rPr>
        <w:t xml:space="preserve">przewidujące </w:t>
      </w:r>
      <w:r w:rsidR="00803A9A" w:rsidRPr="005E2D9C">
        <w:rPr>
          <w:rFonts w:cs="Arial"/>
          <w:bCs/>
          <w:i/>
          <w:color w:val="00B050"/>
          <w:lang w:eastAsia="en-US"/>
        </w:rPr>
        <w:t>zmianę</w:t>
      </w:r>
      <w:r w:rsidRPr="005E2D9C">
        <w:rPr>
          <w:rFonts w:cs="Arial"/>
          <w:bCs/>
          <w:i/>
          <w:color w:val="00B050"/>
          <w:lang w:eastAsia="en-US"/>
        </w:rPr>
        <w:t xml:space="preserve"> wynagrodzenia Umownego wymaganą na podstawie </w:t>
      </w:r>
      <w:r w:rsidR="000F1D71" w:rsidRPr="005E2D9C">
        <w:rPr>
          <w:rFonts w:cs="Arial"/>
          <w:bCs/>
          <w:i/>
          <w:color w:val="00B050"/>
          <w:lang w:eastAsia="en-US"/>
        </w:rPr>
        <w:t>art. 439 ustawy PZP. Treść wskazanych postanowień zostanie ustalona przez Strony w drodze Negocjacji</w:t>
      </w:r>
      <w:r w:rsidR="00803A9A" w:rsidRPr="005E2D9C">
        <w:rPr>
          <w:rFonts w:cs="Arial"/>
          <w:bCs/>
          <w:i/>
          <w:color w:val="00B050"/>
          <w:lang w:eastAsia="en-US"/>
        </w:rPr>
        <w:t xml:space="preserve"> oraz będzie uwzględniała treść art. 439 ustawy PZP</w:t>
      </w:r>
      <w:r w:rsidR="00A41698" w:rsidRPr="005E2D9C">
        <w:rPr>
          <w:rFonts w:cs="Arial"/>
          <w:bCs/>
          <w:i/>
          <w:color w:val="00B050"/>
          <w:lang w:eastAsia="en-US"/>
        </w:rPr>
        <w:t>. Nadto do ustalonych postanowień dodane zostan</w:t>
      </w:r>
      <w:r w:rsidR="00803A9A" w:rsidRPr="005E2D9C">
        <w:rPr>
          <w:rFonts w:cs="Arial"/>
          <w:bCs/>
          <w:i/>
          <w:color w:val="00B050"/>
          <w:lang w:eastAsia="en-US"/>
        </w:rPr>
        <w:t>ie</w:t>
      </w:r>
      <w:r w:rsidR="00A41698" w:rsidRPr="005E2D9C">
        <w:rPr>
          <w:rFonts w:cs="Arial"/>
          <w:bCs/>
          <w:i/>
          <w:color w:val="00B050"/>
          <w:lang w:eastAsia="en-US"/>
        </w:rPr>
        <w:t xml:space="preserve"> postanowienie następujące:</w:t>
      </w:r>
    </w:p>
    <w:p w14:paraId="2CD40828" w14:textId="353D201B" w:rsidR="00803A9A" w:rsidRPr="00803A9A" w:rsidRDefault="003C5A83" w:rsidP="00601A62">
      <w:pPr>
        <w:pStyle w:val="Standard"/>
        <w:widowControl w:val="0"/>
        <w:numPr>
          <w:ilvl w:val="0"/>
          <w:numId w:val="26"/>
        </w:numPr>
        <w:tabs>
          <w:tab w:val="left" w:leader="dot" w:pos="8222"/>
        </w:tabs>
        <w:suppressAutoHyphens w:val="0"/>
        <w:spacing w:before="120" w:after="0" w:line="240" w:lineRule="auto"/>
        <w:ind w:left="426" w:hanging="426"/>
        <w:jc w:val="both"/>
        <w:textAlignment w:val="auto"/>
        <w:rPr>
          <w:rFonts w:cs="Arial"/>
          <w:bCs/>
          <w:lang w:eastAsia="en-US"/>
        </w:rPr>
      </w:pPr>
      <w:r>
        <w:rPr>
          <w:rFonts w:cstheme="minorHAnsi"/>
        </w:rPr>
        <w:t>Stosownie do art</w:t>
      </w:r>
      <w:r w:rsidRPr="00C67D60">
        <w:rPr>
          <w:rFonts w:cstheme="minorHAnsi"/>
        </w:rPr>
        <w:t xml:space="preserve">. 439 ust. </w:t>
      </w:r>
      <w:r w:rsidR="00C67D60" w:rsidRPr="00C67D60">
        <w:rPr>
          <w:rFonts w:cstheme="minorHAnsi"/>
        </w:rPr>
        <w:t>5</w:t>
      </w:r>
      <w:r w:rsidRPr="00C67D60">
        <w:rPr>
          <w:rFonts w:cstheme="minorHAnsi"/>
        </w:rPr>
        <w:t xml:space="preserve"> ustawy PZP, </w:t>
      </w:r>
      <w:r w:rsidR="00803A9A" w:rsidRPr="00C67D60">
        <w:rPr>
          <w:rFonts w:cstheme="minorHAnsi"/>
        </w:rPr>
        <w:t>Wykonawca</w:t>
      </w:r>
      <w:r w:rsidR="00803A9A" w:rsidRPr="00803A9A">
        <w:rPr>
          <w:rFonts w:cstheme="minorHAnsi"/>
        </w:rPr>
        <w:t xml:space="preserve">, którego wynagrodzenie </w:t>
      </w:r>
      <w:r>
        <w:rPr>
          <w:rFonts w:cstheme="minorHAnsi"/>
        </w:rPr>
        <w:t xml:space="preserve">Umowne </w:t>
      </w:r>
      <w:r w:rsidR="00803A9A" w:rsidRPr="00803A9A">
        <w:rPr>
          <w:rFonts w:cstheme="minorHAnsi"/>
        </w:rPr>
        <w:t xml:space="preserve">zostało </w:t>
      </w:r>
      <w:r w:rsidR="006C361E">
        <w:rPr>
          <w:rFonts w:cstheme="minorHAnsi"/>
        </w:rPr>
        <w:t xml:space="preserve">każdorazowo </w:t>
      </w:r>
      <w:r w:rsidR="00803A9A">
        <w:rPr>
          <w:rFonts w:cstheme="minorHAnsi"/>
        </w:rPr>
        <w:t xml:space="preserve">zmienione </w:t>
      </w:r>
      <w:r w:rsidR="00803A9A" w:rsidRPr="00803A9A">
        <w:rPr>
          <w:rFonts w:cstheme="minorHAnsi"/>
        </w:rPr>
        <w:t xml:space="preserve">zgodnie z </w:t>
      </w:r>
      <w:r w:rsidR="00803A9A">
        <w:rPr>
          <w:rFonts w:cstheme="minorHAnsi"/>
        </w:rPr>
        <w:t xml:space="preserve">postanowieniami niniejszej klauzuli, </w:t>
      </w:r>
      <w:r w:rsidR="00803A9A" w:rsidRPr="00803A9A">
        <w:rPr>
          <w:rFonts w:cstheme="minorHAnsi"/>
        </w:rPr>
        <w:t xml:space="preserve">zobowiązany </w:t>
      </w:r>
      <w:r w:rsidR="006C361E">
        <w:rPr>
          <w:rFonts w:cstheme="minorHAnsi"/>
        </w:rPr>
        <w:br/>
      </w:r>
      <w:r w:rsidR="00803A9A" w:rsidRPr="00803A9A">
        <w:rPr>
          <w:rFonts w:cstheme="minorHAnsi"/>
        </w:rPr>
        <w:t>jest do zmiany wynagrodzenia przysługującego podwykonawcy</w:t>
      </w:r>
      <w:r w:rsidR="00A02FDD">
        <w:rPr>
          <w:rFonts w:cstheme="minorHAnsi"/>
        </w:rPr>
        <w:t>/ podwyk</w:t>
      </w:r>
      <w:r>
        <w:rPr>
          <w:rFonts w:cstheme="minorHAnsi"/>
        </w:rPr>
        <w:t xml:space="preserve">onawcom, którym </w:t>
      </w:r>
      <w:r w:rsidR="00A02FDD">
        <w:rPr>
          <w:rFonts w:cs="Arial"/>
        </w:rPr>
        <w:t>Wykonawca</w:t>
      </w:r>
      <w:r w:rsidR="00F54059">
        <w:rPr>
          <w:rFonts w:cs="Arial"/>
        </w:rPr>
        <w:t xml:space="preserve">, w wykonaniu uprawnienia, o którym mowa w </w:t>
      </w:r>
      <w:r w:rsidR="00F54059">
        <w:rPr>
          <w:rFonts w:cs="Calibri"/>
        </w:rPr>
        <w:t>§</w:t>
      </w:r>
      <w:r w:rsidR="00F54059">
        <w:rPr>
          <w:rFonts w:cs="Arial"/>
        </w:rPr>
        <w:t xml:space="preserve"> 2 ust. 2 lub 3 niniejszego dokumentu</w:t>
      </w:r>
      <w:r>
        <w:rPr>
          <w:rFonts w:cs="Arial"/>
        </w:rPr>
        <w:t xml:space="preserve">, </w:t>
      </w:r>
      <w:r w:rsidR="00F54059">
        <w:rPr>
          <w:rFonts w:cs="Arial"/>
        </w:rPr>
        <w:lastRenderedPageBreak/>
        <w:t xml:space="preserve">powierzył </w:t>
      </w:r>
      <w:r>
        <w:rPr>
          <w:rFonts w:cs="Arial"/>
        </w:rPr>
        <w:t xml:space="preserve">na </w:t>
      </w:r>
      <w:r w:rsidR="00A02FDD">
        <w:rPr>
          <w:rFonts w:cs="Arial"/>
        </w:rPr>
        <w:t>podstawie zawartej z nimi umowy</w:t>
      </w:r>
      <w:r>
        <w:rPr>
          <w:rFonts w:cs="Arial"/>
        </w:rPr>
        <w:t>,</w:t>
      </w:r>
      <w:r w:rsidR="00A02FDD">
        <w:rPr>
          <w:rFonts w:cs="Arial"/>
        </w:rPr>
        <w:t xml:space="preserve"> określone </w:t>
      </w:r>
      <w:r w:rsidR="00A02FDD" w:rsidRPr="00290323">
        <w:rPr>
          <w:rFonts w:cs="Arial"/>
        </w:rPr>
        <w:t>czynności Umowne</w:t>
      </w:r>
      <w:r w:rsidR="005F4121">
        <w:rPr>
          <w:rFonts w:cs="Arial"/>
        </w:rPr>
        <w:t>. Wynagrodzenie podwykonawcy/ podwykonawców Wykonawca winien zmienić</w:t>
      </w:r>
      <w:r w:rsidR="00803A9A" w:rsidRPr="00803A9A">
        <w:rPr>
          <w:rFonts w:cstheme="minorHAnsi"/>
        </w:rPr>
        <w:t xml:space="preserve"> </w:t>
      </w:r>
      <w:r w:rsidR="00F54059">
        <w:rPr>
          <w:rFonts w:cstheme="minorHAnsi"/>
        </w:rPr>
        <w:t xml:space="preserve">w zakresie odpowiadającym wysokości uwzględnionych w zmianie wynagrodzenia Umownego w wykonaniu niniejszej klauzuli </w:t>
      </w:r>
      <w:r>
        <w:rPr>
          <w:rFonts w:cstheme="minorHAnsi"/>
        </w:rPr>
        <w:t xml:space="preserve"> </w:t>
      </w:r>
      <w:r w:rsidR="00F54059">
        <w:rPr>
          <w:rFonts w:cstheme="minorHAnsi"/>
        </w:rPr>
        <w:t xml:space="preserve">cen </w:t>
      </w:r>
      <w:r w:rsidR="00E911CD">
        <w:rPr>
          <w:rFonts w:cstheme="minorHAnsi"/>
        </w:rPr>
        <w:t xml:space="preserve">materiałów </w:t>
      </w:r>
      <w:r w:rsidR="00803A9A" w:rsidRPr="00803A9A">
        <w:rPr>
          <w:rFonts w:cstheme="minorHAnsi"/>
        </w:rPr>
        <w:t>lub kosztów dotyczących zobowiązania podwykonawcy</w:t>
      </w:r>
      <w:r w:rsidR="00E911CD">
        <w:rPr>
          <w:rFonts w:cstheme="minorHAnsi"/>
        </w:rPr>
        <w:t>/</w:t>
      </w:r>
      <w:r w:rsidR="006C361E">
        <w:rPr>
          <w:rFonts w:cstheme="minorHAnsi"/>
        </w:rPr>
        <w:t xml:space="preserve"> </w:t>
      </w:r>
      <w:r w:rsidR="00E911CD">
        <w:rPr>
          <w:rFonts w:cstheme="minorHAnsi"/>
        </w:rPr>
        <w:t>podwykonawców</w:t>
      </w:r>
      <w:r w:rsidR="00803A9A" w:rsidRPr="00803A9A">
        <w:rPr>
          <w:rFonts w:cstheme="minorHAnsi"/>
        </w:rPr>
        <w:t>.</w:t>
      </w:r>
    </w:p>
    <w:p w14:paraId="28A2388E" w14:textId="22F5FE86" w:rsidR="005F4121" w:rsidRPr="00A37D29" w:rsidRDefault="005F4121" w:rsidP="00601A62">
      <w:pPr>
        <w:widowControl w:val="0"/>
        <w:tabs>
          <w:tab w:val="left" w:pos="426"/>
          <w:tab w:val="left" w:leader="dot" w:pos="8222"/>
        </w:tabs>
        <w:spacing w:before="120" w:line="240" w:lineRule="auto"/>
        <w:jc w:val="both"/>
        <w:rPr>
          <w:rFonts w:ascii="Calibri" w:hAnsi="Calibri" w:cs="Calibri"/>
          <w:b/>
          <w:bCs/>
        </w:rPr>
      </w:pPr>
      <w:r w:rsidRPr="00A37D29">
        <w:rPr>
          <w:rFonts w:ascii="Calibri" w:hAnsi="Calibri" w:cs="Calibri"/>
          <w:b/>
        </w:rPr>
        <w:t>[Klauzula zmiany terminu ukończenia i/</w:t>
      </w:r>
      <w:r>
        <w:rPr>
          <w:rFonts w:ascii="Calibri" w:hAnsi="Calibri" w:cs="Calibri"/>
          <w:b/>
        </w:rPr>
        <w:t xml:space="preserve"> </w:t>
      </w:r>
      <w:r w:rsidRPr="00A37D29">
        <w:rPr>
          <w:rFonts w:ascii="Calibri" w:hAnsi="Calibri" w:cs="Calibri"/>
          <w:b/>
        </w:rPr>
        <w:t>lub wydania Zamawiającemu Dokumentacji</w:t>
      </w:r>
      <w:r>
        <w:rPr>
          <w:rFonts w:ascii="Calibri" w:hAnsi="Calibri" w:cs="Calibri"/>
          <w:b/>
        </w:rPr>
        <w:t xml:space="preserve"> Projektowej</w:t>
      </w:r>
      <w:r w:rsidRPr="00A37D29">
        <w:rPr>
          <w:rFonts w:ascii="Calibri" w:hAnsi="Calibri" w:cs="Calibri"/>
          <w:b/>
        </w:rPr>
        <w:t>]</w:t>
      </w:r>
    </w:p>
    <w:p w14:paraId="72606DBC" w14:textId="1A700E32" w:rsidR="005F4121" w:rsidRPr="005F4121" w:rsidRDefault="005F4121" w:rsidP="00601A62">
      <w:pPr>
        <w:pStyle w:val="Akapitzlist"/>
        <w:widowControl w:val="0"/>
        <w:numPr>
          <w:ilvl w:val="0"/>
          <w:numId w:val="26"/>
        </w:numPr>
        <w:tabs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ascii="Calibri" w:hAnsi="Calibri" w:cs="Calibri"/>
          <w:bCs/>
        </w:rPr>
      </w:pPr>
      <w:r w:rsidRPr="005F4121">
        <w:rPr>
          <w:rFonts w:ascii="Calibri" w:hAnsi="Calibri" w:cs="Calibri"/>
        </w:rPr>
        <w:t xml:space="preserve">Przewidywana jest zmiana Umowy polegająca na wydłużeniu wszystkich lub niektórych </w:t>
      </w:r>
      <w:r>
        <w:rPr>
          <w:rFonts w:ascii="Calibri" w:hAnsi="Calibri" w:cs="Calibri"/>
        </w:rPr>
        <w:br/>
      </w:r>
      <w:r w:rsidRPr="005F4121">
        <w:rPr>
          <w:rFonts w:ascii="Calibri" w:hAnsi="Calibri" w:cs="Calibri"/>
        </w:rPr>
        <w:t xml:space="preserve">z terminów, o którym mowa w § </w:t>
      </w:r>
      <w:r w:rsidR="005C6ECA">
        <w:rPr>
          <w:rFonts w:ascii="Calibri" w:hAnsi="Calibri" w:cs="Calibri"/>
        </w:rPr>
        <w:t>6</w:t>
      </w:r>
      <w:r w:rsidRPr="005F4121">
        <w:rPr>
          <w:rFonts w:ascii="Calibri" w:hAnsi="Calibri" w:cs="Calibri"/>
        </w:rPr>
        <w:t xml:space="preserve"> ust. 1 </w:t>
      </w:r>
      <w:r w:rsidR="005F7351">
        <w:rPr>
          <w:rFonts w:ascii="Calibri" w:hAnsi="Calibri" w:cs="Calibri"/>
        </w:rPr>
        <w:t xml:space="preserve">niniejszego dokumentu </w:t>
      </w:r>
      <w:r w:rsidRPr="005F4121">
        <w:rPr>
          <w:rFonts w:ascii="Calibri" w:hAnsi="Calibri" w:cs="Calibri"/>
        </w:rPr>
        <w:t xml:space="preserve">(a w konsekwencji również terminu, o którym mowa w § </w:t>
      </w:r>
      <w:r w:rsidR="005C6ECA">
        <w:rPr>
          <w:rFonts w:ascii="Calibri" w:hAnsi="Calibri" w:cs="Calibri"/>
        </w:rPr>
        <w:t>6</w:t>
      </w:r>
      <w:r w:rsidRPr="005F4121">
        <w:rPr>
          <w:rFonts w:ascii="Calibri" w:hAnsi="Calibri" w:cs="Calibri"/>
        </w:rPr>
        <w:t xml:space="preserve"> ust. </w:t>
      </w:r>
      <w:r w:rsidR="005F7351">
        <w:rPr>
          <w:rFonts w:ascii="Calibri" w:hAnsi="Calibri" w:cs="Calibri"/>
        </w:rPr>
        <w:t>2</w:t>
      </w:r>
      <w:r w:rsidRPr="005F4121">
        <w:rPr>
          <w:rFonts w:ascii="Calibri" w:hAnsi="Calibri" w:cs="Calibri"/>
        </w:rPr>
        <w:t xml:space="preserve"> </w:t>
      </w:r>
      <w:r w:rsidR="005F7351">
        <w:rPr>
          <w:rFonts w:ascii="Calibri" w:hAnsi="Calibri" w:cs="Calibri"/>
        </w:rPr>
        <w:t>niniejszego dokumentu</w:t>
      </w:r>
      <w:r w:rsidRPr="005F4121">
        <w:rPr>
          <w:rFonts w:ascii="Calibri" w:hAnsi="Calibri" w:cs="Calibri"/>
        </w:rPr>
        <w:t>), w każdym z następujących przypadków (i na warunkach tam wskazanych):</w:t>
      </w:r>
    </w:p>
    <w:p w14:paraId="785EB071" w14:textId="2FF7A14F" w:rsidR="005F4121" w:rsidRDefault="005F4121" w:rsidP="00601A62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after="0" w:line="240" w:lineRule="auto"/>
        <w:ind w:left="851" w:hanging="425"/>
        <w:jc w:val="both"/>
        <w:rPr>
          <w:rFonts w:ascii="Calibri" w:hAnsi="Calibri" w:cs="Calibri"/>
        </w:rPr>
      </w:pPr>
      <w:r w:rsidRPr="00FD11B0">
        <w:rPr>
          <w:rFonts w:ascii="Calibri" w:hAnsi="Calibri" w:cs="Calibri"/>
        </w:rPr>
        <w:t>Zachodzić będzie konieczność lub wola Zamawiającego udzielenia (powierzenia wykonania) Wykonawcy</w:t>
      </w:r>
      <w:r w:rsidR="005F7351">
        <w:rPr>
          <w:rFonts w:ascii="Calibri" w:hAnsi="Calibri" w:cs="Calibri"/>
        </w:rPr>
        <w:t xml:space="preserve">, </w:t>
      </w:r>
      <w:r w:rsidRPr="00FD11B0">
        <w:rPr>
          <w:rFonts w:ascii="Calibri" w:hAnsi="Calibri" w:cs="Calibri"/>
        </w:rPr>
        <w:t>bądź to na podstawie odrębnej umowy, bądź to w trybie zmiany Umowy</w:t>
      </w:r>
      <w:r>
        <w:rPr>
          <w:rFonts w:ascii="Calibri" w:hAnsi="Calibri" w:cs="Calibri"/>
        </w:rPr>
        <w:t xml:space="preserve"> </w:t>
      </w:r>
      <w:r w:rsidR="005F7351">
        <w:rPr>
          <w:rFonts w:ascii="Calibri" w:hAnsi="Calibri" w:cs="Calibri"/>
        </w:rPr>
        <w:br/>
      </w:r>
      <w:r w:rsidRPr="00FD11B0">
        <w:rPr>
          <w:rFonts w:ascii="Calibri" w:hAnsi="Calibri" w:cs="Calibri"/>
        </w:rPr>
        <w:t xml:space="preserve">(w szczególności jako zmiany Umowy dokonywanej na podstawie </w:t>
      </w:r>
      <w:r w:rsidRPr="006D0400">
        <w:rPr>
          <w:rFonts w:ascii="Calibri" w:hAnsi="Calibri" w:cs="Arial"/>
          <w:bCs/>
        </w:rPr>
        <w:t xml:space="preserve">art. 455 ust. 1 pkt </w:t>
      </w:r>
      <w:r w:rsidR="00904756">
        <w:rPr>
          <w:rFonts w:ascii="Calibri" w:hAnsi="Calibri" w:cs="Arial"/>
          <w:bCs/>
        </w:rPr>
        <w:t xml:space="preserve">1, </w:t>
      </w:r>
      <w:r w:rsidRPr="006D0400">
        <w:rPr>
          <w:rFonts w:ascii="Calibri" w:hAnsi="Calibri" w:cs="Arial"/>
          <w:bCs/>
        </w:rPr>
        <w:t>3, 4 lub 455 ust. 2 ustawy PZP</w:t>
      </w:r>
      <w:r>
        <w:rPr>
          <w:rFonts w:ascii="Calibri" w:hAnsi="Calibri" w:cs="Arial"/>
          <w:bCs/>
        </w:rPr>
        <w:t>)</w:t>
      </w:r>
      <w:r w:rsidRPr="00FD11B0">
        <w:rPr>
          <w:rFonts w:ascii="Calibri" w:hAnsi="Calibri" w:cs="Calibri"/>
        </w:rPr>
        <w:t xml:space="preserve"> lub innemu podmiotowi zamówień dodatkowych (nieobjętych pierwotnie zawartą Umową, w tym w szczególności prac projektowych lub kosztorysowych) - jeżeli wykonanie tych dodatkowych zamówień wstrzymuje lub w inny sposób uniemożliwia ukończenie (zgodnie z przepisami prawa i sztuką projektową) Dokumentacji. Czas o jaki nastąpi wydłużenie terminu/terminów z § </w:t>
      </w:r>
      <w:r w:rsidR="005C6ECA">
        <w:rPr>
          <w:rFonts w:ascii="Calibri" w:hAnsi="Calibri" w:cs="Calibri"/>
        </w:rPr>
        <w:t>6</w:t>
      </w:r>
      <w:r w:rsidRPr="00FD11B0">
        <w:rPr>
          <w:rFonts w:ascii="Calibri" w:hAnsi="Calibri" w:cs="Calibri"/>
        </w:rPr>
        <w:t xml:space="preserve"> ust. 1 lub 2 </w:t>
      </w:r>
      <w:r w:rsidR="005F7351">
        <w:rPr>
          <w:rFonts w:ascii="Calibri" w:hAnsi="Calibri" w:cs="Calibri"/>
        </w:rPr>
        <w:t>niniejszego dokumentu</w:t>
      </w:r>
      <w:r w:rsidRPr="00FD11B0">
        <w:rPr>
          <w:rFonts w:ascii="Calibri" w:hAnsi="Calibri" w:cs="Calibri"/>
        </w:rPr>
        <w:t xml:space="preserve"> stanowić będzie uzgodniony przez Zamawiającego z Wykonawcą/innym podmiotem (w ramach negocjacji poprzedzających udzielenie zamówienia dodatkowego) termin na wykonanie (ukończenie) zamówień dodatkowych, przy czym jeżeli umowa o wykonanie zamówień dodatkowych została zawarta z podmiotem innym niż Wykonawca, wydłużenie terminu/terminów z § </w:t>
      </w:r>
      <w:r w:rsidR="005C6ECA">
        <w:rPr>
          <w:rFonts w:ascii="Calibri" w:hAnsi="Calibri" w:cs="Calibri"/>
        </w:rPr>
        <w:t>6</w:t>
      </w:r>
      <w:r w:rsidRPr="00FD11B0">
        <w:rPr>
          <w:rFonts w:ascii="Calibri" w:hAnsi="Calibri" w:cs="Calibri"/>
        </w:rPr>
        <w:t xml:space="preserve"> ust. 1 lub 2 może nastąpić o czas trwania zamówień dodatkowych powiększony </w:t>
      </w:r>
      <w:r w:rsidR="005F7351">
        <w:rPr>
          <w:rFonts w:ascii="Calibri" w:hAnsi="Calibri" w:cs="Calibri"/>
        </w:rPr>
        <w:t>dodatkowo o (…….)</w:t>
      </w:r>
      <w:r w:rsidR="005F7351">
        <w:rPr>
          <w:rStyle w:val="Odwoanieprzypisudolnego"/>
          <w:rFonts w:ascii="Calibri" w:hAnsi="Calibri" w:cs="Calibri"/>
        </w:rPr>
        <w:footnoteReference w:id="36"/>
      </w:r>
      <w:r w:rsidR="005F7351">
        <w:rPr>
          <w:rFonts w:ascii="Calibri" w:hAnsi="Calibri" w:cs="Calibri"/>
        </w:rPr>
        <w:t xml:space="preserve"> </w:t>
      </w:r>
      <w:r w:rsidRPr="00FD11B0">
        <w:rPr>
          <w:rFonts w:ascii="Calibri" w:hAnsi="Calibri" w:cs="Calibri"/>
        </w:rPr>
        <w:t>dni;</w:t>
      </w:r>
    </w:p>
    <w:p w14:paraId="63A3D5A9" w14:textId="4B978C22" w:rsidR="005F4121" w:rsidRDefault="005F4121" w:rsidP="00601A62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after="0" w:line="240" w:lineRule="auto"/>
        <w:ind w:left="851" w:hanging="425"/>
        <w:jc w:val="both"/>
        <w:rPr>
          <w:rFonts w:ascii="Calibri" w:hAnsi="Calibri" w:cs="Calibri"/>
        </w:rPr>
      </w:pPr>
      <w:r w:rsidRPr="005F7351">
        <w:rPr>
          <w:rFonts w:ascii="Calibri" w:hAnsi="Calibri" w:cs="Calibri"/>
        </w:rPr>
        <w:t>Z</w:t>
      </w:r>
      <w:r w:rsidRPr="005F7351">
        <w:rPr>
          <w:rFonts w:ascii="Calibri" w:hAnsi="Calibri" w:cs="Calibri"/>
          <w:spacing w:val="-2"/>
        </w:rPr>
        <w:t xml:space="preserve"> powodu podjętych przez strony Umowy negocjacji czy innych działań podjętych </w:t>
      </w:r>
      <w:r w:rsidRPr="005F7351">
        <w:rPr>
          <w:rFonts w:ascii="Calibri" w:hAnsi="Calibri" w:cs="Calibri"/>
          <w:spacing w:val="-2"/>
        </w:rPr>
        <w:br/>
        <w:t xml:space="preserve">w celu wprowadzenia zmian do Umowy na podstawie postanowień niniejszej klauzuli </w:t>
      </w:r>
      <w:r w:rsidRPr="005F7351">
        <w:rPr>
          <w:rFonts w:ascii="Calibri" w:hAnsi="Calibri" w:cs="Calibri"/>
        </w:rPr>
        <w:t xml:space="preserve"> </w:t>
      </w:r>
      <w:r w:rsidRPr="005F7351">
        <w:rPr>
          <w:rFonts w:ascii="Calibri" w:hAnsi="Calibri" w:cs="Calibri"/>
        </w:rPr>
        <w:br/>
        <w:t xml:space="preserve">lub zmian Umowy dokonywanych w przypadkach i na warunkach wskazanych </w:t>
      </w:r>
      <w:r w:rsidRPr="005F7351">
        <w:rPr>
          <w:rFonts w:ascii="Calibri" w:hAnsi="Calibri" w:cs="Calibri"/>
        </w:rPr>
        <w:br/>
        <w:t xml:space="preserve">w art. </w:t>
      </w:r>
      <w:r w:rsidRPr="005F7351">
        <w:rPr>
          <w:rFonts w:ascii="Calibri" w:hAnsi="Calibri" w:cs="Arial"/>
          <w:bCs/>
        </w:rPr>
        <w:t>455 ust. 1 pkt 1-4 lub 455 ust. 2 ustawy PZP</w:t>
      </w:r>
      <w:r w:rsidRPr="005F7351">
        <w:rPr>
          <w:rFonts w:ascii="Calibri" w:hAnsi="Calibri" w:cs="Calibri"/>
          <w:spacing w:val="-2"/>
        </w:rPr>
        <w:t xml:space="preserve"> - jeżeli zakres (materia) negocjowanych zmian/innych działań w celu zmiany Umowy miała wpływ na możliwość </w:t>
      </w:r>
      <w:r w:rsidRPr="005F7351">
        <w:rPr>
          <w:rFonts w:ascii="Calibri" w:hAnsi="Calibri" w:cs="Calibri"/>
        </w:rPr>
        <w:t xml:space="preserve">dotrzymania przez Wykonawcę </w:t>
      </w:r>
      <w:bookmarkStart w:id="13" w:name="_Hlk29933820"/>
      <w:r w:rsidRPr="005F7351">
        <w:rPr>
          <w:rFonts w:ascii="Calibri" w:hAnsi="Calibri" w:cs="Calibri"/>
        </w:rPr>
        <w:t xml:space="preserve">terminu/terminów </w:t>
      </w:r>
      <w:bookmarkStart w:id="14" w:name="_Hlk29933732"/>
      <w:r w:rsidRPr="005F7351">
        <w:rPr>
          <w:rFonts w:ascii="Calibri" w:hAnsi="Calibri" w:cs="Calibri"/>
        </w:rPr>
        <w:t xml:space="preserve">z § </w:t>
      </w:r>
      <w:r w:rsidR="005C6ECA">
        <w:rPr>
          <w:rFonts w:ascii="Calibri" w:hAnsi="Calibri" w:cs="Calibri"/>
        </w:rPr>
        <w:t>6</w:t>
      </w:r>
      <w:r w:rsidRPr="005F7351">
        <w:rPr>
          <w:rFonts w:ascii="Calibri" w:hAnsi="Calibri" w:cs="Calibri"/>
        </w:rPr>
        <w:t xml:space="preserve"> ust. 1 lub 2 </w:t>
      </w:r>
      <w:bookmarkEnd w:id="13"/>
      <w:bookmarkEnd w:id="14"/>
      <w:r w:rsidR="001A22C6">
        <w:rPr>
          <w:rFonts w:ascii="Calibri" w:hAnsi="Calibri" w:cs="Calibri"/>
        </w:rPr>
        <w:t>niniejszego dokumentu</w:t>
      </w:r>
      <w:r w:rsidRPr="005F7351">
        <w:rPr>
          <w:rFonts w:ascii="Calibri" w:hAnsi="Calibri" w:cs="Calibri"/>
        </w:rPr>
        <w:t xml:space="preserve">. Czas o jaki nastąpi wydłużenie terminu/terminów z § </w:t>
      </w:r>
      <w:r w:rsidR="005C6ECA">
        <w:rPr>
          <w:rFonts w:ascii="Calibri" w:hAnsi="Calibri" w:cs="Calibri"/>
        </w:rPr>
        <w:t>6</w:t>
      </w:r>
      <w:r w:rsidRPr="005F7351">
        <w:rPr>
          <w:rFonts w:ascii="Calibri" w:hAnsi="Calibri" w:cs="Calibri"/>
        </w:rPr>
        <w:t xml:space="preserve"> ust. 1 lub 2 </w:t>
      </w:r>
      <w:r w:rsidR="001A22C6">
        <w:rPr>
          <w:rFonts w:ascii="Calibri" w:hAnsi="Calibri" w:cs="Calibri"/>
        </w:rPr>
        <w:t xml:space="preserve">niniejszego dokumentu w sytuacji jak wyżej </w:t>
      </w:r>
      <w:r w:rsidRPr="005F7351">
        <w:rPr>
          <w:rFonts w:ascii="Calibri" w:hAnsi="Calibri" w:cs="Calibri"/>
        </w:rPr>
        <w:t xml:space="preserve"> stanowić będzie czas trwania wyżej wskazanych negocjacji stron Umowy lub innych działań w celu wprowadzenia zmian do Umowy, przy czym, jeżeli do zawarcia aneksu, o którym mowa w niniejszym punkcie dojdzie, czas </w:t>
      </w:r>
      <w:r w:rsidR="001A22C6">
        <w:rPr>
          <w:rFonts w:ascii="Calibri" w:hAnsi="Calibri" w:cs="Calibri"/>
        </w:rPr>
        <w:t xml:space="preserve">ten </w:t>
      </w:r>
      <w:r w:rsidRPr="005F7351">
        <w:rPr>
          <w:rFonts w:ascii="Calibri" w:hAnsi="Calibri" w:cs="Calibri"/>
        </w:rPr>
        <w:t>uwzględniać będzie również okres do dnia (daty) zawarcia tego aneksu</w:t>
      </w:r>
      <w:r w:rsidR="00636518">
        <w:rPr>
          <w:rFonts w:ascii="Calibri" w:hAnsi="Calibri" w:cs="Calibri"/>
        </w:rPr>
        <w:t>;</w:t>
      </w:r>
    </w:p>
    <w:p w14:paraId="6B99AD2F" w14:textId="62124C75" w:rsidR="00831452" w:rsidRDefault="00831452" w:rsidP="00601A62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after="0" w:line="240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FD11B0">
        <w:rPr>
          <w:rFonts w:ascii="Calibri" w:hAnsi="Calibri" w:cs="Calibri"/>
        </w:rPr>
        <w:t xml:space="preserve"> przypadku przedłużających się (tj. trwających z przyczyn niezawinionych po stronie Wykonawcy dłużej niż 30 dni) postępowań administracyjn</w:t>
      </w:r>
      <w:r w:rsidR="005C6ECA">
        <w:rPr>
          <w:rFonts w:ascii="Calibri" w:hAnsi="Calibri" w:cs="Calibri"/>
        </w:rPr>
        <w:t xml:space="preserve">ych, o których mowa </w:t>
      </w:r>
      <w:r w:rsidR="005C6ECA">
        <w:rPr>
          <w:rFonts w:ascii="Calibri" w:hAnsi="Calibri" w:cs="Calibri"/>
        </w:rPr>
        <w:br/>
        <w:t>w § 6</w:t>
      </w:r>
      <w:r>
        <w:rPr>
          <w:rFonts w:ascii="Calibri" w:hAnsi="Calibri" w:cs="Calibri"/>
        </w:rPr>
        <w:t xml:space="preserve"> ust. 2</w:t>
      </w:r>
      <w:r w:rsidRPr="00FD1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niniejszego dokumentu, </w:t>
      </w:r>
      <w:r w:rsidRPr="00FD11B0">
        <w:rPr>
          <w:rFonts w:ascii="Calibri" w:hAnsi="Calibri" w:cs="Calibri"/>
        </w:rPr>
        <w:t>o wydanie, dokumentu/dokumentów, o których tam mowa, w szczególności pozwolenia na budowę</w:t>
      </w:r>
      <w:r>
        <w:rPr>
          <w:rFonts w:ascii="Calibri" w:hAnsi="Calibri" w:cs="Calibri"/>
        </w:rPr>
        <w:t xml:space="preserve">, terminu akceptacji dokumentów przez Zamawiającego. </w:t>
      </w:r>
      <w:r w:rsidRPr="00FD1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Wyżej wskazany czas </w:t>
      </w:r>
      <w:r w:rsidRPr="00FD11B0">
        <w:rPr>
          <w:rFonts w:ascii="Calibri" w:hAnsi="Calibri" w:cs="Calibri"/>
        </w:rPr>
        <w:t xml:space="preserve">o jaki nastąpi wydłużenie terminu/terminów z § </w:t>
      </w:r>
      <w:r w:rsidR="005C6ECA">
        <w:rPr>
          <w:rFonts w:ascii="Calibri" w:hAnsi="Calibri" w:cs="Calibri"/>
        </w:rPr>
        <w:t>6</w:t>
      </w:r>
      <w:r w:rsidRPr="00FD11B0">
        <w:rPr>
          <w:rFonts w:ascii="Calibri" w:hAnsi="Calibri" w:cs="Calibri"/>
        </w:rPr>
        <w:t xml:space="preserve"> ust. 1 lub 2 </w:t>
      </w:r>
      <w:r>
        <w:rPr>
          <w:rFonts w:ascii="Calibri" w:hAnsi="Calibri" w:cs="Calibri"/>
        </w:rPr>
        <w:t xml:space="preserve">niniejszego dokumentu </w:t>
      </w:r>
      <w:r w:rsidRPr="00FD11B0">
        <w:rPr>
          <w:rFonts w:ascii="Calibri" w:hAnsi="Calibri" w:cs="Calibri"/>
        </w:rPr>
        <w:t xml:space="preserve">stanowić będzie </w:t>
      </w:r>
      <w:r>
        <w:rPr>
          <w:rFonts w:ascii="Calibri" w:hAnsi="Calibri" w:cs="Calibri"/>
        </w:rPr>
        <w:t xml:space="preserve">okres do dnia </w:t>
      </w:r>
      <w:r w:rsidRPr="00FD11B0">
        <w:rPr>
          <w:rFonts w:ascii="Calibri" w:hAnsi="Calibri" w:cs="Calibri"/>
        </w:rPr>
        <w:t>wydania przez organ administracji decyzji</w:t>
      </w:r>
      <w:r>
        <w:rPr>
          <w:rFonts w:ascii="Calibri" w:hAnsi="Calibri" w:cs="Calibri"/>
        </w:rPr>
        <w:t>,</w:t>
      </w:r>
      <w:r w:rsidRPr="00FD11B0">
        <w:rPr>
          <w:rFonts w:ascii="Calibri" w:hAnsi="Calibri" w:cs="Calibri"/>
        </w:rPr>
        <w:t xml:space="preserve"> czy innego dokumentu, którego postępowanie </w:t>
      </w:r>
      <w:r>
        <w:rPr>
          <w:rFonts w:ascii="Calibri" w:hAnsi="Calibri" w:cs="Calibri"/>
        </w:rPr>
        <w:t xml:space="preserve">administracyjne </w:t>
      </w:r>
      <w:r w:rsidRPr="00FD11B0">
        <w:rPr>
          <w:rFonts w:ascii="Calibri" w:hAnsi="Calibri" w:cs="Calibri"/>
        </w:rPr>
        <w:t>dotyczyło</w:t>
      </w:r>
      <w:r>
        <w:rPr>
          <w:rFonts w:ascii="Calibri" w:hAnsi="Calibri" w:cs="Calibri"/>
        </w:rPr>
        <w:t>;</w:t>
      </w:r>
    </w:p>
    <w:p w14:paraId="26FEB1D7" w14:textId="7602021F" w:rsidR="00636518" w:rsidRPr="005F7351" w:rsidRDefault="00B7656C" w:rsidP="00601A62">
      <w:pPr>
        <w:widowControl w:val="0"/>
        <w:numPr>
          <w:ilvl w:val="0"/>
          <w:numId w:val="28"/>
        </w:numPr>
        <w:tabs>
          <w:tab w:val="left" w:leader="dot" w:pos="8222"/>
        </w:tabs>
        <w:spacing w:before="120" w:after="0" w:line="240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r w:rsidR="00636518">
        <w:rPr>
          <w:rFonts w:ascii="Calibri" w:hAnsi="Calibri" w:cs="Calibri"/>
        </w:rPr>
        <w:t>…..</w:t>
      </w:r>
      <w:r>
        <w:rPr>
          <w:rFonts w:ascii="Calibri" w:hAnsi="Calibri" w:cs="Calibri"/>
        </w:rPr>
        <w:t>)</w:t>
      </w:r>
      <w:r>
        <w:rPr>
          <w:rStyle w:val="Odwoanieprzypisudolnego"/>
          <w:rFonts w:ascii="Calibri" w:hAnsi="Calibri" w:cs="Calibri"/>
        </w:rPr>
        <w:footnoteReference w:id="37"/>
      </w:r>
    </w:p>
    <w:p w14:paraId="1F48A2EB" w14:textId="53396C0D" w:rsidR="005F4121" w:rsidRPr="00FD11B0" w:rsidRDefault="005F4121" w:rsidP="00601A62">
      <w:pPr>
        <w:widowControl w:val="0"/>
        <w:numPr>
          <w:ilvl w:val="0"/>
          <w:numId w:val="26"/>
        </w:numPr>
        <w:tabs>
          <w:tab w:val="num" w:pos="426"/>
          <w:tab w:val="left" w:pos="5103"/>
          <w:tab w:val="left" w:leader="dot" w:pos="8222"/>
        </w:tabs>
        <w:spacing w:before="120"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FD11B0">
        <w:rPr>
          <w:rFonts w:ascii="Calibri" w:hAnsi="Calibri" w:cs="Calibri"/>
        </w:rPr>
        <w:t xml:space="preserve">Określone w ustępie poprzedzającym czasy wydłużenia terminu/terminów z § </w:t>
      </w:r>
      <w:r w:rsidR="00552C57">
        <w:rPr>
          <w:rFonts w:ascii="Calibri" w:hAnsi="Calibri" w:cs="Calibri"/>
        </w:rPr>
        <w:t>6</w:t>
      </w:r>
      <w:r w:rsidRPr="00FD11B0">
        <w:rPr>
          <w:rFonts w:ascii="Calibri" w:hAnsi="Calibri" w:cs="Calibri"/>
        </w:rPr>
        <w:t xml:space="preserve"> ust. 1 lub 2 </w:t>
      </w:r>
      <w:r w:rsidR="001A22C6">
        <w:rPr>
          <w:rFonts w:ascii="Calibri" w:hAnsi="Calibri" w:cs="Calibri"/>
        </w:rPr>
        <w:t xml:space="preserve">niniejszego dokumentu </w:t>
      </w:r>
      <w:r w:rsidRPr="00FD11B0">
        <w:rPr>
          <w:rFonts w:ascii="Calibri" w:hAnsi="Calibri" w:cs="Calibri"/>
        </w:rPr>
        <w:t xml:space="preserve">mają charakter maksymalny, za zgodą Wykonawcy Strony w ramach aneksów, o których tam mowa mogą ustalić krótsze okresy przedłużenia </w:t>
      </w:r>
      <w:r w:rsidR="001A22C6">
        <w:rPr>
          <w:rFonts w:ascii="Calibri" w:hAnsi="Calibri" w:cs="Calibri"/>
        </w:rPr>
        <w:t xml:space="preserve">każdego z tych </w:t>
      </w:r>
      <w:r w:rsidRPr="00FD11B0">
        <w:rPr>
          <w:rFonts w:ascii="Calibri" w:hAnsi="Calibri" w:cs="Calibri"/>
        </w:rPr>
        <w:t xml:space="preserve">terminów.  </w:t>
      </w:r>
    </w:p>
    <w:p w14:paraId="01CF74E2" w14:textId="1C7BE17C" w:rsidR="00B7656C" w:rsidRDefault="00B7656C" w:rsidP="00601A62">
      <w:pPr>
        <w:spacing w:before="12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[Klauzula zmiany osób Personelu </w:t>
      </w:r>
      <w:r w:rsidR="009502B7">
        <w:rPr>
          <w:rFonts w:ascii="Calibri" w:hAnsi="Calibri" w:cs="Calibri"/>
          <w:b/>
          <w:color w:val="000000"/>
        </w:rPr>
        <w:t>Projektowego</w:t>
      </w:r>
      <w:r>
        <w:rPr>
          <w:rFonts w:ascii="Calibri" w:hAnsi="Calibri" w:cs="Calibri"/>
          <w:b/>
          <w:color w:val="000000"/>
        </w:rPr>
        <w:t xml:space="preserve"> (i/lub podmiotu, o którym mowa w § </w:t>
      </w:r>
      <w:r w:rsidR="009502B7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 xml:space="preserve"> ust. </w:t>
      </w:r>
      <w:r w:rsidR="009502B7"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color w:val="000000"/>
        </w:rPr>
        <w:t xml:space="preserve"> Umowy</w:t>
      </w:r>
      <w:r w:rsidR="009502B7">
        <w:rPr>
          <w:rFonts w:ascii="Calibri" w:hAnsi="Calibri" w:cs="Calibri"/>
          <w:b/>
          <w:color w:val="000000"/>
        </w:rPr>
        <w:t>, na zdolnościach którego polega Wykonawca</w:t>
      </w:r>
      <w:r>
        <w:rPr>
          <w:rFonts w:ascii="Calibri" w:hAnsi="Calibri" w:cs="Calibri"/>
          <w:b/>
          <w:color w:val="000000"/>
        </w:rPr>
        <w:t>)</w:t>
      </w:r>
      <w:r>
        <w:rPr>
          <w:rStyle w:val="Odwoanieprzypisudolnego"/>
          <w:rFonts w:ascii="Calibri" w:hAnsi="Calibri" w:cs="Calibri"/>
          <w:b/>
          <w:color w:val="000000"/>
        </w:rPr>
        <w:footnoteReference w:id="38"/>
      </w:r>
      <w:r>
        <w:rPr>
          <w:rFonts w:ascii="Calibri" w:hAnsi="Calibri" w:cs="Calibri"/>
          <w:b/>
          <w:color w:val="000000"/>
        </w:rPr>
        <w:t>]</w:t>
      </w:r>
    </w:p>
    <w:p w14:paraId="1E44A395" w14:textId="79C782BC" w:rsidR="0089163F" w:rsidRPr="0089163F" w:rsidRDefault="00B7656C" w:rsidP="00601A62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color w:val="000000"/>
        </w:rPr>
      </w:pPr>
      <w:r w:rsidRPr="00831452">
        <w:rPr>
          <w:rFonts w:ascii="Calibri" w:hAnsi="Calibri" w:cs="Calibri"/>
          <w:color w:val="000000"/>
        </w:rPr>
        <w:t xml:space="preserve">Strony dopuszczą zmianę Umowy w zakresie dotyczącym wymiany osoby lub osób Personelu </w:t>
      </w:r>
      <w:r w:rsidR="00831452">
        <w:rPr>
          <w:rFonts w:ascii="Calibri" w:hAnsi="Calibri" w:cs="Calibri"/>
          <w:color w:val="000000"/>
        </w:rPr>
        <w:t>Projektowego</w:t>
      </w:r>
      <w:r w:rsidRPr="00831452">
        <w:rPr>
          <w:rFonts w:ascii="Calibri" w:hAnsi="Calibri" w:cs="Calibri"/>
          <w:color w:val="000000"/>
        </w:rPr>
        <w:t>,</w:t>
      </w:r>
      <w:r w:rsidR="00831452">
        <w:rPr>
          <w:rFonts w:ascii="Calibri" w:hAnsi="Calibri" w:cs="Calibri"/>
          <w:color w:val="000000"/>
        </w:rPr>
        <w:t xml:space="preserve"> o którym mowa w § 5 ust. 1 niniejszego dokumentu, </w:t>
      </w:r>
      <w:r w:rsidRPr="00831452">
        <w:rPr>
          <w:rFonts w:ascii="Calibri" w:hAnsi="Calibri" w:cs="Calibri"/>
          <w:color w:val="000000"/>
        </w:rPr>
        <w:t xml:space="preserve">pod warunkiem, </w:t>
      </w:r>
      <w:r w:rsidR="0089163F">
        <w:rPr>
          <w:rFonts w:ascii="Calibri" w:hAnsi="Calibri" w:cs="Calibri"/>
          <w:color w:val="000000"/>
        </w:rPr>
        <w:br/>
      </w:r>
      <w:r w:rsidRPr="00831452">
        <w:rPr>
          <w:rFonts w:ascii="Calibri" w:hAnsi="Calibri" w:cs="Calibri"/>
          <w:color w:val="000000"/>
        </w:rPr>
        <w:t>że Wykonawca wykaże Z</w:t>
      </w:r>
      <w:r w:rsidRPr="00831452">
        <w:rPr>
          <w:rFonts w:ascii="Calibri" w:hAnsi="Calibri" w:cs="Calibri"/>
          <w:color w:val="000000"/>
          <w:shd w:val="clear" w:color="auto" w:fill="FFFFFF"/>
        </w:rPr>
        <w:t xml:space="preserve">amawiającemu, że osoba/osoby wnioskowane do zastąpienia osoby/osób ze składu dotychczasowego Personelu </w:t>
      </w:r>
      <w:r w:rsidR="0089163F">
        <w:rPr>
          <w:rFonts w:ascii="Calibri" w:hAnsi="Calibri" w:cs="Calibri"/>
          <w:color w:val="000000"/>
          <w:shd w:val="clear" w:color="auto" w:fill="FFFFFF"/>
        </w:rPr>
        <w:t>Projektowego</w:t>
      </w:r>
      <w:r w:rsidRPr="00831452">
        <w:rPr>
          <w:rFonts w:ascii="Calibri" w:hAnsi="Calibri" w:cs="Calibri"/>
          <w:color w:val="000000"/>
          <w:shd w:val="clear" w:color="auto" w:fill="FFFFFF"/>
        </w:rPr>
        <w:t xml:space="preserve"> posiada kwalifikacje </w:t>
      </w:r>
      <w:r w:rsidR="0089163F">
        <w:rPr>
          <w:rFonts w:ascii="Calibri" w:hAnsi="Calibri" w:cs="Calibri"/>
          <w:color w:val="000000"/>
          <w:shd w:val="clear" w:color="auto" w:fill="FFFFFF"/>
        </w:rPr>
        <w:br/>
      </w:r>
      <w:r w:rsidRPr="00831452">
        <w:rPr>
          <w:rFonts w:ascii="Calibri" w:hAnsi="Calibri" w:cs="Calibri"/>
          <w:color w:val="000000"/>
          <w:shd w:val="clear" w:color="auto" w:fill="FFFFFF"/>
        </w:rPr>
        <w:t xml:space="preserve">określone postanowieniami </w:t>
      </w:r>
      <w:r w:rsidR="0089163F" w:rsidRPr="0089163F">
        <w:rPr>
          <w:rFonts w:ascii="Calibri" w:hAnsi="Calibri" w:cs="Calibri"/>
          <w:color w:val="000000"/>
          <w:shd w:val="clear" w:color="auto" w:fill="FFFFFF"/>
        </w:rPr>
        <w:t>Roz</w:t>
      </w:r>
      <w:r w:rsidRPr="0089163F">
        <w:rPr>
          <w:rFonts w:ascii="Calibri" w:hAnsi="Calibri" w:cs="Calibri"/>
          <w:color w:val="000000"/>
          <w:shd w:val="clear" w:color="auto" w:fill="FFFFFF"/>
        </w:rPr>
        <w:t xml:space="preserve">działu </w:t>
      </w:r>
      <w:r w:rsidR="0089163F" w:rsidRPr="0089163F">
        <w:rPr>
          <w:rFonts w:ascii="Calibri" w:hAnsi="Calibri" w:cs="Calibri"/>
        </w:rPr>
        <w:t>VIII ust. 1 pkt 1.</w:t>
      </w:r>
      <w:r w:rsidR="00BF3AF9">
        <w:rPr>
          <w:rFonts w:ascii="Calibri" w:hAnsi="Calibri" w:cs="Calibri"/>
        </w:rPr>
        <w:t>1.5</w:t>
      </w:r>
      <w:r w:rsidR="0089163F" w:rsidRPr="0089163F">
        <w:rPr>
          <w:rFonts w:ascii="Calibri" w:hAnsi="Calibri" w:cs="Calibri"/>
        </w:rPr>
        <w:t xml:space="preserve"> Regulaminu w</w:t>
      </w:r>
      <w:r w:rsidRPr="0089163F">
        <w:rPr>
          <w:rFonts w:ascii="Calibri" w:hAnsi="Calibri" w:cs="Calibri"/>
          <w:color w:val="000000"/>
          <w:shd w:val="clear" w:color="auto" w:fill="FFFFFF"/>
        </w:rPr>
        <w:t xml:space="preserve">ymagane </w:t>
      </w:r>
      <w:r w:rsidR="0089163F">
        <w:rPr>
          <w:rFonts w:ascii="Calibri" w:hAnsi="Calibri" w:cs="Calibri"/>
          <w:color w:val="000000"/>
          <w:shd w:val="clear" w:color="auto" w:fill="FFFFFF"/>
        </w:rPr>
        <w:br/>
      </w:r>
      <w:r w:rsidRPr="0089163F">
        <w:rPr>
          <w:rFonts w:ascii="Calibri" w:hAnsi="Calibri" w:cs="Calibri"/>
          <w:color w:val="000000"/>
          <w:shd w:val="clear" w:color="auto" w:fill="FFFFFF"/>
        </w:rPr>
        <w:t xml:space="preserve">tam dla osoby/osób Personelu </w:t>
      </w:r>
      <w:r w:rsidR="0089163F">
        <w:rPr>
          <w:rFonts w:ascii="Calibri" w:hAnsi="Calibri" w:cs="Calibri"/>
          <w:color w:val="000000"/>
          <w:shd w:val="clear" w:color="auto" w:fill="FFFFFF"/>
        </w:rPr>
        <w:t>Projektowego</w:t>
      </w:r>
      <w:r w:rsidRPr="0089163F">
        <w:rPr>
          <w:rFonts w:ascii="Calibri" w:hAnsi="Calibri" w:cs="Calibri"/>
          <w:color w:val="000000"/>
          <w:shd w:val="clear" w:color="auto" w:fill="FFFFFF"/>
        </w:rPr>
        <w:t>, którą/które mają zastąpić.</w:t>
      </w:r>
    </w:p>
    <w:p w14:paraId="06EB6B7E" w14:textId="7EEE1FBA" w:rsidR="00B7656C" w:rsidRPr="00CD7C77" w:rsidRDefault="0089163F" w:rsidP="00601A62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Ś</w:t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 xml:space="preserve">rodkiem dowodowym służącym do wykazania, o którym mowa w ust. 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="00CD7C77">
        <w:rPr>
          <w:rFonts w:ascii="Calibri" w:hAnsi="Calibri" w:cs="Calibri"/>
          <w:color w:val="000000"/>
          <w:shd w:val="clear" w:color="auto" w:fill="FFFFFF"/>
        </w:rPr>
        <w:t>5</w:t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 xml:space="preserve"> powyżej będzie minimum dokument (</w:t>
      </w:r>
      <w:r>
        <w:rPr>
          <w:rFonts w:ascii="Calibri" w:hAnsi="Calibri" w:cs="Calibri"/>
          <w:color w:val="000000"/>
          <w:shd w:val="clear" w:color="auto" w:fill="FFFFFF"/>
        </w:rPr>
        <w:t xml:space="preserve">wykaz stanowiący </w:t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 xml:space="preserve">oświadczenie Wykonawcy), o którym mowa w </w:t>
      </w:r>
      <w:r>
        <w:rPr>
          <w:rFonts w:ascii="Calibri" w:hAnsi="Calibri" w:cs="Calibri"/>
          <w:color w:val="000000"/>
          <w:shd w:val="clear" w:color="auto" w:fill="FFFFFF"/>
        </w:rPr>
        <w:t>Roz</w:t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 xml:space="preserve">dziale </w:t>
      </w:r>
      <w:r w:rsidRPr="0089163F">
        <w:rPr>
          <w:rFonts w:ascii="Calibri" w:hAnsi="Calibri" w:cs="Calibri"/>
        </w:rPr>
        <w:t xml:space="preserve">VIII </w:t>
      </w:r>
      <w:r w:rsidR="00632BC1">
        <w:rPr>
          <w:rFonts w:ascii="Calibri" w:hAnsi="Calibri" w:cs="Calibri"/>
        </w:rPr>
        <w:t>pkt 1.2.5. R</w:t>
      </w:r>
      <w:r w:rsidRPr="0089163F">
        <w:rPr>
          <w:rFonts w:ascii="Calibri" w:hAnsi="Calibri" w:cs="Calibri"/>
        </w:rPr>
        <w:t>egulaminu</w:t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 xml:space="preserve">, złożone Zamawiającemu w formie pisemnej </w:t>
      </w:r>
      <w:r w:rsidR="00CD7C77">
        <w:rPr>
          <w:rFonts w:ascii="Calibri" w:hAnsi="Calibri" w:cs="Calibri"/>
          <w:color w:val="000000"/>
          <w:shd w:val="clear" w:color="auto" w:fill="FFFFFF"/>
        </w:rPr>
        <w:br/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>lub elektronicznej</w:t>
      </w:r>
      <w:r w:rsidR="00CD7C77">
        <w:rPr>
          <w:rFonts w:ascii="Calibri" w:hAnsi="Calibri" w:cs="Calibri"/>
          <w:color w:val="000000"/>
          <w:shd w:val="clear" w:color="auto" w:fill="FFFFFF"/>
        </w:rPr>
        <w:t>.</w:t>
      </w:r>
      <w:r w:rsidR="00B7656C" w:rsidRPr="0089163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242B326" w14:textId="37A8B47D" w:rsidR="007F7B67" w:rsidRPr="007F7B67" w:rsidRDefault="00B7656C" w:rsidP="00601A62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color w:val="000000"/>
        </w:rPr>
      </w:pPr>
      <w:r w:rsidRPr="00CD7C77">
        <w:rPr>
          <w:rFonts w:ascii="Calibri" w:hAnsi="Calibri" w:cs="Calibri"/>
          <w:color w:val="000000"/>
          <w:shd w:val="clear" w:color="auto" w:fill="FFFFFF"/>
        </w:rPr>
        <w:t xml:space="preserve">Po spełnieniu warunków, o których mowa w ust. </w:t>
      </w:r>
      <w:r w:rsidR="00CD7C77">
        <w:rPr>
          <w:rFonts w:ascii="Calibri" w:hAnsi="Calibri" w:cs="Calibri"/>
          <w:color w:val="000000"/>
          <w:shd w:val="clear" w:color="auto" w:fill="FFFFFF"/>
        </w:rPr>
        <w:t>25 i 26</w:t>
      </w:r>
      <w:r w:rsidRPr="00CD7C77">
        <w:rPr>
          <w:rFonts w:ascii="Calibri" w:hAnsi="Calibri" w:cs="Calibri"/>
          <w:color w:val="000000"/>
          <w:shd w:val="clear" w:color="auto" w:fill="FFFFFF"/>
        </w:rPr>
        <w:t xml:space="preserve"> powyżej Strony, oprócz zawarcia aneksu </w:t>
      </w:r>
      <w:r w:rsidRPr="00CD7C77">
        <w:rPr>
          <w:rFonts w:ascii="Calibri" w:hAnsi="Calibri" w:cs="Calibri"/>
          <w:color w:val="000000"/>
          <w:shd w:val="clear" w:color="auto" w:fill="FFFFFF"/>
        </w:rPr>
        <w:br/>
        <w:t xml:space="preserve">do Umowy wprowadzającego zmianę w składzie osób Personelu </w:t>
      </w:r>
      <w:r w:rsidR="00CD7C77">
        <w:rPr>
          <w:rFonts w:ascii="Calibri" w:hAnsi="Calibri" w:cs="Calibri"/>
          <w:color w:val="000000"/>
          <w:shd w:val="clear" w:color="auto" w:fill="FFFFFF"/>
        </w:rPr>
        <w:t xml:space="preserve">Projektowego </w:t>
      </w:r>
      <w:r w:rsidRPr="00CD7C77">
        <w:rPr>
          <w:rFonts w:ascii="Calibri" w:hAnsi="Calibri" w:cs="Calibri"/>
          <w:color w:val="000000"/>
          <w:shd w:val="clear" w:color="auto" w:fill="FFFFFF"/>
        </w:rPr>
        <w:t>dokonają również wymiany załącznika Umowy</w:t>
      </w:r>
      <w:r w:rsidR="00CD7C77">
        <w:rPr>
          <w:rFonts w:ascii="Calibri" w:hAnsi="Calibri" w:cs="Calibri"/>
          <w:color w:val="000000"/>
          <w:shd w:val="clear" w:color="auto" w:fill="FFFFFF"/>
        </w:rPr>
        <w:t xml:space="preserve">, o którym mowa w § 5 ust. </w:t>
      </w:r>
      <w:r w:rsidR="007F7B67">
        <w:rPr>
          <w:rFonts w:ascii="Calibri" w:hAnsi="Calibri" w:cs="Calibri"/>
          <w:color w:val="000000"/>
          <w:shd w:val="clear" w:color="auto" w:fill="FFFFFF"/>
        </w:rPr>
        <w:t xml:space="preserve">1 </w:t>
      </w:r>
      <w:r w:rsidR="00CD7C77">
        <w:rPr>
          <w:rFonts w:ascii="Calibri" w:hAnsi="Calibri" w:cs="Calibri"/>
          <w:color w:val="000000"/>
          <w:shd w:val="clear" w:color="auto" w:fill="FFFFFF"/>
        </w:rPr>
        <w:t>niniejszego dokumentu</w:t>
      </w:r>
      <w:r w:rsidRPr="00CD7C77">
        <w:rPr>
          <w:rFonts w:ascii="Calibri" w:hAnsi="Calibri" w:cs="Calibri"/>
          <w:color w:val="000000"/>
          <w:shd w:val="clear" w:color="auto" w:fill="FFFFFF"/>
        </w:rPr>
        <w:t xml:space="preserve"> na załącznik uwzględniający dokonaną zmianę, w szczególności (identyfikujący) nową osobę/osoby</w:t>
      </w:r>
      <w:r w:rsidR="00CD7C7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7F7B67">
        <w:rPr>
          <w:rFonts w:ascii="Calibri" w:hAnsi="Calibri" w:cs="Calibri"/>
          <w:color w:val="000000"/>
          <w:shd w:val="clear" w:color="auto" w:fill="FFFFFF"/>
        </w:rPr>
        <w:br/>
      </w:r>
      <w:r w:rsidR="00CD7C77">
        <w:rPr>
          <w:rFonts w:ascii="Calibri" w:hAnsi="Calibri" w:cs="Calibri"/>
          <w:color w:val="000000"/>
          <w:shd w:val="clear" w:color="auto" w:fill="FFFFFF"/>
        </w:rPr>
        <w:t>ze wskazaniem jej kwalifikacji</w:t>
      </w:r>
      <w:r w:rsidRPr="00CD7C77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40BB5719" w14:textId="006C4C71" w:rsidR="00D9181F" w:rsidRPr="00D9181F" w:rsidRDefault="00B7656C" w:rsidP="00601A62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color w:val="000000"/>
        </w:rPr>
      </w:pPr>
      <w:r w:rsidRPr="007F7B67">
        <w:rPr>
          <w:rFonts w:ascii="Calibri" w:hAnsi="Calibri" w:cs="Calibri"/>
          <w:color w:val="000000"/>
          <w:shd w:val="clear" w:color="auto" w:fill="FFFFFF"/>
        </w:rPr>
        <w:t xml:space="preserve">Na wypadek jakichkolwiek wątpliwości Strony zgodnie potwierdzają, iż </w:t>
      </w:r>
      <w:bookmarkStart w:id="15" w:name="_Hlk106661422"/>
      <w:r w:rsidRPr="007F7B67">
        <w:rPr>
          <w:rFonts w:ascii="Calibri" w:hAnsi="Calibri" w:cs="Calibri"/>
          <w:color w:val="000000"/>
          <w:shd w:val="clear" w:color="auto" w:fill="FFFFFF"/>
        </w:rPr>
        <w:t xml:space="preserve">osoba/osoby wnioskowane przez Wykonawcę do zastąpienia osób dotychczasowego składu Personelu </w:t>
      </w:r>
      <w:r w:rsidR="007F7B67">
        <w:rPr>
          <w:rFonts w:ascii="Calibri" w:hAnsi="Calibri" w:cs="Calibri"/>
          <w:color w:val="000000"/>
          <w:shd w:val="clear" w:color="auto" w:fill="FFFFFF"/>
        </w:rPr>
        <w:t xml:space="preserve">Projektowego </w:t>
      </w:r>
      <w:r w:rsidRPr="007F7B67">
        <w:rPr>
          <w:rFonts w:ascii="Calibri" w:hAnsi="Calibri" w:cs="Calibri"/>
          <w:color w:val="000000"/>
          <w:shd w:val="clear" w:color="auto" w:fill="FFFFFF"/>
        </w:rPr>
        <w:t>mogą stanowić, tak zasób kadrowy Wykonawcy</w:t>
      </w:r>
      <w:bookmarkEnd w:id="15"/>
      <w:r w:rsidRPr="007F7B67">
        <w:rPr>
          <w:rFonts w:ascii="Calibri" w:hAnsi="Calibri" w:cs="Calibri"/>
          <w:color w:val="000000"/>
          <w:shd w:val="clear" w:color="auto" w:fill="FFFFFF"/>
        </w:rPr>
        <w:t xml:space="preserve"> (na podstawie zawartej </w:t>
      </w:r>
      <w:r w:rsidR="007F7B67">
        <w:rPr>
          <w:rFonts w:ascii="Calibri" w:hAnsi="Calibri" w:cs="Calibri"/>
          <w:color w:val="000000"/>
          <w:shd w:val="clear" w:color="auto" w:fill="FFFFFF"/>
        </w:rPr>
        <w:br/>
      </w:r>
      <w:r w:rsidRPr="007F7B67">
        <w:rPr>
          <w:rFonts w:ascii="Calibri" w:hAnsi="Calibri" w:cs="Calibri"/>
          <w:color w:val="000000"/>
          <w:shd w:val="clear" w:color="auto" w:fill="FFFFFF"/>
        </w:rPr>
        <w:t>z Wykonawcą umowy, w tym umowy przedwstępnej), jak i innego podmiotu. W przypadku owego podmiotu innego, w zasobach kadrowych którego osoba/osoby wnioskowane do zastąpienia pozostają, Zamawiający zastrzega sobie prawo żądania  przedstawienia mu przez Wykonawcę zgody na oddelegowanie tej osoby/osób do realizacji czynności Umowy w zakresie dla niej wyznaczonym.</w:t>
      </w:r>
      <w:r w:rsidR="00E61C31">
        <w:rPr>
          <w:rFonts w:ascii="Calibri" w:hAnsi="Calibri" w:cs="Calibri"/>
          <w:color w:val="000000"/>
          <w:shd w:val="clear" w:color="auto" w:fill="FFFFFF"/>
        </w:rPr>
        <w:t xml:space="preserve"> Postanowienie ust. 26 powyżej stosuje się. </w:t>
      </w:r>
    </w:p>
    <w:p w14:paraId="38E35EBD" w14:textId="44C46B7F" w:rsidR="00B7656C" w:rsidRPr="00D9181F" w:rsidRDefault="00B7656C" w:rsidP="00601A62">
      <w:pPr>
        <w:pStyle w:val="Akapitzlist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  <w:color w:val="000000"/>
        </w:rPr>
      </w:pPr>
      <w:r w:rsidRPr="00D1384D">
        <w:rPr>
          <w:rStyle w:val="Odwoanieprzypisudolnego"/>
          <w:rFonts w:ascii="Calibri" w:hAnsi="Calibri" w:cs="Calibri"/>
          <w:color w:val="000000"/>
        </w:rPr>
        <w:footnoteReference w:id="39"/>
      </w:r>
      <w:r w:rsidRPr="00D9181F">
        <w:rPr>
          <w:rFonts w:ascii="Calibri" w:hAnsi="Calibri" w:cs="Calibri"/>
          <w:color w:val="000000"/>
        </w:rPr>
        <w:t xml:space="preserve">[W przypadku kiedy </w:t>
      </w:r>
      <w:r w:rsidR="00D9181F">
        <w:rPr>
          <w:rFonts w:ascii="Calibri" w:hAnsi="Calibri" w:cs="Calibri"/>
          <w:color w:val="000000"/>
        </w:rPr>
        <w:t xml:space="preserve">inny </w:t>
      </w:r>
      <w:r w:rsidRPr="00D9181F">
        <w:rPr>
          <w:rFonts w:ascii="Calibri" w:hAnsi="Calibri" w:cs="Calibri"/>
          <w:color w:val="000000"/>
        </w:rPr>
        <w:t>podmiot</w:t>
      </w:r>
      <w:r w:rsidR="00D9181F">
        <w:rPr>
          <w:rFonts w:ascii="Calibri" w:hAnsi="Calibri" w:cs="Calibri"/>
          <w:color w:val="000000"/>
        </w:rPr>
        <w:t>,</w:t>
      </w:r>
      <w:r w:rsidRPr="00D9181F">
        <w:rPr>
          <w:rFonts w:ascii="Calibri" w:hAnsi="Calibri" w:cs="Calibri"/>
          <w:color w:val="000000"/>
        </w:rPr>
        <w:t xml:space="preserve"> o którym mowa </w:t>
      </w:r>
      <w:bookmarkStart w:id="16" w:name="_Hlk42369796"/>
      <w:r w:rsidRPr="00D9181F">
        <w:rPr>
          <w:rFonts w:ascii="Calibri" w:hAnsi="Calibri" w:cs="Calibri"/>
          <w:color w:val="000000"/>
        </w:rPr>
        <w:t xml:space="preserve">w </w:t>
      </w:r>
      <w:bookmarkEnd w:id="16"/>
      <w:r w:rsidR="00D9181F">
        <w:rPr>
          <w:rFonts w:ascii="Calibri" w:hAnsi="Calibri" w:cs="Calibri"/>
          <w:color w:val="000000"/>
        </w:rPr>
        <w:t xml:space="preserve">ust. 28 powyżej nie </w:t>
      </w:r>
      <w:r w:rsidRPr="00D9181F">
        <w:rPr>
          <w:rFonts w:ascii="Calibri" w:hAnsi="Calibri" w:cs="Calibri"/>
          <w:color w:val="000000"/>
        </w:rPr>
        <w:t xml:space="preserve">jest </w:t>
      </w:r>
      <w:r w:rsidR="00D9181F">
        <w:rPr>
          <w:rFonts w:ascii="Calibri" w:hAnsi="Calibri" w:cs="Calibri"/>
          <w:color w:val="000000"/>
        </w:rPr>
        <w:t xml:space="preserve">podmiotem wymienionym w § 2 ust. 2 niniejszego dokumentu (jako wskazany tam podmiot, na zdolnościach, którego polega Wykonawca </w:t>
      </w:r>
      <w:r w:rsidR="00115804">
        <w:rPr>
          <w:rFonts w:ascii="Calibri" w:hAnsi="Calibri" w:cs="Calibri"/>
          <w:color w:val="000000"/>
        </w:rPr>
        <w:t>przy realizacji Umowy),</w:t>
      </w:r>
      <w:r w:rsidRPr="00D9181F">
        <w:rPr>
          <w:rFonts w:ascii="Calibri" w:hAnsi="Calibri" w:cs="Calibri"/>
          <w:color w:val="000000"/>
        </w:rPr>
        <w:t xml:space="preserve"> zmiana Umowy może polegać również </w:t>
      </w:r>
      <w:r w:rsidR="00E61C31">
        <w:rPr>
          <w:rFonts w:ascii="Calibri" w:hAnsi="Calibri" w:cs="Calibri"/>
          <w:color w:val="000000"/>
        </w:rPr>
        <w:br/>
      </w:r>
      <w:r w:rsidRPr="00D9181F">
        <w:rPr>
          <w:rFonts w:ascii="Calibri" w:hAnsi="Calibri" w:cs="Calibri"/>
          <w:color w:val="000000"/>
        </w:rPr>
        <w:t>na zastąpieniu tego podmiotu innym lub rezygnacji z tego podmiotu</w:t>
      </w:r>
      <w:r w:rsidR="00115804">
        <w:rPr>
          <w:rFonts w:ascii="Calibri" w:hAnsi="Calibri" w:cs="Calibri"/>
          <w:color w:val="000000"/>
        </w:rPr>
        <w:t xml:space="preserve">, jeżeli </w:t>
      </w:r>
      <w:r w:rsidR="00115804" w:rsidRPr="007F7B67">
        <w:rPr>
          <w:rFonts w:ascii="Calibri" w:hAnsi="Calibri" w:cs="Calibri"/>
          <w:color w:val="000000"/>
          <w:shd w:val="clear" w:color="auto" w:fill="FFFFFF"/>
        </w:rPr>
        <w:t xml:space="preserve">osoba/osoby wnioskowane przez Wykonawcę do zastąpienia osób dotychczasowego składu Personelu </w:t>
      </w:r>
      <w:r w:rsidR="00115804">
        <w:rPr>
          <w:rFonts w:ascii="Calibri" w:hAnsi="Calibri" w:cs="Calibri"/>
          <w:color w:val="000000"/>
          <w:shd w:val="clear" w:color="auto" w:fill="FFFFFF"/>
        </w:rPr>
        <w:t xml:space="preserve">Projektowego </w:t>
      </w:r>
      <w:r w:rsidR="00E61C31">
        <w:rPr>
          <w:rFonts w:ascii="Calibri" w:hAnsi="Calibri" w:cs="Calibri"/>
          <w:color w:val="000000"/>
          <w:shd w:val="clear" w:color="auto" w:fill="FFFFFF"/>
        </w:rPr>
        <w:t xml:space="preserve">stanowią jego </w:t>
      </w:r>
      <w:r w:rsidR="00115804" w:rsidRPr="007F7B67">
        <w:rPr>
          <w:rFonts w:ascii="Calibri" w:hAnsi="Calibri" w:cs="Calibri"/>
          <w:color w:val="000000"/>
          <w:shd w:val="clear" w:color="auto" w:fill="FFFFFF"/>
        </w:rPr>
        <w:t>zasób kadrowy</w:t>
      </w:r>
      <w:r w:rsidR="00115804">
        <w:rPr>
          <w:rFonts w:ascii="Calibri" w:hAnsi="Calibri" w:cs="Calibri"/>
          <w:color w:val="000000"/>
          <w:shd w:val="clear" w:color="auto" w:fill="FFFFFF"/>
        </w:rPr>
        <w:t xml:space="preserve"> i </w:t>
      </w:r>
      <w:r w:rsidR="00E61C31" w:rsidRPr="00831452">
        <w:rPr>
          <w:rFonts w:ascii="Calibri" w:hAnsi="Calibri" w:cs="Calibri"/>
          <w:color w:val="000000"/>
          <w:shd w:val="clear" w:color="auto" w:fill="FFFFFF"/>
        </w:rPr>
        <w:t>posiada</w:t>
      </w:r>
      <w:r w:rsidR="00E61C31">
        <w:rPr>
          <w:rFonts w:ascii="Calibri" w:hAnsi="Calibri" w:cs="Calibri"/>
          <w:color w:val="000000"/>
          <w:shd w:val="clear" w:color="auto" w:fill="FFFFFF"/>
        </w:rPr>
        <w:t>ją</w:t>
      </w:r>
      <w:r w:rsidR="00E61C31" w:rsidRPr="00831452">
        <w:rPr>
          <w:rFonts w:ascii="Calibri" w:hAnsi="Calibri" w:cs="Calibri"/>
          <w:color w:val="000000"/>
          <w:shd w:val="clear" w:color="auto" w:fill="FFFFFF"/>
        </w:rPr>
        <w:t xml:space="preserve"> kwalifikacje określone </w:t>
      </w:r>
      <w:r w:rsidR="00115804" w:rsidRPr="00831452">
        <w:rPr>
          <w:rFonts w:ascii="Calibri" w:hAnsi="Calibri" w:cs="Calibri"/>
          <w:color w:val="000000"/>
          <w:shd w:val="clear" w:color="auto" w:fill="FFFFFF"/>
        </w:rPr>
        <w:t xml:space="preserve">postanowieniami </w:t>
      </w:r>
      <w:r w:rsidR="00115804" w:rsidRPr="0089163F">
        <w:rPr>
          <w:rFonts w:ascii="Calibri" w:hAnsi="Calibri" w:cs="Calibri"/>
          <w:color w:val="000000"/>
          <w:shd w:val="clear" w:color="auto" w:fill="FFFFFF"/>
        </w:rPr>
        <w:t xml:space="preserve">Rozdziału </w:t>
      </w:r>
      <w:r w:rsidR="00115804" w:rsidRPr="0089163F">
        <w:rPr>
          <w:rFonts w:ascii="Calibri" w:hAnsi="Calibri" w:cs="Calibri"/>
        </w:rPr>
        <w:t xml:space="preserve">VIII </w:t>
      </w:r>
      <w:r w:rsidR="00632BC1">
        <w:rPr>
          <w:rFonts w:ascii="Calibri" w:hAnsi="Calibri" w:cs="Calibri"/>
        </w:rPr>
        <w:t xml:space="preserve">pkt 1.1.5. </w:t>
      </w:r>
      <w:r w:rsidR="00115804" w:rsidRPr="0089163F">
        <w:rPr>
          <w:rFonts w:ascii="Calibri" w:hAnsi="Calibri" w:cs="Calibri"/>
        </w:rPr>
        <w:t xml:space="preserve">Regulaminu </w:t>
      </w:r>
      <w:r w:rsidR="00115804" w:rsidRPr="007F7B67">
        <w:rPr>
          <w:rFonts w:ascii="Calibri" w:hAnsi="Calibri" w:cs="Calibri"/>
          <w:color w:val="000000"/>
          <w:shd w:val="clear" w:color="auto" w:fill="FFFFFF"/>
        </w:rPr>
        <w:t>Wykonawcy</w:t>
      </w:r>
      <w:r w:rsidR="00E61C31">
        <w:rPr>
          <w:rFonts w:ascii="Calibri" w:hAnsi="Calibri" w:cs="Calibri"/>
          <w:color w:val="000000"/>
          <w:shd w:val="clear" w:color="auto" w:fill="FFFFFF"/>
        </w:rPr>
        <w:t xml:space="preserve"> dla osoby/osób zastępowanych</w:t>
      </w:r>
      <w:r w:rsidR="00E61C31">
        <w:rPr>
          <w:rFonts w:ascii="Calibri" w:hAnsi="Calibri" w:cs="Calibri"/>
          <w:color w:val="000000"/>
        </w:rPr>
        <w:t>].</w:t>
      </w:r>
      <w:r w:rsidRPr="00D9181F">
        <w:rPr>
          <w:rFonts w:ascii="Calibri" w:hAnsi="Calibri" w:cs="Calibri"/>
          <w:b/>
          <w:color w:val="000000"/>
        </w:rPr>
        <w:t xml:space="preserve">   </w:t>
      </w:r>
    </w:p>
    <w:p w14:paraId="0395EB03" w14:textId="7C724D7D" w:rsidR="008265DA" w:rsidRPr="00C67D60" w:rsidRDefault="00170B70" w:rsidP="00601A62">
      <w:pPr>
        <w:tabs>
          <w:tab w:val="left" w:pos="426"/>
        </w:tabs>
        <w:spacing w:before="240" w:after="0" w:line="240" w:lineRule="auto"/>
        <w:jc w:val="center"/>
        <w:rPr>
          <w:rFonts w:cs="Arial"/>
          <w:b/>
          <w:bCs/>
        </w:rPr>
      </w:pPr>
      <w:bookmarkStart w:id="17" w:name="_Hlk73906212"/>
      <w:r w:rsidRPr="00C67D60">
        <w:rPr>
          <w:b/>
        </w:rPr>
        <w:lastRenderedPageBreak/>
        <w:t>§ 1</w:t>
      </w:r>
      <w:r w:rsidR="00552C57">
        <w:rPr>
          <w:b/>
        </w:rPr>
        <w:t>8</w:t>
      </w:r>
      <w:r w:rsidRPr="00C67D60">
        <w:rPr>
          <w:b/>
        </w:rPr>
        <w:br/>
      </w:r>
      <w:r w:rsidR="008265DA" w:rsidRPr="00C67D60">
        <w:rPr>
          <w:b/>
          <w:bCs/>
        </w:rPr>
        <w:t>[Zabezpieczenie należytego wykonania Umowy]</w:t>
      </w:r>
    </w:p>
    <w:p w14:paraId="1CB5156F" w14:textId="4DE505C0" w:rsidR="008265DA" w:rsidRPr="005E2D9C" w:rsidRDefault="008265DA" w:rsidP="00601A62">
      <w:pPr>
        <w:spacing w:before="120" w:after="0" w:line="240" w:lineRule="auto"/>
        <w:jc w:val="both"/>
        <w:rPr>
          <w:i/>
          <w:color w:val="00B050"/>
        </w:rPr>
      </w:pPr>
      <w:r w:rsidRPr="005E2D9C">
        <w:rPr>
          <w:i/>
          <w:color w:val="00B050"/>
        </w:rPr>
        <w:t xml:space="preserve">Stosownie do Rozdziału VIII ust. 2 Regulaminu przed zawarciem Umowy Wykonawca, z którym Umowa będzie miała być zawarta obowiązany będzie do wniesienia zabezpieczenia należytego wykonania Umowy w wysokości </w:t>
      </w:r>
      <w:r w:rsidR="00BF3AF9">
        <w:rPr>
          <w:i/>
          <w:color w:val="00B050"/>
        </w:rPr>
        <w:t>2</w:t>
      </w:r>
      <w:r w:rsidRPr="005E2D9C">
        <w:rPr>
          <w:i/>
          <w:color w:val="00B050"/>
        </w:rPr>
        <w:t xml:space="preserve">% kwoty wynagrodzenia, o której mowa w § 14 ust. 1 niniejszego dokumentu. Umowa zawierać będzie następujące istotne postanowienia odnośnie wskazanego zabezpieczenia:   </w:t>
      </w:r>
    </w:p>
    <w:p w14:paraId="2965918E" w14:textId="09FC6808" w:rsidR="008265DA" w:rsidRPr="004B7C52" w:rsidRDefault="008265DA" w:rsidP="00601A62">
      <w:pPr>
        <w:numPr>
          <w:ilvl w:val="0"/>
          <w:numId w:val="33"/>
        </w:numPr>
        <w:tabs>
          <w:tab w:val="clear" w:pos="1440"/>
          <w:tab w:val="num" w:pos="426"/>
        </w:tabs>
        <w:spacing w:before="120" w:after="0" w:line="240" w:lineRule="auto"/>
        <w:ind w:left="425" w:hanging="425"/>
        <w:jc w:val="both"/>
      </w:pPr>
      <w:r w:rsidRPr="004B7C52">
        <w:t>Zamawiający potwierdza, iż Wykonawca wniósł mu zabezpieczenie należytego wy</w:t>
      </w:r>
      <w:r>
        <w:t xml:space="preserve">konania Umowy w wysokości (………) zł </w:t>
      </w:r>
      <w:r w:rsidRPr="004B7C52">
        <w:t xml:space="preserve">(zwanego dalej </w:t>
      </w:r>
      <w:r w:rsidRPr="004B7C52">
        <w:rPr>
          <w:b/>
          <w:i/>
        </w:rPr>
        <w:t>„Zabezpieczeniem”</w:t>
      </w:r>
      <w:r>
        <w:t>).</w:t>
      </w:r>
    </w:p>
    <w:p w14:paraId="388DC8A8" w14:textId="77777777" w:rsidR="008265DA" w:rsidRPr="004B7C52" w:rsidRDefault="008265DA" w:rsidP="00601A62">
      <w:pPr>
        <w:numPr>
          <w:ilvl w:val="0"/>
          <w:numId w:val="33"/>
        </w:numPr>
        <w:tabs>
          <w:tab w:val="num" w:pos="426"/>
        </w:tabs>
        <w:spacing w:before="120" w:after="0" w:line="240" w:lineRule="auto"/>
        <w:ind w:left="425" w:hanging="425"/>
        <w:jc w:val="both"/>
      </w:pPr>
      <w:r w:rsidRPr="004B7C52">
        <w:t xml:space="preserve">Beneficjentem Zabezpieczenia jest Zamawiający. </w:t>
      </w:r>
    </w:p>
    <w:p w14:paraId="3257A73B" w14:textId="77777777" w:rsidR="008265DA" w:rsidRPr="004B7C52" w:rsidRDefault="008265DA" w:rsidP="00601A62">
      <w:pPr>
        <w:numPr>
          <w:ilvl w:val="0"/>
          <w:numId w:val="33"/>
        </w:numPr>
        <w:tabs>
          <w:tab w:val="num" w:pos="426"/>
        </w:tabs>
        <w:spacing w:before="120" w:after="0" w:line="240" w:lineRule="auto"/>
        <w:ind w:left="425" w:hanging="425"/>
        <w:jc w:val="both"/>
      </w:pPr>
      <w:r w:rsidRPr="004B7C52">
        <w:rPr>
          <w:rFonts w:cs="Arial"/>
        </w:rPr>
        <w:t xml:space="preserve">Zwrot Zabezpieczenia nie zostanie dokonany lub zostanie dokonany w kwocie pomniejszonej </w:t>
      </w:r>
      <w:r w:rsidRPr="004B7C52">
        <w:rPr>
          <w:rFonts w:cs="Arial"/>
        </w:rPr>
        <w:br/>
        <w:t xml:space="preserve">w takim zakresie, w jakim Zamawiający dokona jego potrącenia na pokrycie roszczeń </w:t>
      </w:r>
      <w:r w:rsidRPr="004B7C52">
        <w:rPr>
          <w:rFonts w:cs="Arial"/>
        </w:rPr>
        <w:br/>
        <w:t xml:space="preserve">z tytułu niewykonania lub nienależytego wykonania Umowy, w tym pokrycia roszczeń Zamawiającego z tytułu </w:t>
      </w:r>
      <w:r w:rsidRPr="004B7C52">
        <w:t>rękojmi za wady, przy czym wysokość Zabezpieczenia na pokrycie roszczeń z tytułu rękojmi za wady nie przekroczy 30% pełnej wysokości Zabezpieczenia.</w:t>
      </w:r>
    </w:p>
    <w:p w14:paraId="108FFC46" w14:textId="4C2AA971" w:rsidR="008265DA" w:rsidRDefault="008265DA" w:rsidP="00601A62">
      <w:pPr>
        <w:numPr>
          <w:ilvl w:val="0"/>
          <w:numId w:val="33"/>
        </w:numPr>
        <w:tabs>
          <w:tab w:val="num" w:pos="426"/>
        </w:tabs>
        <w:spacing w:before="120" w:after="0" w:line="240" w:lineRule="auto"/>
        <w:ind w:left="425" w:hanging="425"/>
        <w:jc w:val="both"/>
      </w:pPr>
      <w:r w:rsidRPr="00E85D7E">
        <w:rPr>
          <w:vertAlign w:val="superscript"/>
        </w:rPr>
        <w:footnoteReference w:id="40"/>
      </w:r>
      <w:r w:rsidRPr="00E32B7D">
        <w:t xml:space="preserve">[Zważywszy, iż Zabezpieczenie zostało wniesione w formie niepieniężnej, tj. (………), gdzie </w:t>
      </w:r>
      <w:r w:rsidRPr="00E32B7D">
        <w:br/>
        <w:t>z dokumentu Zabezpieczenia wynika, iż okres jego ważności upływa w dniu (……..), i tym samym jest krót</w:t>
      </w:r>
      <w:r>
        <w:t>szy niż określony w § 1</w:t>
      </w:r>
      <w:r w:rsidR="00552C57">
        <w:t>1</w:t>
      </w:r>
      <w:r w:rsidRPr="00E32B7D">
        <w:t xml:space="preserve"> ust. </w:t>
      </w:r>
      <w:r>
        <w:t>2</w:t>
      </w:r>
      <w:r w:rsidRPr="00E32B7D">
        <w:t xml:space="preserve"> </w:t>
      </w:r>
      <w:r>
        <w:t>niniejszego dokumentu</w:t>
      </w:r>
      <w:r w:rsidRPr="00E32B7D">
        <w:t xml:space="preserve"> okres odpowiedzialności Wykonawcy z tytułu wskazanej tam rękojmi za wady, Wykonawca, mając na względzie wymagania art. 452 ust. 8 ustawy PZP, zobowiązuje się przedłużyć ważność wniesionego Zabezpieczenia </w:t>
      </w:r>
      <w:r>
        <w:br/>
      </w:r>
      <w:r w:rsidRPr="00E32B7D">
        <w:t xml:space="preserve">na okres odpowiedzialności Wykonawcy z tytułu rękojmi za wady, wyznaczony w § </w:t>
      </w:r>
      <w:r>
        <w:t>1</w:t>
      </w:r>
      <w:r w:rsidR="00552C57">
        <w:t>1</w:t>
      </w:r>
      <w:r w:rsidRPr="00E32B7D">
        <w:t xml:space="preserve"> ust. </w:t>
      </w:r>
      <w:r>
        <w:t>2</w:t>
      </w:r>
      <w:r w:rsidRPr="00E32B7D">
        <w:t xml:space="preserve"> lub na ten okres ustanowić i wnieść Zamawiającemu nowe zabezpieczen</w:t>
      </w:r>
      <w:r>
        <w:t xml:space="preserve">ie należytego wykonania Umowy. </w:t>
      </w:r>
      <w:r w:rsidRPr="00E32B7D">
        <w:t xml:space="preserve">W przypadku nieprzedłużenia Zabezpieczenia na okres wymagany powyżej </w:t>
      </w:r>
      <w:r>
        <w:br/>
      </w:r>
      <w:r w:rsidRPr="00E32B7D">
        <w:t>lub niewniesienia nowego na ten okres najpóźniej na 30 dni przed upływem terminu ważności dotychczasowego Zamawiający dokona zmiany formy Zabezpieczenia na zabezpieczeni</w:t>
      </w:r>
      <w:r>
        <w:t xml:space="preserve">e </w:t>
      </w:r>
      <w:r>
        <w:br/>
        <w:t xml:space="preserve">w pieniądzu, poprzez wypłatę </w:t>
      </w:r>
      <w:r w:rsidRPr="00E32B7D">
        <w:t>kwoty z Zabezpieczenia niezrealizowanej (nie wypłaconej Zamawiającemu z Zabezpieczenia) do tego czasu</w:t>
      </w:r>
      <w:r w:rsidRPr="00E32B7D">
        <w:rPr>
          <w:rFonts w:cs="Arial"/>
        </w:rPr>
        <w:t xml:space="preserve"> na pokrycie roszczeń z tytułu niewykonania </w:t>
      </w:r>
      <w:r>
        <w:rPr>
          <w:rFonts w:cs="Arial"/>
        </w:rPr>
        <w:br/>
      </w:r>
      <w:r w:rsidRPr="00E32B7D">
        <w:rPr>
          <w:rFonts w:cs="Arial"/>
        </w:rPr>
        <w:t>lub nienależytego wykonania Umowy</w:t>
      </w:r>
      <w:r w:rsidRPr="00E32B7D">
        <w:t>.]</w:t>
      </w:r>
    </w:p>
    <w:p w14:paraId="7ECDB4BC" w14:textId="67B7CC00" w:rsidR="008265DA" w:rsidRDefault="008265DA" w:rsidP="00601A62">
      <w:pPr>
        <w:numPr>
          <w:ilvl w:val="0"/>
          <w:numId w:val="33"/>
        </w:numPr>
        <w:tabs>
          <w:tab w:val="num" w:pos="426"/>
        </w:tabs>
        <w:spacing w:before="120" w:after="0" w:line="240" w:lineRule="auto"/>
        <w:ind w:left="425" w:hanging="425"/>
        <w:jc w:val="both"/>
      </w:pPr>
      <w:r w:rsidRPr="001271B7">
        <w:t xml:space="preserve">Do zasad dotyczących przechowywania, zwrotu lub zatrzymania Zabezpieczenia, a także zmiany formy Zabezpieczenia w trakcie okresu, na jaki zostało wniesione zastosowanie mają przepisy </w:t>
      </w:r>
      <w:r>
        <w:br/>
      </w:r>
      <w:r w:rsidRPr="001271B7">
        <w:t xml:space="preserve">art. 450 – 453 ustawy PZP. </w:t>
      </w:r>
    </w:p>
    <w:p w14:paraId="349B900D" w14:textId="2DF56849" w:rsidR="008265DA" w:rsidRPr="001271B7" w:rsidRDefault="008265DA" w:rsidP="00601A62">
      <w:pPr>
        <w:numPr>
          <w:ilvl w:val="0"/>
          <w:numId w:val="33"/>
        </w:numPr>
        <w:tabs>
          <w:tab w:val="num" w:pos="426"/>
        </w:tabs>
        <w:spacing w:before="120" w:after="0" w:line="240" w:lineRule="auto"/>
        <w:ind w:left="425" w:hanging="425"/>
        <w:jc w:val="both"/>
      </w:pPr>
      <w:r w:rsidRPr="001271B7">
        <w:t xml:space="preserve">W trakcie realizacji Umowy Wykonawca – w wykonaniu przepisów art. 451 ustawy PZP - może dokonać zmiany formy Zabezpieczenia na jedną lub kilka form, o których mowa w przepisach ustawy PZP (spośród form dopuszczonych </w:t>
      </w:r>
      <w:r>
        <w:t>w art. ustawą PZP</w:t>
      </w:r>
      <w:r w:rsidRPr="001271B7">
        <w:t xml:space="preserve">, pod warunkiem, że zmiana formy Zabezpieczenia zostanie dokonana z zachowaniem ciągłości zabezpieczenia i bez zmniejszenia jego wysokości. </w:t>
      </w:r>
      <w:r w:rsidRPr="001271B7">
        <w:rPr>
          <w:rFonts w:cs="Arial"/>
        </w:rPr>
        <w:t>Dokonywane w toku Umowy ewentualne zmiany formy wniesionego Zabezpieczenia nie wymagają zmiany Umowy.</w:t>
      </w:r>
      <w:r w:rsidRPr="001271B7">
        <w:rPr>
          <w:vertAlign w:val="superscript"/>
        </w:rPr>
        <w:t xml:space="preserve"> </w:t>
      </w:r>
    </w:p>
    <w:p w14:paraId="543A6DCF" w14:textId="339CF6AB" w:rsidR="00170B70" w:rsidRPr="00DD3D65" w:rsidRDefault="00552C57" w:rsidP="00601A62">
      <w:pPr>
        <w:spacing w:before="120" w:line="240" w:lineRule="auto"/>
        <w:jc w:val="center"/>
        <w:rPr>
          <w:b/>
        </w:rPr>
      </w:pPr>
      <w:r>
        <w:rPr>
          <w:b/>
        </w:rPr>
        <w:lastRenderedPageBreak/>
        <w:t>§ 19</w:t>
      </w:r>
      <w:r w:rsidR="005F068D">
        <w:rPr>
          <w:b/>
        </w:rPr>
        <w:br/>
      </w:r>
      <w:r w:rsidR="00170B70" w:rsidRPr="00DD3D65">
        <w:rPr>
          <w:b/>
        </w:rPr>
        <w:t>[Rozstrzyganie sporów]</w:t>
      </w:r>
    </w:p>
    <w:p w14:paraId="60937DF5" w14:textId="5DAC228C" w:rsidR="00170B70" w:rsidRPr="00DD3D65" w:rsidRDefault="00170B70" w:rsidP="00601A62">
      <w:pPr>
        <w:numPr>
          <w:ilvl w:val="0"/>
          <w:numId w:val="29"/>
        </w:numPr>
        <w:spacing w:before="120" w:after="0" w:line="240" w:lineRule="auto"/>
        <w:ind w:left="567" w:hanging="567"/>
        <w:jc w:val="both"/>
        <w:rPr>
          <w:rFonts w:cs="Arial"/>
          <w:b/>
        </w:rPr>
      </w:pPr>
      <w:r w:rsidRPr="00DD3D65">
        <w:rPr>
          <w:rFonts w:cs="Arial"/>
          <w:spacing w:val="-3"/>
        </w:rPr>
        <w:t>Sprawy sporne na tle Umowy rozstrzygać będzie sąd powszechny właściwy dla siedziby Z</w:t>
      </w:r>
      <w:r>
        <w:rPr>
          <w:rFonts w:cs="Arial"/>
          <w:spacing w:val="-3"/>
        </w:rPr>
        <w:t>amawiającego</w:t>
      </w:r>
      <w:r w:rsidRPr="00DD3D65">
        <w:rPr>
          <w:rFonts w:cs="Arial"/>
          <w:spacing w:val="-3"/>
        </w:rPr>
        <w:t>.</w:t>
      </w:r>
    </w:p>
    <w:p w14:paraId="1553FF17" w14:textId="77777777" w:rsidR="00170B70" w:rsidRPr="00DD3D65" w:rsidRDefault="00170B70" w:rsidP="00601A62">
      <w:pPr>
        <w:numPr>
          <w:ilvl w:val="0"/>
          <w:numId w:val="29"/>
        </w:numPr>
        <w:spacing w:before="120" w:after="0" w:line="240" w:lineRule="auto"/>
        <w:ind w:left="567" w:hanging="567"/>
        <w:jc w:val="both"/>
        <w:rPr>
          <w:rFonts w:cs="Arial"/>
          <w:b/>
          <w:color w:val="FF0000"/>
        </w:rPr>
      </w:pPr>
      <w:r w:rsidRPr="00DD3D65">
        <w:rPr>
          <w:rFonts w:cs="Arial"/>
        </w:rPr>
        <w:t xml:space="preserve">W sprawach nieuregulowanych Umową zastosowanie mają przepisy prawa polskiego właściwe </w:t>
      </w:r>
      <w:r w:rsidRPr="00DD3D65">
        <w:rPr>
          <w:rFonts w:cs="Arial"/>
        </w:rPr>
        <w:br/>
        <w:t>dla spraw nią objętych, w tym kodeksu cywilnego oraz ustawy PZP.</w:t>
      </w:r>
    </w:p>
    <w:bookmarkEnd w:id="17"/>
    <w:p w14:paraId="2657B020" w14:textId="77777777" w:rsidR="00A1000C" w:rsidRDefault="00A1000C" w:rsidP="00601A62">
      <w:pPr>
        <w:spacing w:line="240" w:lineRule="auto"/>
        <w:jc w:val="center"/>
      </w:pPr>
    </w:p>
    <w:sectPr w:rsidR="00A1000C" w:rsidSect="00552C57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9695" w14:textId="77777777" w:rsidR="007C7FA5" w:rsidRDefault="007C7FA5" w:rsidP="005D4D61">
      <w:pPr>
        <w:spacing w:after="0" w:line="240" w:lineRule="auto"/>
      </w:pPr>
      <w:r>
        <w:separator/>
      </w:r>
    </w:p>
  </w:endnote>
  <w:endnote w:type="continuationSeparator" w:id="0">
    <w:p w14:paraId="019534A3" w14:textId="77777777" w:rsidR="007C7FA5" w:rsidRDefault="007C7FA5" w:rsidP="005D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6316"/>
      <w:docPartObj>
        <w:docPartGallery w:val="Page Numbers (Bottom of Page)"/>
        <w:docPartUnique/>
      </w:docPartObj>
    </w:sdtPr>
    <w:sdtContent>
      <w:p w14:paraId="2073988A" w14:textId="400291D6" w:rsidR="007C7FA5" w:rsidRDefault="007C7FA5" w:rsidP="00E8239E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FD">
          <w:rPr>
            <w:noProof/>
          </w:rPr>
          <w:t>34</w:t>
        </w:r>
        <w:r>
          <w:fldChar w:fldCharType="end"/>
        </w:r>
      </w:p>
    </w:sdtContent>
  </w:sdt>
  <w:p w14:paraId="02AC1A31" w14:textId="77777777" w:rsidR="007C7FA5" w:rsidRDefault="007C7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38C8" w14:textId="77777777" w:rsidR="007C7FA5" w:rsidRDefault="007C7FA5" w:rsidP="005D4D61">
      <w:pPr>
        <w:spacing w:after="0" w:line="240" w:lineRule="auto"/>
      </w:pPr>
      <w:r>
        <w:separator/>
      </w:r>
    </w:p>
  </w:footnote>
  <w:footnote w:type="continuationSeparator" w:id="0">
    <w:p w14:paraId="27EB074E" w14:textId="77777777" w:rsidR="007C7FA5" w:rsidRDefault="007C7FA5" w:rsidP="005D4D61">
      <w:pPr>
        <w:spacing w:after="0" w:line="240" w:lineRule="auto"/>
      </w:pPr>
      <w:r>
        <w:continuationSeparator/>
      </w:r>
    </w:p>
  </w:footnote>
  <w:footnote w:id="1">
    <w:p w14:paraId="2D24C6DB" w14:textId="4B8CF09F" w:rsidR="007C7FA5" w:rsidRPr="00C67D60" w:rsidRDefault="007C7FA5" w:rsidP="00C67D60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C67D6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67D6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Treści objęte kolorem zielonym czcionki oraz przypisy nie wejdą do treści umowy na wykonanie Usługi. Stanowią one jedynie wyjaśnienia i wytyczne brane pod uwagę w ramach Negocjacji przy ustalaniu treści umowy na wykonanie Usługi. </w:t>
      </w:r>
    </w:p>
  </w:footnote>
  <w:footnote w:id="2">
    <w:p w14:paraId="0EED61F6" w14:textId="2A9A8063" w:rsidR="007C7FA5" w:rsidRPr="001E280E" w:rsidRDefault="007C7FA5" w:rsidP="001E280E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9B6CD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B6CD4">
        <w:rPr>
          <w:rFonts w:ascii="Calibri" w:hAnsi="Calibri" w:cs="Calibri"/>
          <w:sz w:val="16"/>
          <w:szCs w:val="16"/>
        </w:rPr>
        <w:t xml:space="preserve"> Wskazana w „kwadratowym nawiasie” treść wejdzie do Umowy</w:t>
      </w:r>
      <w:r>
        <w:rPr>
          <w:rFonts w:ascii="Calibri" w:hAnsi="Calibri" w:cs="Calibri"/>
          <w:sz w:val="16"/>
          <w:szCs w:val="16"/>
        </w:rPr>
        <w:t xml:space="preserve"> w przypadku, gdy już na etapie Negocjacji lub zawierania Umowy zaproszonemu do Negocjacji Uczestnikowi (Wykonawcy</w:t>
      </w:r>
      <w:r w:rsidRPr="009B6CD4">
        <w:rPr>
          <w:rFonts w:ascii="Calibri" w:hAnsi="Calibri" w:cs="Calibri"/>
          <w:sz w:val="16"/>
          <w:szCs w:val="16"/>
        </w:rPr>
        <w:t xml:space="preserve">, z którym Umowa będzie </w:t>
      </w:r>
      <w:r>
        <w:rPr>
          <w:rFonts w:ascii="Calibri" w:hAnsi="Calibri" w:cs="Calibri"/>
          <w:sz w:val="16"/>
          <w:szCs w:val="16"/>
        </w:rPr>
        <w:t xml:space="preserve">miała być w wyniku Negocjacji zawarta) będzie wiadome </w:t>
      </w:r>
      <w:r>
        <w:rPr>
          <w:rFonts w:ascii="Calibri" w:hAnsi="Calibri" w:cs="Calibri"/>
          <w:sz w:val="16"/>
          <w:szCs w:val="16"/>
        </w:rPr>
        <w:br/>
        <w:t xml:space="preserve">(i zgłosi to Zamawiającemu), że określone czynności Umowne wykona poprzez powierzenie ich </w:t>
      </w:r>
      <w:r w:rsidRPr="00B04090">
        <w:rPr>
          <w:rFonts w:ascii="Calibri" w:hAnsi="Calibri" w:cs="Calibri"/>
          <w:sz w:val="16"/>
          <w:szCs w:val="16"/>
        </w:rPr>
        <w:t xml:space="preserve">określonemu (z firmy </w:t>
      </w:r>
      <w:r w:rsidRPr="00B04090">
        <w:rPr>
          <w:rFonts w:ascii="Calibri" w:hAnsi="Calibri" w:cs="Arial"/>
          <w:sz w:val="16"/>
          <w:szCs w:val="16"/>
        </w:rPr>
        <w:t>albo z imienia i nazwiska</w:t>
      </w:r>
      <w:r>
        <w:rPr>
          <w:rFonts w:ascii="Calibri" w:hAnsi="Calibri" w:cs="Arial"/>
          <w:sz w:val="16"/>
          <w:szCs w:val="16"/>
        </w:rPr>
        <w:t>)</w:t>
      </w:r>
      <w:r w:rsidRPr="00290323">
        <w:rPr>
          <w:rFonts w:ascii="Calibri" w:hAnsi="Calibri" w:cs="Arial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podwykonawcy </w:t>
      </w:r>
      <w:r w:rsidRPr="00B04090">
        <w:rPr>
          <w:rFonts w:ascii="Calibri" w:hAnsi="Calibri" w:cs="Calibri"/>
          <w:sz w:val="16"/>
          <w:szCs w:val="16"/>
        </w:rPr>
        <w:t xml:space="preserve">lub podwykonawcom. W takim przypadku w miejscu wykropkowanym w „kwadratowym” nawiasie podane zostaną dane </w:t>
      </w:r>
      <w:r w:rsidRPr="001E280E">
        <w:rPr>
          <w:rFonts w:asciiTheme="minorHAnsi" w:hAnsiTheme="minorHAnsi" w:cstheme="minorHAnsi"/>
          <w:sz w:val="16"/>
          <w:szCs w:val="16"/>
        </w:rPr>
        <w:t xml:space="preserve">takiego podwykonawcy/podwykonawców  w postaci nazwy albo imiona i nazwiska oraz dane kontaktowe takich podwykonawców i osób </w:t>
      </w:r>
      <w:r w:rsidRPr="001E280E">
        <w:rPr>
          <w:rFonts w:asciiTheme="minorHAnsi" w:hAnsiTheme="minorHAnsi" w:cstheme="minorHAnsi"/>
          <w:sz w:val="16"/>
          <w:szCs w:val="16"/>
        </w:rPr>
        <w:br/>
        <w:t xml:space="preserve">do kontaktu z nimi. </w:t>
      </w:r>
      <w:bookmarkStart w:id="3" w:name="_Hlk106659655"/>
      <w:r w:rsidRPr="001E280E">
        <w:rPr>
          <w:rFonts w:asciiTheme="minorHAnsi" w:hAnsiTheme="minorHAnsi" w:cstheme="minorHAnsi"/>
          <w:sz w:val="16"/>
          <w:szCs w:val="16"/>
        </w:rPr>
        <w:t>Wskazana w „kwadratowym nawiasie” treść wejdzie do Umowy również w przypadku, jeżeli zaproszony do Negocjacji Uczestnik (Wykonawca, z którym Umowa będzie miała być w wyniku Negocjacji zawarta), w celu wykazania spełnienia warunku, o którym mowa w Rozdziale VIII pkt 1.1.4 Regulaminu lub warunku określonego w Rozdziale VIII pkt 1.1.5  Regulaminu będzie polegał na zdolnościach innego podmiotu</w:t>
      </w:r>
      <w:bookmarkEnd w:id="3"/>
      <w:r w:rsidRPr="001E280E">
        <w:rPr>
          <w:rFonts w:asciiTheme="minorHAnsi" w:hAnsiTheme="minorHAnsi" w:cstheme="minorHAnsi"/>
          <w:sz w:val="16"/>
          <w:szCs w:val="16"/>
        </w:rPr>
        <w:t xml:space="preserve">. W takiej sytuacji, stosownie do art. 118 ust. 2 ustawy PZP podmiot, na którego zdolnościach zaproszony do Negocjacji Uczestnik (Wykonawca, z którym Umowa będzie miała być w wyniku Negocjacji zawarta) ma obowiązek zrealizować  Usługę z Umowy </w:t>
      </w:r>
      <w:r>
        <w:rPr>
          <w:rFonts w:asciiTheme="minorHAnsi" w:hAnsiTheme="minorHAnsi" w:cstheme="minorHAnsi"/>
          <w:sz w:val="16"/>
          <w:szCs w:val="16"/>
        </w:rPr>
        <w:br/>
      </w:r>
      <w:r w:rsidRPr="001E280E">
        <w:rPr>
          <w:rFonts w:asciiTheme="minorHAnsi" w:hAnsiTheme="minorHAnsi" w:cstheme="minorHAnsi"/>
          <w:sz w:val="16"/>
          <w:szCs w:val="16"/>
        </w:rPr>
        <w:t>w części w jakiej zdolności te są wymaganie</w:t>
      </w:r>
      <w:r>
        <w:rPr>
          <w:rFonts w:asciiTheme="minorHAnsi" w:hAnsiTheme="minorHAnsi" w:cstheme="minorHAnsi"/>
          <w:sz w:val="16"/>
          <w:szCs w:val="16"/>
        </w:rPr>
        <w:t xml:space="preserve">. Realizacja </w:t>
      </w:r>
      <w:r w:rsidRPr="001E280E">
        <w:rPr>
          <w:rFonts w:asciiTheme="minorHAnsi" w:hAnsiTheme="minorHAnsi" w:cstheme="minorHAnsi"/>
          <w:sz w:val="16"/>
          <w:szCs w:val="16"/>
        </w:rPr>
        <w:t xml:space="preserve">ta przyjmuje postać podwykonawstwa. Mając na względzie, iż istotą warunku określonego w Rozdziale VIII pkt 1.1.5. Regulaminu jest dysponowanie osobami o określonych, wskazanych tam kwalifikacjach, wyżej wskazany obowiązek realizacji Usługi (Umowy) przez podmiot, na zdolnościach którego polega zaproszony do Negocjacji Uczestnik (Wykonawca, z którym Umowa będzie miała być w wyniku Negocjacji zawarta) sprowadzać się będzie minimum do oddelegowania osób stanowiących zasób kadrowy tego podmiotu do realizacji Umowy w części w jakiej te zdolności są wymagane. </w:t>
      </w:r>
    </w:p>
  </w:footnote>
  <w:footnote w:id="3">
    <w:p w14:paraId="7AEB17BF" w14:textId="584C5F47" w:rsidR="007C7FA5" w:rsidRPr="004A1EC8" w:rsidRDefault="007C7FA5">
      <w:pPr>
        <w:pStyle w:val="Tekstprzypisudolnego"/>
        <w:rPr>
          <w:rFonts w:asciiTheme="minorHAnsi" w:hAnsiTheme="minorHAnsi"/>
          <w:sz w:val="16"/>
          <w:szCs w:val="16"/>
        </w:rPr>
      </w:pPr>
      <w:r w:rsidRPr="004A1EC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A1EC8">
        <w:rPr>
          <w:rFonts w:asciiTheme="minorHAnsi" w:hAnsiTheme="minorHAnsi"/>
          <w:sz w:val="16"/>
          <w:szCs w:val="16"/>
        </w:rPr>
        <w:t xml:space="preserve"> Wskazanie w Umowie minimalnych innych części Budynku objętych aranżacją stanowić będzie wynik uzgodnień w ramach Negocjacji. </w:t>
      </w:r>
    </w:p>
  </w:footnote>
  <w:footnote w:id="4">
    <w:p w14:paraId="43CF760F" w14:textId="00059D00" w:rsidR="007C7FA5" w:rsidRPr="00B50F7E" w:rsidRDefault="007C7FA5" w:rsidP="006505F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50F7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0F7E">
        <w:rPr>
          <w:rFonts w:asciiTheme="minorHAnsi" w:hAnsiTheme="minorHAnsi"/>
          <w:sz w:val="16"/>
          <w:szCs w:val="16"/>
        </w:rPr>
        <w:t xml:space="preserve"> Umowa może zawierać dodatkowe urządzenia techniczne podlegające wskazanemu wyszczególnieniu, jeżeli zostanie to uzgodnione </w:t>
      </w:r>
      <w:r w:rsidRPr="00B50F7E">
        <w:rPr>
          <w:rFonts w:asciiTheme="minorHAnsi" w:hAnsiTheme="minorHAnsi"/>
          <w:sz w:val="16"/>
          <w:szCs w:val="16"/>
        </w:rPr>
        <w:br/>
        <w:t xml:space="preserve">w ramach Negocjacji </w:t>
      </w:r>
    </w:p>
  </w:footnote>
  <w:footnote w:id="5">
    <w:p w14:paraId="5F9B0714" w14:textId="0CD84457" w:rsidR="007C7FA5" w:rsidRPr="00EB27CF" w:rsidRDefault="007C7FA5" w:rsidP="003C0146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EB27C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27CF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We wskazanym załączniku wymienione będą osoby, które </w:t>
      </w:r>
      <w:r>
        <w:rPr>
          <w:rFonts w:ascii="Calibri" w:hAnsi="Calibri" w:cs="Calibri"/>
          <w:sz w:val="16"/>
          <w:szCs w:val="16"/>
        </w:rPr>
        <w:t>zaproszony do Negocjacji Uczestnik (Wykonawca</w:t>
      </w:r>
      <w:r w:rsidRPr="009B6CD4">
        <w:rPr>
          <w:rFonts w:ascii="Calibri" w:hAnsi="Calibri" w:cs="Calibri"/>
          <w:sz w:val="16"/>
          <w:szCs w:val="16"/>
        </w:rPr>
        <w:t xml:space="preserve">, z którym Umowa będzie </w:t>
      </w:r>
      <w:r>
        <w:rPr>
          <w:rFonts w:ascii="Calibri" w:hAnsi="Calibri" w:cs="Calibri"/>
          <w:sz w:val="16"/>
          <w:szCs w:val="16"/>
        </w:rPr>
        <w:t xml:space="preserve">miała być w wyniku Negocjacji zawarta) </w:t>
      </w:r>
      <w:r>
        <w:rPr>
          <w:rFonts w:asciiTheme="minorHAnsi" w:hAnsiTheme="minorHAnsi"/>
          <w:sz w:val="16"/>
          <w:szCs w:val="16"/>
        </w:rPr>
        <w:t>przedstawił, w celu wykazania spełnienia warunku, o którym mowa w Rozdziale VIII pkt 1.1.5. Regulaminu w celu wykazania spełnia określonego tam warunku udziału w postępowaniu w trybie z wolnej ręki na wykonanie Usługi (przedmiotu Umowy z niniejszego dokumentu).</w:t>
      </w:r>
    </w:p>
  </w:footnote>
  <w:footnote w:id="6">
    <w:p w14:paraId="3E612D78" w14:textId="3CA03CB0" w:rsidR="007C7FA5" w:rsidRPr="00B50F7E" w:rsidRDefault="007C7FA5" w:rsidP="00BB1967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B50F7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0F7E">
        <w:rPr>
          <w:rFonts w:asciiTheme="minorHAnsi" w:hAnsiTheme="minorHAnsi"/>
          <w:sz w:val="16"/>
          <w:szCs w:val="16"/>
        </w:rPr>
        <w:t xml:space="preserve"> W Umowie w miejsce wykropkowane przyjęta będzie liczba dni ustalona na etapie Negocjacji, przy czym będzie to nie mniej niż 60 dni, chyba że </w:t>
      </w:r>
      <w:r w:rsidRPr="00B50F7E">
        <w:rPr>
          <w:rFonts w:ascii="Calibri" w:hAnsi="Calibri" w:cs="Calibri"/>
          <w:sz w:val="16"/>
          <w:szCs w:val="16"/>
        </w:rPr>
        <w:t>zaproszony do Negocjacji Uczestnik (Wykonawca, z którym Umowa będzie miała być w wyniku Negocjacji zawarta) w toku Negocjacji zgodzi się krótsza liczbę dni.</w:t>
      </w:r>
      <w:r w:rsidRPr="00B50F7E">
        <w:rPr>
          <w:rFonts w:asciiTheme="minorHAnsi" w:hAnsiTheme="minorHAnsi"/>
          <w:sz w:val="16"/>
          <w:szCs w:val="16"/>
        </w:rPr>
        <w:t xml:space="preserve"> Ustalona w Umowie liczba dni nie powinna jednak znacznie wybiegać ponad wyżej podane 60 dni.</w:t>
      </w:r>
    </w:p>
  </w:footnote>
  <w:footnote w:id="7">
    <w:p w14:paraId="4301F05C" w14:textId="3F29E9D1" w:rsidR="007C7FA5" w:rsidRPr="00B50F7E" w:rsidRDefault="007C7FA5" w:rsidP="00BB1967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B50F7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0F7E">
        <w:rPr>
          <w:rFonts w:asciiTheme="minorHAnsi" w:hAnsiTheme="minorHAnsi"/>
          <w:sz w:val="16"/>
          <w:szCs w:val="16"/>
        </w:rPr>
        <w:t xml:space="preserve"> W Umowie w miejsce wykropkowane przyjęta będzie liczba dni ustalona na etapie Negocjacji przy czym będzie to nie mniej niż 14 dni, chyba że </w:t>
      </w:r>
      <w:r w:rsidRPr="00B50F7E">
        <w:rPr>
          <w:rFonts w:ascii="Calibri" w:hAnsi="Calibri" w:cs="Calibri"/>
          <w:sz w:val="16"/>
          <w:szCs w:val="16"/>
        </w:rPr>
        <w:t>zaproszony do Negocjacji Uczestnik (Wykonawca, z którym Umowa będzie miała być w wyniku Negocjacji zawarta) w toku Negocjacji zgodzi się krótsza liczbę dni.</w:t>
      </w:r>
      <w:r w:rsidRPr="00B50F7E">
        <w:rPr>
          <w:rFonts w:asciiTheme="minorHAnsi" w:hAnsiTheme="minorHAnsi"/>
          <w:sz w:val="16"/>
          <w:szCs w:val="16"/>
        </w:rPr>
        <w:t xml:space="preserve"> Ustalona w Umowie liczba dni nie powinna jednak znacznie wybiegać ponad wyżej podane 14 dni.</w:t>
      </w:r>
    </w:p>
  </w:footnote>
  <w:footnote w:id="8">
    <w:p w14:paraId="56F79AC9" w14:textId="22E92A57" w:rsidR="007C7FA5" w:rsidRPr="00B50F7E" w:rsidRDefault="007C7FA5" w:rsidP="00BB1967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B50F7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0F7E">
        <w:rPr>
          <w:rFonts w:asciiTheme="minorHAnsi" w:hAnsiTheme="minorHAnsi"/>
          <w:sz w:val="16"/>
          <w:szCs w:val="16"/>
        </w:rPr>
        <w:t xml:space="preserve"> W umowie w miejsce wykropkowane przyjęta będzie liczba dni ustalona na etapie Negocjacji, przy czym będzie to nie mniej niż 120 dni, chyba że </w:t>
      </w:r>
      <w:r w:rsidRPr="00B50F7E">
        <w:rPr>
          <w:rFonts w:ascii="Calibri" w:hAnsi="Calibri" w:cs="Calibri"/>
          <w:sz w:val="16"/>
          <w:szCs w:val="16"/>
        </w:rPr>
        <w:t>zaproszony do Negocjacji Uczestnik (Wykonawca, z którym Umowa będzie miała być w wyniku Negocjacji zawarta) w toku Negocjacji zgodzi się krótsza liczbę dni.</w:t>
      </w:r>
      <w:r w:rsidRPr="00B50F7E">
        <w:rPr>
          <w:rFonts w:asciiTheme="minorHAnsi" w:hAnsiTheme="minorHAnsi"/>
          <w:sz w:val="16"/>
          <w:szCs w:val="16"/>
        </w:rPr>
        <w:t xml:space="preserve"> Ustalona w Umowie liczba dni nie powinna jednak znacznie wybiegać ponad wyżej podane 120 dni.</w:t>
      </w:r>
    </w:p>
  </w:footnote>
  <w:footnote w:id="9">
    <w:p w14:paraId="55003482" w14:textId="3A200D50" w:rsidR="007C7FA5" w:rsidRPr="00B50F7E" w:rsidRDefault="007C7FA5" w:rsidP="00BB1967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B50F7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0F7E">
        <w:rPr>
          <w:rFonts w:asciiTheme="minorHAnsi" w:hAnsiTheme="minorHAnsi"/>
          <w:sz w:val="16"/>
          <w:szCs w:val="16"/>
        </w:rPr>
        <w:t xml:space="preserve"> W umowie w miejsce wykropkowane przyjęta będzie liczba dni ustalona na etapie Negocjacji, przy czym będzie to nie mniej niż 120 dni, chyba że </w:t>
      </w:r>
      <w:r w:rsidRPr="00B50F7E">
        <w:rPr>
          <w:rFonts w:ascii="Calibri" w:hAnsi="Calibri" w:cs="Calibri"/>
          <w:sz w:val="16"/>
          <w:szCs w:val="16"/>
        </w:rPr>
        <w:t>zaproszony do Negocjacji Uczestnik (Wykonawca, z którym Umowa będzie miała być w wyniku Negocjacji zawarta) w toku Negocjacji zgodzi się krótsza liczbę dni.</w:t>
      </w:r>
      <w:r w:rsidRPr="00B50F7E">
        <w:rPr>
          <w:rFonts w:asciiTheme="minorHAnsi" w:hAnsiTheme="minorHAnsi"/>
          <w:sz w:val="16"/>
          <w:szCs w:val="16"/>
        </w:rPr>
        <w:t xml:space="preserve"> Ustalona w Umowie liczba dni nie powinna jednak znacznie wybiegać ponad wyżej podane 120 dni.  </w:t>
      </w:r>
    </w:p>
  </w:footnote>
  <w:footnote w:id="10">
    <w:p w14:paraId="0A9E7EE6" w14:textId="7076F82B" w:rsidR="007C7FA5" w:rsidRPr="00B50F7E" w:rsidRDefault="007C7FA5" w:rsidP="00F86910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B50F7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50F7E">
        <w:rPr>
          <w:rFonts w:asciiTheme="minorHAnsi" w:hAnsiTheme="minorHAnsi"/>
          <w:sz w:val="16"/>
          <w:szCs w:val="16"/>
        </w:rPr>
        <w:t xml:space="preserve"> Ów t</w:t>
      </w:r>
      <w:r w:rsidRPr="00B50F7E">
        <w:rPr>
          <w:rFonts w:asciiTheme="minorHAnsi" w:hAnsiTheme="minorHAnsi" w:cs="Calibri"/>
          <w:bCs/>
          <w:sz w:val="16"/>
          <w:szCs w:val="16"/>
        </w:rPr>
        <w:t xml:space="preserve">ermin końcowy na przygotowanie i wydanie całej Dokumentacji Projektowej ten zostanie podany w Umowie jako liczba dni lub miesięcy od zawarcia Umowy a jego długość stanowić będzie wynik Negocjacji, przy czym nie powinien to być termin znacznie odbiegający </w:t>
      </w:r>
      <w:r w:rsidRPr="00B50F7E">
        <w:rPr>
          <w:rFonts w:asciiTheme="minorHAnsi" w:hAnsiTheme="minorHAnsi" w:cs="Calibri"/>
          <w:bCs/>
          <w:sz w:val="16"/>
          <w:szCs w:val="16"/>
        </w:rPr>
        <w:br/>
        <w:t xml:space="preserve">od orientacyjnego terminu określonego w  Rozdziale VIII ust. 5 Regulaminu, z tym zastrzeżeniem, że w ramach wskazanego terminu końcowego musi mieścić się minimum suma okresów podanych w § 6 ust. 2 pkt 1) – 6) niniejszego dokumentu (które zostaną przejęte </w:t>
      </w:r>
      <w:r w:rsidRPr="00B50F7E">
        <w:rPr>
          <w:rFonts w:asciiTheme="minorHAnsi" w:hAnsiTheme="minorHAnsi" w:cs="Calibri"/>
          <w:bCs/>
          <w:sz w:val="16"/>
          <w:szCs w:val="16"/>
        </w:rPr>
        <w:br/>
        <w:t>do Umowy).</w:t>
      </w:r>
    </w:p>
  </w:footnote>
  <w:footnote w:id="11">
    <w:p w14:paraId="3E934B6B" w14:textId="62139BF6" w:rsidR="007C7FA5" w:rsidRPr="00C66156" w:rsidRDefault="007C7FA5" w:rsidP="00552C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B196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B196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W toku Negocjacji Strony mogą dodatkowo wskazać w Umowie inne, nie wymienione w § 7 niniejszego dokumentu z nazwy części Dokumentacji Projektowej (tak co do wersji papierowej, jak i nośników wersji elektronicznej oraz rodzajów formatów plików dla wersji elektronicznej) stosownie do ustaleń w tym zakresie poczynionych </w:t>
      </w:r>
      <w:r w:rsidRPr="00C66156">
        <w:rPr>
          <w:rFonts w:asciiTheme="minorHAnsi" w:hAnsiTheme="minorHAnsi"/>
          <w:sz w:val="16"/>
          <w:szCs w:val="16"/>
        </w:rPr>
        <w:t>w ramach Negocjacji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2">
    <w:p w14:paraId="502768A6" w14:textId="77777777" w:rsidR="007C7FA5" w:rsidRPr="003443B9" w:rsidRDefault="007C7FA5" w:rsidP="00687085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3443B9">
        <w:rPr>
          <w:rStyle w:val="Odwoanieprzypisudolnego"/>
          <w:rFonts w:ascii="Calibri" w:hAnsi="Calibri"/>
          <w:sz w:val="16"/>
          <w:szCs w:val="16"/>
        </w:rPr>
        <w:footnoteRef/>
      </w:r>
      <w:r w:rsidRPr="003443B9">
        <w:rPr>
          <w:rFonts w:ascii="Calibri" w:hAnsi="Calibri"/>
          <w:sz w:val="16"/>
          <w:szCs w:val="16"/>
        </w:rPr>
        <w:t xml:space="preserve"> Wskazane miejsce wykropkowane zostanie na etapie zawierania Umowy uzupełnione o adres poczty e-mail osoby lub osób przedstawiciela Zamawiającego uprawnionych do odbioru rezultatów Wsparcia </w:t>
      </w:r>
      <w:r>
        <w:rPr>
          <w:rFonts w:ascii="Calibri" w:hAnsi="Calibri"/>
          <w:sz w:val="16"/>
          <w:szCs w:val="16"/>
        </w:rPr>
        <w:t>M</w:t>
      </w:r>
      <w:r w:rsidRPr="003443B9">
        <w:rPr>
          <w:rFonts w:ascii="Calibri" w:hAnsi="Calibri"/>
          <w:sz w:val="16"/>
          <w:szCs w:val="16"/>
        </w:rPr>
        <w:t xml:space="preserve">erytorycznego.  </w:t>
      </w:r>
    </w:p>
  </w:footnote>
  <w:footnote w:id="13">
    <w:p w14:paraId="48CD328B" w14:textId="4ABA9891" w:rsidR="007C7FA5" w:rsidRPr="00B50F7E" w:rsidRDefault="007C7FA5" w:rsidP="003D5C1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4675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46754">
        <w:rPr>
          <w:rFonts w:asciiTheme="minorHAnsi" w:hAnsiTheme="minorHAnsi"/>
          <w:sz w:val="16"/>
          <w:szCs w:val="16"/>
        </w:rPr>
        <w:t xml:space="preserve"> </w:t>
      </w:r>
      <w:r w:rsidRPr="00B50F7E">
        <w:rPr>
          <w:rFonts w:asciiTheme="minorHAnsi" w:hAnsiTheme="minorHAnsi"/>
          <w:sz w:val="16"/>
          <w:szCs w:val="16"/>
        </w:rPr>
        <w:t>Liczba do ustalenia w ramach prowadzenia Negocjacji, przy czym Zamawiający szacuje ok. 45 pobytów (liczba orientacyjna,</w:t>
      </w:r>
      <w:r w:rsidRPr="00B50F7E">
        <w:rPr>
          <w:rFonts w:asciiTheme="minorHAnsi" w:hAnsiTheme="minorHAnsi"/>
          <w:strike/>
          <w:sz w:val="16"/>
          <w:szCs w:val="16"/>
        </w:rPr>
        <w:t xml:space="preserve"> </w:t>
      </w:r>
      <w:r w:rsidRPr="00B50F7E">
        <w:rPr>
          <w:rFonts w:asciiTheme="minorHAnsi" w:hAnsiTheme="minorHAnsi"/>
          <w:sz w:val="16"/>
          <w:szCs w:val="16"/>
        </w:rPr>
        <w:br/>
        <w:t>do ustalenia w wyniku Negocjacji)) w całym okresie wykonywania Robót Budowlanych.</w:t>
      </w:r>
    </w:p>
  </w:footnote>
  <w:footnote w:id="14">
    <w:p w14:paraId="1791D886" w14:textId="77777777" w:rsidR="007C7FA5" w:rsidRPr="004A22D0" w:rsidRDefault="007C7FA5" w:rsidP="00C865E1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CF3A89">
        <w:rPr>
          <w:rStyle w:val="Odwoanieprzypisudolnego"/>
          <w:rFonts w:ascii="Calibri" w:hAnsi="Calibri"/>
          <w:sz w:val="16"/>
          <w:szCs w:val="16"/>
        </w:rPr>
        <w:footnoteRef/>
      </w:r>
      <w:r w:rsidRPr="00CF3A89">
        <w:rPr>
          <w:rFonts w:ascii="Calibri" w:hAnsi="Calibri"/>
          <w:sz w:val="16"/>
          <w:szCs w:val="16"/>
        </w:rPr>
        <w:t xml:space="preserve"> </w:t>
      </w:r>
      <w:r w:rsidRPr="004A22D0">
        <w:rPr>
          <w:rFonts w:ascii="Calibri" w:hAnsi="Calibri"/>
          <w:sz w:val="16"/>
          <w:szCs w:val="16"/>
        </w:rPr>
        <w:t>Na etapie zawierania Umowy w miejsce wykropkowane prowadzony będzie adres poczty e-mail osoby/osób upoważnionych prze</w:t>
      </w:r>
      <w:r>
        <w:rPr>
          <w:rFonts w:ascii="Calibri" w:hAnsi="Calibri"/>
          <w:sz w:val="16"/>
          <w:szCs w:val="16"/>
        </w:rPr>
        <w:t>z Wykonawcę (</w:t>
      </w:r>
      <w:r w:rsidRPr="004A22D0">
        <w:rPr>
          <w:rFonts w:ascii="Calibri" w:hAnsi="Calibri"/>
          <w:sz w:val="16"/>
          <w:szCs w:val="16"/>
        </w:rPr>
        <w:t>z którym Umowa będzie zawierana</w:t>
      </w:r>
      <w:r>
        <w:rPr>
          <w:rFonts w:ascii="Calibri" w:hAnsi="Calibri"/>
          <w:sz w:val="16"/>
          <w:szCs w:val="16"/>
        </w:rPr>
        <w:t>)</w:t>
      </w:r>
      <w:r w:rsidRPr="004A22D0">
        <w:rPr>
          <w:rFonts w:ascii="Calibri" w:hAnsi="Calibri"/>
          <w:sz w:val="16"/>
          <w:szCs w:val="16"/>
        </w:rPr>
        <w:t xml:space="preserve"> do odbioru wezwania do świadczenia Nadzoru </w:t>
      </w:r>
      <w:r>
        <w:rPr>
          <w:rFonts w:ascii="Calibri" w:hAnsi="Calibri"/>
          <w:sz w:val="16"/>
          <w:szCs w:val="16"/>
        </w:rPr>
        <w:t>A</w:t>
      </w:r>
      <w:r w:rsidRPr="004A22D0">
        <w:rPr>
          <w:rFonts w:ascii="Calibri" w:hAnsi="Calibri"/>
          <w:sz w:val="16"/>
          <w:szCs w:val="16"/>
        </w:rPr>
        <w:t xml:space="preserve">utorskiego. </w:t>
      </w:r>
    </w:p>
  </w:footnote>
  <w:footnote w:id="15">
    <w:p w14:paraId="6EB82259" w14:textId="72536406" w:rsidR="007C7FA5" w:rsidRPr="00D1467A" w:rsidRDefault="007C7FA5">
      <w:pPr>
        <w:pStyle w:val="Tekstprzypisudolnego"/>
        <w:rPr>
          <w:rFonts w:asciiTheme="minorHAnsi" w:hAnsiTheme="minorHAnsi"/>
          <w:sz w:val="16"/>
          <w:szCs w:val="16"/>
        </w:rPr>
      </w:pPr>
      <w:r w:rsidRPr="00D1467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467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Liczba dni podlegająca wpisaniu w miejsce wykropkowane do uzgodnienia w toku Negocjacji</w:t>
      </w:r>
    </w:p>
  </w:footnote>
  <w:footnote w:id="16">
    <w:p w14:paraId="762309B5" w14:textId="3FEFD364" w:rsidR="007C7FA5" w:rsidRPr="004939FC" w:rsidRDefault="007C7FA5" w:rsidP="00326BC4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1F2808">
        <w:rPr>
          <w:rStyle w:val="Odwoanieprzypisudolnego"/>
          <w:rFonts w:ascii="Calibri" w:hAnsi="Calibri" w:cs="Arial"/>
          <w:color w:val="000000"/>
          <w:sz w:val="16"/>
          <w:szCs w:val="16"/>
        </w:rPr>
        <w:footnoteRef/>
      </w:r>
      <w:r w:rsidRPr="001F2808">
        <w:rPr>
          <w:rFonts w:ascii="Calibri" w:hAnsi="Calibri" w:cs="Arial"/>
          <w:color w:val="000000"/>
          <w:sz w:val="16"/>
          <w:szCs w:val="16"/>
        </w:rPr>
        <w:t xml:space="preserve"> </w:t>
      </w:r>
      <w:r w:rsidRPr="004939FC">
        <w:rPr>
          <w:rFonts w:ascii="Calibri" w:hAnsi="Calibri" w:cs="Arial"/>
          <w:sz w:val="16"/>
          <w:szCs w:val="16"/>
        </w:rPr>
        <w:t xml:space="preserve">Przyjęty do Umowy okres rękojmi (liczony w miesiącach) zostanie ustalony w ramach Negocjacji, przy czym nie będzie on krótszy niż 48 miesięcy od daty Odbioru Końcowego Dokumentacji </w:t>
      </w:r>
    </w:p>
  </w:footnote>
  <w:footnote w:id="17">
    <w:p w14:paraId="39386482" w14:textId="77777777" w:rsidR="007C7FA5" w:rsidRPr="00CF3A89" w:rsidRDefault="007C7FA5" w:rsidP="00326BC4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CF3A89">
        <w:rPr>
          <w:rStyle w:val="Odwoanieprzypisudolnego"/>
          <w:rFonts w:ascii="Calibri" w:hAnsi="Calibri"/>
          <w:sz w:val="16"/>
          <w:szCs w:val="16"/>
        </w:rPr>
        <w:footnoteRef/>
      </w:r>
      <w:r w:rsidRPr="00CF3A89">
        <w:rPr>
          <w:rFonts w:ascii="Calibri" w:hAnsi="Calibri"/>
          <w:sz w:val="16"/>
          <w:szCs w:val="16"/>
        </w:rPr>
        <w:t xml:space="preserve"> Na etapie zawierania Umowy w miejsce wykropkowane prowadzony będzie adres poczty e-mail osoby</w:t>
      </w:r>
      <w:r>
        <w:rPr>
          <w:rFonts w:ascii="Calibri" w:hAnsi="Calibri"/>
          <w:sz w:val="16"/>
          <w:szCs w:val="16"/>
        </w:rPr>
        <w:t>/osób</w:t>
      </w:r>
      <w:r w:rsidRPr="00CF3A8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upoważnionych</w:t>
      </w:r>
      <w:r w:rsidRPr="00CF3A8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</w:r>
      <w:r w:rsidRPr="00CF3A89">
        <w:rPr>
          <w:rFonts w:ascii="Calibri" w:hAnsi="Calibri"/>
          <w:sz w:val="16"/>
          <w:szCs w:val="16"/>
        </w:rPr>
        <w:t>przez Wykonawcę,</w:t>
      </w:r>
      <w:r>
        <w:rPr>
          <w:rFonts w:ascii="Calibri" w:hAnsi="Calibri"/>
          <w:sz w:val="16"/>
          <w:szCs w:val="16"/>
        </w:rPr>
        <w:t xml:space="preserve"> </w:t>
      </w:r>
      <w:r w:rsidRPr="00CF3A89">
        <w:rPr>
          <w:rFonts w:ascii="Calibri" w:hAnsi="Calibri"/>
          <w:sz w:val="16"/>
          <w:szCs w:val="16"/>
        </w:rPr>
        <w:t xml:space="preserve">z którym Umowa będzie zawierana do odbioru </w:t>
      </w:r>
      <w:r>
        <w:rPr>
          <w:rFonts w:ascii="Calibri" w:hAnsi="Calibri"/>
          <w:sz w:val="16"/>
          <w:szCs w:val="16"/>
        </w:rPr>
        <w:t>zgłoszenia wady</w:t>
      </w:r>
      <w:r w:rsidRPr="00CF3A89">
        <w:rPr>
          <w:rFonts w:ascii="Calibri" w:hAnsi="Calibri"/>
          <w:sz w:val="16"/>
          <w:szCs w:val="16"/>
        </w:rPr>
        <w:t xml:space="preserve">.  </w:t>
      </w:r>
    </w:p>
  </w:footnote>
  <w:footnote w:id="18">
    <w:p w14:paraId="080EAD18" w14:textId="208C01AA" w:rsidR="007C7FA5" w:rsidRPr="001E1172" w:rsidRDefault="007C7FA5" w:rsidP="001E117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1E11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1172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Treść wskazanej klauzuli zostanie ujawniona jako załącznik do zaproszenia do negocjacji w trybie z wolnej ręki, będzie to klauzula o treści wskazanej w Rozdziale </w:t>
      </w:r>
      <w:r w:rsidRPr="005B5AAD">
        <w:rPr>
          <w:rFonts w:asciiTheme="minorHAnsi" w:hAnsiTheme="minorHAnsi"/>
          <w:sz w:val="16"/>
          <w:szCs w:val="16"/>
        </w:rPr>
        <w:t>VIII ust. 7 Regulaminu</w:t>
      </w:r>
      <w:r>
        <w:rPr>
          <w:rFonts w:asciiTheme="minorHAnsi" w:hAnsiTheme="minorHAnsi"/>
          <w:sz w:val="16"/>
          <w:szCs w:val="16"/>
        </w:rPr>
        <w:t>, tyle że zamiast wskazanych tam określeń „konkurs”, czy „postępowanie Konkursowe” używany będzie zwrot typu „zamówienie publiczne”</w:t>
      </w:r>
    </w:p>
  </w:footnote>
  <w:footnote w:id="19">
    <w:p w14:paraId="2D9C1966" w14:textId="3ABCD20E" w:rsidR="007C7FA5" w:rsidRPr="005B5AAD" w:rsidRDefault="007C7FA5" w:rsidP="00A31577">
      <w:pPr>
        <w:pStyle w:val="Tekstprzypisudolnego"/>
        <w:spacing w:before="120"/>
        <w:jc w:val="both"/>
        <w:rPr>
          <w:rStyle w:val="Odwoanieprzypisudolnego"/>
        </w:rPr>
      </w:pPr>
      <w:r w:rsidRPr="00D57AE1">
        <w:rPr>
          <w:rStyle w:val="Odwoanieprzypisudolnego"/>
          <w:rFonts w:ascii="Calibri" w:hAnsi="Calibri"/>
          <w:sz w:val="16"/>
          <w:szCs w:val="16"/>
        </w:rPr>
        <w:footnoteRef/>
      </w:r>
      <w:r w:rsidRPr="00D57AE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Do ustalenia w toku Negocjacji , przy czym za punkt wyjścia w Negocjacjach przyjęta będzie kwota wskazana w Rozdziale</w:t>
      </w:r>
      <w:r w:rsidRPr="005B5AA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</w:t>
      </w:r>
      <w:r w:rsidRPr="005B5AAD">
        <w:rPr>
          <w:rFonts w:ascii="Calibri" w:hAnsi="Calibri"/>
          <w:sz w:val="16"/>
          <w:szCs w:val="16"/>
        </w:rPr>
        <w:t xml:space="preserve">I ust. </w:t>
      </w:r>
      <w:r>
        <w:rPr>
          <w:rFonts w:ascii="Calibri" w:hAnsi="Calibri"/>
          <w:sz w:val="16"/>
          <w:szCs w:val="16"/>
        </w:rPr>
        <w:t>4</w:t>
      </w:r>
      <w:r w:rsidRPr="005B5AA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Regulaminu (ze strony Zamawiającego) oraz informacje o koszcie Usługi podane</w:t>
      </w:r>
      <w:r w:rsidRPr="00097A7F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przez zaproszonego do Negocjacji Uczestnika (Wykonawcy</w:t>
      </w:r>
      <w:r w:rsidRPr="009B6CD4">
        <w:rPr>
          <w:rFonts w:ascii="Calibri" w:hAnsi="Calibri" w:cs="Calibri"/>
          <w:sz w:val="16"/>
          <w:szCs w:val="16"/>
        </w:rPr>
        <w:t xml:space="preserve">, z którym Umowa będzie </w:t>
      </w:r>
      <w:r>
        <w:rPr>
          <w:rFonts w:ascii="Calibri" w:hAnsi="Calibri" w:cs="Calibri"/>
          <w:sz w:val="16"/>
          <w:szCs w:val="16"/>
        </w:rPr>
        <w:t xml:space="preserve">miała być w wyniku Negocjacji zawarta) w ramach Negocjacji.  </w:t>
      </w:r>
      <w:r w:rsidRPr="005B5AAD">
        <w:rPr>
          <w:rStyle w:val="Odwoanieprzypisudolnego"/>
        </w:rPr>
        <w:t xml:space="preserve"> </w:t>
      </w:r>
    </w:p>
  </w:footnote>
  <w:footnote w:id="20">
    <w:p w14:paraId="58871906" w14:textId="1DD43F8E" w:rsidR="007C7FA5" w:rsidRPr="00336D5D" w:rsidRDefault="007C7FA5" w:rsidP="00A31577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336D5D">
        <w:rPr>
          <w:rStyle w:val="Odwoanieprzypisudolnego"/>
          <w:rFonts w:ascii="Calibri" w:hAnsi="Calibri"/>
          <w:sz w:val="16"/>
          <w:szCs w:val="16"/>
        </w:rPr>
        <w:footnoteRef/>
      </w:r>
      <w:r w:rsidRPr="00336D5D">
        <w:rPr>
          <w:rFonts w:ascii="Calibri" w:hAnsi="Calibri"/>
          <w:sz w:val="16"/>
          <w:szCs w:val="16"/>
        </w:rPr>
        <w:t xml:space="preserve"> </w:t>
      </w:r>
      <w:r w:rsidRPr="00336D5D">
        <w:rPr>
          <w:rFonts w:ascii="Calibri" w:hAnsi="Calibri" w:cs="Calibri"/>
          <w:sz w:val="16"/>
          <w:szCs w:val="16"/>
        </w:rPr>
        <w:t xml:space="preserve"> Kwota wynagrodzenia d</w:t>
      </w:r>
      <w:r w:rsidRPr="00336D5D">
        <w:rPr>
          <w:rFonts w:ascii="Calibri" w:hAnsi="Calibri"/>
          <w:sz w:val="16"/>
          <w:szCs w:val="16"/>
        </w:rPr>
        <w:t>o ustalenia w toku Negocjacji</w:t>
      </w:r>
      <w:r w:rsidRPr="00336D5D">
        <w:rPr>
          <w:rFonts w:asciiTheme="minorHAnsi" w:hAnsiTheme="minorHAnsi"/>
          <w:sz w:val="16"/>
          <w:szCs w:val="16"/>
        </w:rPr>
        <w:t xml:space="preserve">, przy czym powinna być ona niższa niż od kwoty wynagrodzenia podlegającej wprowadzeniu do </w:t>
      </w:r>
      <w:r w:rsidRPr="00336D5D">
        <w:rPr>
          <w:rFonts w:asciiTheme="minorHAnsi" w:hAnsiTheme="minorHAnsi" w:cstheme="minorHAnsi"/>
          <w:sz w:val="16"/>
          <w:szCs w:val="16"/>
        </w:rPr>
        <w:t>§</w:t>
      </w:r>
      <w:r w:rsidRPr="00336D5D">
        <w:rPr>
          <w:rFonts w:asciiTheme="minorHAnsi" w:hAnsiTheme="minorHAnsi"/>
          <w:sz w:val="16"/>
          <w:szCs w:val="16"/>
        </w:rPr>
        <w:t xml:space="preserve"> 13 ust 2 pkt 2) niniejszego dokumentu</w:t>
      </w:r>
      <w:r w:rsidRPr="00336D5D">
        <w:rPr>
          <w:rFonts w:ascii="Calibri" w:hAnsi="Calibri"/>
          <w:sz w:val="16"/>
          <w:szCs w:val="16"/>
        </w:rPr>
        <w:t xml:space="preserve"> </w:t>
      </w:r>
      <w:r w:rsidRPr="00336D5D">
        <w:rPr>
          <w:rFonts w:ascii="Calibri" w:hAnsi="Calibri" w:cs="Calibri"/>
          <w:sz w:val="16"/>
          <w:szCs w:val="16"/>
        </w:rPr>
        <w:t xml:space="preserve"> </w:t>
      </w:r>
      <w:r w:rsidRPr="00336D5D">
        <w:rPr>
          <w:rFonts w:ascii="Calibri" w:hAnsi="Calibri"/>
          <w:sz w:val="16"/>
          <w:szCs w:val="16"/>
        </w:rPr>
        <w:t xml:space="preserve">  </w:t>
      </w:r>
    </w:p>
  </w:footnote>
  <w:footnote w:id="21">
    <w:p w14:paraId="7F198FA1" w14:textId="77777777" w:rsidR="007C7FA5" w:rsidRPr="00EF5211" w:rsidRDefault="007C7FA5" w:rsidP="005F52A3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EF5211">
        <w:rPr>
          <w:rStyle w:val="Odwoanieprzypisudolnego"/>
          <w:rFonts w:ascii="Calibri" w:hAnsi="Calibri"/>
          <w:sz w:val="16"/>
          <w:szCs w:val="16"/>
        </w:rPr>
        <w:footnoteRef/>
      </w:r>
      <w:r w:rsidRPr="00EF5211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Do ustalenia w toku Negocjacji </w:t>
      </w:r>
      <w:r>
        <w:rPr>
          <w:rFonts w:ascii="Calibri" w:hAnsi="Calibri" w:cs="Calibri"/>
          <w:sz w:val="16"/>
          <w:szCs w:val="16"/>
        </w:rPr>
        <w:t xml:space="preserve"> </w:t>
      </w:r>
      <w:r w:rsidRPr="00EF5211">
        <w:rPr>
          <w:rFonts w:ascii="Calibri" w:hAnsi="Calibri"/>
          <w:sz w:val="16"/>
          <w:szCs w:val="16"/>
        </w:rPr>
        <w:t xml:space="preserve">  </w:t>
      </w:r>
    </w:p>
  </w:footnote>
  <w:footnote w:id="22">
    <w:p w14:paraId="7986FB89" w14:textId="16814B53" w:rsidR="007C7FA5" w:rsidRPr="00DE73F6" w:rsidRDefault="007C7FA5" w:rsidP="00C75B6F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DE73F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E73F6">
        <w:rPr>
          <w:rFonts w:asciiTheme="minorHAnsi" w:hAnsiTheme="minorHAnsi"/>
          <w:sz w:val="16"/>
          <w:szCs w:val="16"/>
        </w:rPr>
        <w:t xml:space="preserve"> W ranach Negocjacji (za zgodną obu Stron) uzgodnione mogą zostać i wprowadzone do Umowy etapy pośrednie płatności w ramach części (etapu) 1 i w konsekwencji zapłatę </w:t>
      </w:r>
      <w:r>
        <w:rPr>
          <w:rFonts w:asciiTheme="minorHAnsi" w:hAnsiTheme="minorHAnsi"/>
          <w:sz w:val="16"/>
          <w:szCs w:val="16"/>
        </w:rPr>
        <w:t>2</w:t>
      </w:r>
      <w:r w:rsidRPr="00DE73F6">
        <w:rPr>
          <w:rFonts w:asciiTheme="minorHAnsi" w:hAnsiTheme="minorHAnsi"/>
          <w:sz w:val="16"/>
          <w:szCs w:val="16"/>
        </w:rPr>
        <w:t xml:space="preserve">0% kwoty przewidzianej dla części (etapu) 1 w dwóch lub większej ilości części. Nie będą jednak dopuszczone zaliczki. W takim przypadku w Umowie § 13 ust. 3 pkt 1) niniejszego dokumentu zostanie odpowiednio przeredagowany.  </w:t>
      </w:r>
    </w:p>
  </w:footnote>
  <w:footnote w:id="23">
    <w:p w14:paraId="65E8B350" w14:textId="694984F8" w:rsidR="007C7FA5" w:rsidRPr="00DE73F6" w:rsidRDefault="007C7FA5" w:rsidP="00873AED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DE73F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E73F6">
        <w:rPr>
          <w:rFonts w:asciiTheme="minorHAnsi" w:hAnsiTheme="minorHAnsi"/>
          <w:sz w:val="16"/>
          <w:szCs w:val="16"/>
        </w:rPr>
        <w:t xml:space="preserve"> Wskazana kwota będzie uzgodniona w wyniku Negocjacji, przy czym powinna być ona nie wyższa niż 1% i nie niższa niż 0,3% </w:t>
      </w:r>
      <w:r w:rsidRPr="00DE73F6">
        <w:rPr>
          <w:rFonts w:ascii="Calibri" w:hAnsi="Calibri" w:cs="Calibri"/>
          <w:sz w:val="16"/>
          <w:szCs w:val="16"/>
        </w:rPr>
        <w:t>wynagrodzenia w Umowie, o którym mowa w ust. 1 niniejszego dokumentu</w:t>
      </w:r>
    </w:p>
  </w:footnote>
  <w:footnote w:id="24">
    <w:p w14:paraId="1BA95E4F" w14:textId="3B8B5FFD" w:rsidR="007C7FA5" w:rsidRPr="00492E1F" w:rsidRDefault="007C7FA5" w:rsidP="00492E1F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492E1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92E1F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Liczna dni do ustalenia na etapie Negocjacji, przy czym może to być nie więcej niż 30 i nie mniej niż 14 dni od doręczenia Zamawiającemu faktury</w:t>
      </w:r>
    </w:p>
  </w:footnote>
  <w:footnote w:id="25">
    <w:p w14:paraId="6F324B0C" w14:textId="588A1D66" w:rsidR="007C7FA5" w:rsidRPr="0029432B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2943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432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 w:cs="Calibri"/>
          <w:sz w:val="16"/>
          <w:szCs w:val="16"/>
        </w:rPr>
        <w:t xml:space="preserve">ysokość wskazanej kary Umownej do ustalenia podczas Negocjacji </w:t>
      </w:r>
      <w:r w:rsidRPr="0029432B">
        <w:rPr>
          <w:rFonts w:asciiTheme="minorHAnsi" w:hAnsiTheme="minorHAnsi"/>
          <w:sz w:val="16"/>
          <w:szCs w:val="16"/>
        </w:rPr>
        <w:t xml:space="preserve"> </w:t>
      </w:r>
    </w:p>
  </w:footnote>
  <w:footnote w:id="26">
    <w:p w14:paraId="415700ED" w14:textId="457617EC" w:rsidR="007C7FA5" w:rsidRPr="0029432B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2943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432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 w:cs="Calibri"/>
          <w:sz w:val="16"/>
          <w:szCs w:val="16"/>
        </w:rPr>
        <w:t xml:space="preserve">ysokość wskazanej kary Umownej do ustalenia podczas Negocjacji </w:t>
      </w:r>
      <w:r w:rsidRPr="0029432B">
        <w:rPr>
          <w:rFonts w:asciiTheme="minorHAnsi" w:hAnsiTheme="minorHAnsi"/>
          <w:sz w:val="16"/>
          <w:szCs w:val="16"/>
        </w:rPr>
        <w:t xml:space="preserve"> </w:t>
      </w:r>
    </w:p>
  </w:footnote>
  <w:footnote w:id="27">
    <w:p w14:paraId="1B1A004B" w14:textId="728C5E58" w:rsidR="007C7FA5" w:rsidRPr="00DE73F6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2943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432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 w:cs="Calibri"/>
          <w:sz w:val="16"/>
          <w:szCs w:val="16"/>
        </w:rPr>
        <w:t xml:space="preserve">ysokość wskazanej kary Umownej do ustalenia </w:t>
      </w:r>
      <w:r w:rsidRPr="00DE73F6">
        <w:rPr>
          <w:rFonts w:asciiTheme="minorHAnsi" w:hAnsiTheme="minorHAnsi" w:cs="Calibri"/>
          <w:sz w:val="16"/>
          <w:szCs w:val="16"/>
        </w:rPr>
        <w:t xml:space="preserve">podczas Negocjacji, przy czym nie mniej niż 300 zł </w:t>
      </w:r>
      <w:r w:rsidRPr="00DE73F6">
        <w:rPr>
          <w:rFonts w:asciiTheme="minorHAnsi" w:hAnsiTheme="minorHAnsi"/>
          <w:sz w:val="16"/>
          <w:szCs w:val="16"/>
        </w:rPr>
        <w:t xml:space="preserve"> </w:t>
      </w:r>
    </w:p>
  </w:footnote>
  <w:footnote w:id="28">
    <w:p w14:paraId="0C98CD63" w14:textId="63092FB4" w:rsidR="007C7FA5" w:rsidRPr="00DE73F6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DE73F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E73F6">
        <w:rPr>
          <w:rFonts w:asciiTheme="minorHAnsi" w:hAnsiTheme="minorHAnsi"/>
          <w:sz w:val="16"/>
          <w:szCs w:val="16"/>
        </w:rPr>
        <w:t xml:space="preserve"> W</w:t>
      </w:r>
      <w:r w:rsidRPr="00DE73F6">
        <w:rPr>
          <w:rFonts w:asciiTheme="minorHAnsi" w:hAnsiTheme="minorHAnsi" w:cs="Calibri"/>
          <w:sz w:val="16"/>
          <w:szCs w:val="16"/>
        </w:rPr>
        <w:t xml:space="preserve">ysokość wskazanej kary Umownej do ustalenia podczas Negocjacji, przy czym nie mniej niż 500 zł </w:t>
      </w:r>
      <w:r w:rsidRPr="00DE73F6">
        <w:rPr>
          <w:rFonts w:asciiTheme="minorHAnsi" w:hAnsiTheme="minorHAnsi"/>
          <w:sz w:val="16"/>
          <w:szCs w:val="16"/>
        </w:rPr>
        <w:t xml:space="preserve"> </w:t>
      </w:r>
    </w:p>
  </w:footnote>
  <w:footnote w:id="29">
    <w:p w14:paraId="65D2C375" w14:textId="64082169" w:rsidR="007C7FA5" w:rsidRPr="00DE73F6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DE73F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E73F6">
        <w:rPr>
          <w:rFonts w:asciiTheme="minorHAnsi" w:hAnsiTheme="minorHAnsi"/>
          <w:sz w:val="16"/>
          <w:szCs w:val="16"/>
        </w:rPr>
        <w:t xml:space="preserve"> W</w:t>
      </w:r>
      <w:r w:rsidRPr="00DE73F6">
        <w:rPr>
          <w:rFonts w:asciiTheme="minorHAnsi" w:hAnsiTheme="minorHAnsi" w:cs="Calibri"/>
          <w:sz w:val="16"/>
          <w:szCs w:val="16"/>
        </w:rPr>
        <w:t xml:space="preserve">ysokość wskazanej kary Umownej do ustalenia podczas Negocjacji </w:t>
      </w:r>
      <w:r w:rsidRPr="00DE73F6">
        <w:rPr>
          <w:rFonts w:asciiTheme="minorHAnsi" w:hAnsiTheme="minorHAnsi"/>
          <w:sz w:val="16"/>
          <w:szCs w:val="16"/>
        </w:rPr>
        <w:t xml:space="preserve"> </w:t>
      </w:r>
    </w:p>
  </w:footnote>
  <w:footnote w:id="30">
    <w:p w14:paraId="24FBA64F" w14:textId="1AE80AF1" w:rsidR="007C7FA5" w:rsidRPr="0029432B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2943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432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Liczba procent </w:t>
      </w:r>
      <w:r>
        <w:rPr>
          <w:rFonts w:asciiTheme="minorHAnsi" w:hAnsiTheme="minorHAnsi" w:cs="Calibri"/>
          <w:sz w:val="16"/>
          <w:szCs w:val="16"/>
        </w:rPr>
        <w:t xml:space="preserve">do ustalenia podczas Negocjacji, przy czym może to być nie mniej niż 5% </w:t>
      </w:r>
      <w:r w:rsidRPr="0029432B">
        <w:rPr>
          <w:rFonts w:asciiTheme="minorHAnsi" w:hAnsiTheme="minorHAnsi"/>
          <w:sz w:val="16"/>
          <w:szCs w:val="16"/>
        </w:rPr>
        <w:t xml:space="preserve"> </w:t>
      </w:r>
    </w:p>
  </w:footnote>
  <w:footnote w:id="31">
    <w:p w14:paraId="4B3F9815" w14:textId="687248D6" w:rsidR="007C7FA5" w:rsidRPr="0029432B" w:rsidRDefault="007C7FA5" w:rsidP="0029432B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2943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432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Będzie to taka sama liczba procent jak ustalona dla § 15 ust. 2 niniejszego dokumentu</w:t>
      </w:r>
      <w:r w:rsidRPr="0029432B">
        <w:rPr>
          <w:rFonts w:asciiTheme="minorHAnsi" w:hAnsiTheme="minorHAnsi"/>
          <w:sz w:val="16"/>
          <w:szCs w:val="16"/>
        </w:rPr>
        <w:t xml:space="preserve"> </w:t>
      </w:r>
    </w:p>
  </w:footnote>
  <w:footnote w:id="32">
    <w:p w14:paraId="5ED9FE5B" w14:textId="19D84CE4" w:rsidR="007C7FA5" w:rsidRPr="0029432B" w:rsidRDefault="007C7FA5" w:rsidP="00CC7DB6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29432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432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Będzie to taka sama liczba procent jak ustalona dla § 15 ust. 2 niniejszego dokumentu</w:t>
      </w:r>
      <w:r w:rsidRPr="0029432B">
        <w:rPr>
          <w:rFonts w:asciiTheme="minorHAnsi" w:hAnsiTheme="minorHAnsi"/>
          <w:sz w:val="16"/>
          <w:szCs w:val="16"/>
        </w:rPr>
        <w:t xml:space="preserve"> </w:t>
      </w:r>
    </w:p>
  </w:footnote>
  <w:footnote w:id="33">
    <w:p w14:paraId="5C6D7DA5" w14:textId="71275173" w:rsidR="007C7FA5" w:rsidRPr="00324B57" w:rsidRDefault="007C7FA5" w:rsidP="00F16CCC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24B5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24B57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 etapie zawierania Umowy o zamówienie w miejsce wykropkowane we wskazanym miejscu wpisana zostanie  kwota netto, o której mowa w § 13 ust. 1 niniejszego dokumentu (ustalone w Umowie w wyniku Negocjacji wynagrodzenie Umowne Wykonawcy z wyjątkiem wynagrodzenia z tytułu Nadzoru Autorskiego)</w:t>
      </w:r>
      <w:r w:rsidRPr="004B40E0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</w:p>
  </w:footnote>
  <w:footnote w:id="34">
    <w:p w14:paraId="5D23B9E5" w14:textId="315E1F7E" w:rsidR="007C7FA5" w:rsidRPr="000A1153" w:rsidRDefault="007C7FA5" w:rsidP="000A1153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0A11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A115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Liczba dni do ustalenia w toku Negocjacji</w:t>
      </w:r>
    </w:p>
  </w:footnote>
  <w:footnote w:id="35">
    <w:p w14:paraId="34B599DB" w14:textId="5554458E" w:rsidR="007C7FA5" w:rsidRPr="006E0B35" w:rsidRDefault="007C7FA5" w:rsidP="00EE755B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6E0B35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C</w:t>
      </w:r>
      <w:r w:rsidRPr="006E0B35">
        <w:rPr>
          <w:rFonts w:ascii="Calibri" w:hAnsi="Calibri" w:cs="Calibri"/>
          <w:sz w:val="16"/>
          <w:szCs w:val="16"/>
        </w:rPr>
        <w:t xml:space="preserve">elowo pomija </w:t>
      </w:r>
      <w:r>
        <w:rPr>
          <w:rFonts w:ascii="Calibri" w:hAnsi="Calibri" w:cs="Calibri"/>
          <w:sz w:val="16"/>
          <w:szCs w:val="16"/>
        </w:rPr>
        <w:t xml:space="preserve">się </w:t>
      </w:r>
      <w:r w:rsidRPr="006E0B35">
        <w:rPr>
          <w:rFonts w:ascii="Calibri" w:hAnsi="Calibri" w:cs="Calibri"/>
          <w:sz w:val="16"/>
          <w:szCs w:val="16"/>
        </w:rPr>
        <w:t>we wskazanym paragrafie postanowienie art. 436 pkt 4 lit b ustawy PZP (w części dotyczącej zmian w stawce podatku VAT), ponieważ z</w:t>
      </w:r>
      <w:r w:rsidRPr="006E0B35">
        <w:rPr>
          <w:rFonts w:ascii="Calibri" w:hAnsi="Calibri" w:cs="Arial"/>
          <w:sz w:val="16"/>
          <w:szCs w:val="16"/>
        </w:rPr>
        <w:t xml:space="preserve">miany wynagrodzenia Wykonawcy z powodu zmiany stawki podatku VAT nie wymagają takiego aneksu, z uwagi </w:t>
      </w:r>
      <w:r>
        <w:rPr>
          <w:rFonts w:ascii="Calibri" w:hAnsi="Calibri" w:cs="Arial"/>
          <w:sz w:val="16"/>
          <w:szCs w:val="16"/>
        </w:rPr>
        <w:br/>
      </w:r>
      <w:r w:rsidRPr="006E0B35">
        <w:rPr>
          <w:rFonts w:ascii="Calibri" w:hAnsi="Calibri" w:cs="Arial"/>
          <w:sz w:val="16"/>
          <w:szCs w:val="16"/>
        </w:rPr>
        <w:t xml:space="preserve">na to, że  stosownie do postanowień </w:t>
      </w:r>
      <w:r>
        <w:rPr>
          <w:rFonts w:ascii="Calibri" w:hAnsi="Calibri" w:cs="Arial"/>
          <w:sz w:val="16"/>
          <w:szCs w:val="16"/>
        </w:rPr>
        <w:t xml:space="preserve">§ 13 ust. 1 i 2 niniejszego dokumentu (które znajda się w Umowie) </w:t>
      </w:r>
      <w:r w:rsidRPr="006E0B35">
        <w:rPr>
          <w:rFonts w:ascii="Calibri" w:hAnsi="Calibri" w:cs="Arial"/>
          <w:sz w:val="16"/>
          <w:szCs w:val="16"/>
        </w:rPr>
        <w:t>zmiana wynagrodzenia spowodowana zmianą stawki podatku VAT będzie indeksowana automatycznie, stosownie do istniejącej na dany moment płatności stawki podatku VAT</w:t>
      </w:r>
      <w:r w:rsidRPr="006E0B35">
        <w:rPr>
          <w:rFonts w:ascii="Calibri" w:hAnsi="Calibri" w:cs="Calibri"/>
          <w:sz w:val="16"/>
          <w:szCs w:val="16"/>
        </w:rPr>
        <w:t xml:space="preserve"> </w:t>
      </w:r>
      <w:r w:rsidRPr="006E0B35">
        <w:rPr>
          <w:rFonts w:ascii="Calibri" w:hAnsi="Calibri" w:cs="Arial"/>
          <w:sz w:val="16"/>
          <w:szCs w:val="16"/>
        </w:rPr>
        <w:t>(poprzez wskazanie kwoty netto z zastrzeżeniem jej powiększania o podatek VAT).</w:t>
      </w:r>
    </w:p>
  </w:footnote>
  <w:footnote w:id="36">
    <w:p w14:paraId="5E72AAB7" w14:textId="766BDC81" w:rsidR="007C7FA5" w:rsidRPr="005F7351" w:rsidRDefault="007C7F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F735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F735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Liczba dodatkowych dni zostanie ustalona podczas Negocjacji</w:t>
      </w:r>
    </w:p>
  </w:footnote>
  <w:footnote w:id="37">
    <w:p w14:paraId="46184949" w14:textId="0A9E8C7E" w:rsidR="007C7FA5" w:rsidRPr="001F054A" w:rsidRDefault="007C7FA5" w:rsidP="00B7656C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F054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054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 toku Negocjacji możliwe będzie uzgodnienie dodatkowych przypadków zmiany terminu/terminów z § 6 ust. 1 lub 2 niniejszego dokumentu, uzgodnione przez obie strony Umowy.</w:t>
      </w:r>
    </w:p>
  </w:footnote>
  <w:footnote w:id="38">
    <w:p w14:paraId="05B6441E" w14:textId="6B1F74F7" w:rsidR="007C7FA5" w:rsidRPr="00F82D4E" w:rsidRDefault="007C7FA5" w:rsidP="00831452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F82D4E">
        <w:rPr>
          <w:rStyle w:val="Odwoanieprzypisudolnego"/>
          <w:rFonts w:ascii="Calibri" w:hAnsi="Calibri"/>
          <w:sz w:val="16"/>
          <w:szCs w:val="16"/>
        </w:rPr>
        <w:footnoteRef/>
      </w:r>
      <w:r w:rsidRPr="00F82D4E">
        <w:rPr>
          <w:rFonts w:ascii="Calibri" w:hAnsi="Calibri"/>
          <w:sz w:val="16"/>
          <w:szCs w:val="16"/>
        </w:rPr>
        <w:t xml:space="preserve"> Treść objęta nawiasem „okrągłym” wejdzie do Umowy w przypadku, gdy </w:t>
      </w:r>
      <w:r>
        <w:rPr>
          <w:rFonts w:ascii="Calibri" w:hAnsi="Calibri" w:cs="Calibri"/>
          <w:sz w:val="16"/>
          <w:szCs w:val="16"/>
        </w:rPr>
        <w:t>zaproszony do Negocjacji Uczestnik (</w:t>
      </w:r>
      <w:r w:rsidRPr="009B6CD4">
        <w:rPr>
          <w:rFonts w:ascii="Calibri" w:hAnsi="Calibri" w:cs="Calibri"/>
          <w:sz w:val="16"/>
          <w:szCs w:val="16"/>
        </w:rPr>
        <w:t xml:space="preserve">Wykonawca, z którym Umowa będzie </w:t>
      </w:r>
      <w:r>
        <w:rPr>
          <w:rFonts w:ascii="Calibri" w:hAnsi="Calibri" w:cs="Calibri"/>
          <w:sz w:val="16"/>
          <w:szCs w:val="16"/>
        </w:rPr>
        <w:t>miała być w wyniku Negocjacji zawarta)</w:t>
      </w:r>
      <w:r w:rsidRPr="009B6CD4">
        <w:rPr>
          <w:rFonts w:ascii="Calibri" w:hAnsi="Calibri" w:cs="Calibri"/>
          <w:sz w:val="16"/>
          <w:szCs w:val="16"/>
        </w:rPr>
        <w:t>, w celu wykazania spełnienia warunku</w:t>
      </w:r>
      <w:r>
        <w:rPr>
          <w:rFonts w:ascii="Calibri" w:hAnsi="Calibri" w:cs="Calibri"/>
          <w:sz w:val="16"/>
          <w:szCs w:val="16"/>
        </w:rPr>
        <w:t xml:space="preserve">, o którym mowa w Rozdziale VIII pkt 1.1.4. Regulaminu lub warunku określonego w Rozdziale VIII  pkt 1.1.5 Regulaminu będzie polegał </w:t>
      </w:r>
      <w:r w:rsidRPr="009B6CD4">
        <w:rPr>
          <w:rFonts w:ascii="Calibri" w:hAnsi="Calibri" w:cs="Calibri"/>
          <w:sz w:val="16"/>
          <w:szCs w:val="16"/>
        </w:rPr>
        <w:t xml:space="preserve">na zdolnościach </w:t>
      </w:r>
      <w:r>
        <w:rPr>
          <w:rFonts w:ascii="Calibri" w:hAnsi="Calibri" w:cs="Calibri"/>
          <w:sz w:val="16"/>
          <w:szCs w:val="16"/>
        </w:rPr>
        <w:t xml:space="preserve">innego podmiotu (zob. również komentarz umieszczony w przypisie do § 2 ust. 2 niniejszego dokumentu) </w:t>
      </w:r>
    </w:p>
  </w:footnote>
  <w:footnote w:id="39">
    <w:p w14:paraId="4594685E" w14:textId="66614856" w:rsidR="007C7FA5" w:rsidRPr="00827282" w:rsidRDefault="007C7FA5" w:rsidP="00B7656C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827282">
        <w:rPr>
          <w:rStyle w:val="Odwoanieprzypisudolnego"/>
          <w:rFonts w:ascii="Calibri" w:hAnsi="Calibri"/>
          <w:sz w:val="16"/>
          <w:szCs w:val="16"/>
        </w:rPr>
        <w:footnoteRef/>
      </w:r>
      <w:r w:rsidRPr="00827282">
        <w:rPr>
          <w:rFonts w:ascii="Calibri" w:hAnsi="Calibri"/>
          <w:sz w:val="16"/>
          <w:szCs w:val="16"/>
        </w:rPr>
        <w:t xml:space="preserve"> </w:t>
      </w:r>
      <w:r w:rsidRPr="00F82D4E">
        <w:rPr>
          <w:rFonts w:ascii="Calibri" w:hAnsi="Calibri"/>
          <w:sz w:val="16"/>
          <w:szCs w:val="16"/>
        </w:rPr>
        <w:t>Treść objęta nawiasem „</w:t>
      </w:r>
      <w:r>
        <w:rPr>
          <w:rFonts w:ascii="Calibri" w:hAnsi="Calibri"/>
          <w:sz w:val="16"/>
          <w:szCs w:val="16"/>
        </w:rPr>
        <w:t>kwadratowym</w:t>
      </w:r>
      <w:r w:rsidRPr="00F82D4E">
        <w:rPr>
          <w:rFonts w:ascii="Calibri" w:hAnsi="Calibri"/>
          <w:sz w:val="16"/>
          <w:szCs w:val="16"/>
        </w:rPr>
        <w:t xml:space="preserve">” wejdzie do Umowy w przypadku, gdy </w:t>
      </w:r>
      <w:r>
        <w:rPr>
          <w:rFonts w:ascii="Calibri" w:hAnsi="Calibri" w:cs="Calibri"/>
          <w:sz w:val="16"/>
          <w:szCs w:val="16"/>
        </w:rPr>
        <w:t>zaproszony do Negocjacji Uczestnik (</w:t>
      </w:r>
      <w:r w:rsidRPr="009B6CD4">
        <w:rPr>
          <w:rFonts w:ascii="Calibri" w:hAnsi="Calibri" w:cs="Calibri"/>
          <w:sz w:val="16"/>
          <w:szCs w:val="16"/>
        </w:rPr>
        <w:t xml:space="preserve">Wykonawca, z którym Umowa będzie </w:t>
      </w:r>
      <w:r>
        <w:rPr>
          <w:rFonts w:ascii="Calibri" w:hAnsi="Calibri" w:cs="Calibri"/>
          <w:sz w:val="16"/>
          <w:szCs w:val="16"/>
        </w:rPr>
        <w:t>miała być w wyniku Negocjacji zawarta)</w:t>
      </w:r>
      <w:r w:rsidRPr="009B6CD4">
        <w:rPr>
          <w:rFonts w:ascii="Calibri" w:hAnsi="Calibri" w:cs="Calibri"/>
          <w:sz w:val="16"/>
          <w:szCs w:val="16"/>
        </w:rPr>
        <w:t>, w celu wykazania spełnienia warunku</w:t>
      </w:r>
      <w:r>
        <w:rPr>
          <w:rFonts w:ascii="Calibri" w:hAnsi="Calibri" w:cs="Calibri"/>
          <w:sz w:val="16"/>
          <w:szCs w:val="16"/>
        </w:rPr>
        <w:t xml:space="preserve">, o którym mowa w Rozdziale VIII ust. 1.1.5. Regulaminu będzie polegał </w:t>
      </w:r>
      <w:r w:rsidRPr="009B6CD4">
        <w:rPr>
          <w:rFonts w:ascii="Calibri" w:hAnsi="Calibri" w:cs="Calibri"/>
          <w:sz w:val="16"/>
          <w:szCs w:val="16"/>
        </w:rPr>
        <w:t xml:space="preserve">na zdolnościach </w:t>
      </w:r>
      <w:r>
        <w:rPr>
          <w:rFonts w:ascii="Calibri" w:hAnsi="Calibri" w:cs="Calibri"/>
          <w:sz w:val="16"/>
          <w:szCs w:val="16"/>
        </w:rPr>
        <w:t>innego podmiotu (zob. również komentarz umieszczony w przypisie do § 2 ust. 2 niniejszego dokumentu)</w:t>
      </w:r>
      <w:r>
        <w:rPr>
          <w:rFonts w:ascii="Calibri" w:hAnsi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</w:t>
      </w:r>
    </w:p>
  </w:footnote>
  <w:footnote w:id="40">
    <w:p w14:paraId="4EF21106" w14:textId="53F47744" w:rsidR="007C7FA5" w:rsidRPr="00632BC1" w:rsidRDefault="007C7FA5" w:rsidP="00632BC1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632BC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32BC1">
        <w:rPr>
          <w:rFonts w:ascii="Calibri" w:hAnsi="Calibri" w:cs="Calibri"/>
          <w:sz w:val="16"/>
          <w:szCs w:val="16"/>
        </w:rPr>
        <w:t xml:space="preserve"> Treść objęta „kwadratowym” nawiasem zostanie wprowadzona do Umowy o zamówienie tylko w przypadku, gdy zabezpieczenie należytego wykonania Umowy zostanie Zamawiającemu wniesione w formach niepieniężnych, </w:t>
      </w:r>
      <w:r w:rsidRPr="00632BC1">
        <w:rPr>
          <w:rFonts w:ascii="Calibri" w:hAnsi="Calibri" w:cs="Arial"/>
          <w:sz w:val="16"/>
          <w:szCs w:val="16"/>
        </w:rPr>
        <w:t xml:space="preserve">określonych w art. 450 ust. 1 pkt 2 – 5 ustawy PZP </w:t>
      </w:r>
      <w:r w:rsidRPr="00632BC1">
        <w:rPr>
          <w:rFonts w:ascii="Calibri" w:hAnsi="Calibri" w:cs="Arial"/>
          <w:b/>
          <w:sz w:val="16"/>
          <w:szCs w:val="16"/>
        </w:rPr>
        <w:t>na okres krótszy niż czas trwania Umowy</w:t>
      </w:r>
      <w:r w:rsidRPr="00632BC1">
        <w:rPr>
          <w:rFonts w:ascii="Calibri" w:hAnsi="Calibri" w:cs="Arial"/>
          <w:sz w:val="16"/>
          <w:szCs w:val="16"/>
        </w:rPr>
        <w:t>. W przypadku, gdy zabezpieczenie należytego wykonania Umowy zostanie częściowo wniesione w pieniądzu a częściowo w formach niepieniężnych z art. 450 ust. 1 pkt 2 – 5 ustawy PZP, treść wskazanego postanowienia zostanie odpowiednio zmodyfikowana w zawieranej Umowie, tak aby uwzględnić taką okoliczność. Jeżeli zabezpieczenie należytego wykonania Umowy zostanie wniesione wyłącznie w pieniądzu (w formie, o której mowa w art. 450 ust. 1 pkt 1 ustawy PZP), bądź też wniesiony na etapie zawierania Umowy zabezpieczenie w formach niepieniężnych z art. 450 ust. 1 pkt 2 – 5 ustawy PZP będzie wniesione na pełny okres trwania Umowy (</w:t>
      </w:r>
      <w:r w:rsidRPr="00632BC1">
        <w:rPr>
          <w:rFonts w:ascii="Calibri" w:hAnsi="Calibri"/>
          <w:sz w:val="16"/>
          <w:szCs w:val="16"/>
        </w:rPr>
        <w:t xml:space="preserve">tj. czasokres  od dnia jej zawarcia do upływu 4-letniego okresu rękojmi wymaganego na podstawie § 11 ust. 2 Wzoru Umowy) </w:t>
      </w:r>
      <w:r>
        <w:rPr>
          <w:rFonts w:ascii="Calibri" w:hAnsi="Calibri"/>
          <w:sz w:val="16"/>
          <w:szCs w:val="16"/>
        </w:rPr>
        <w:br/>
      </w:r>
      <w:r w:rsidRPr="00632BC1">
        <w:rPr>
          <w:rFonts w:ascii="Calibri" w:hAnsi="Calibri"/>
          <w:sz w:val="16"/>
          <w:szCs w:val="16"/>
        </w:rPr>
        <w:t>–</w:t>
      </w:r>
      <w:r w:rsidRPr="00632BC1">
        <w:rPr>
          <w:rFonts w:ascii="Calibri" w:hAnsi="Calibri" w:cs="Arial"/>
          <w:sz w:val="16"/>
          <w:szCs w:val="16"/>
        </w:rPr>
        <w:t xml:space="preserve"> i tym samym treść objęta „kwadratowym” nawiasem  nie wejdzie do zawieranej Umowy - stosownemu dostosowaniu ulegnie również numeracja obecnych ust. 5 i 6 w § 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25F" w14:textId="3D420D1B" w:rsidR="007C7FA5" w:rsidRPr="00AD49FC" w:rsidRDefault="007C7FA5" w:rsidP="00BF3AF9">
    <w:pPr>
      <w:pStyle w:val="Tytu"/>
      <w:spacing w:before="240" w:after="360"/>
      <w:jc w:val="both"/>
      <w:rPr>
        <w:lang w:val="pl-PL"/>
      </w:rPr>
    </w:pPr>
    <w:r w:rsidRPr="00AD49FC">
      <w:rPr>
        <w:rFonts w:asciiTheme="minorHAnsi" w:hAnsiTheme="minorHAnsi" w:cstheme="minorHAnsi"/>
        <w:sz w:val="22"/>
        <w:szCs w:val="22"/>
      </w:rPr>
      <w:t>Załącznik nr 1 Regulaminu Konkursu (</w:t>
    </w:r>
    <w:bookmarkStart w:id="18" w:name="_Hlk820677891"/>
    <w:r w:rsidRPr="00AD49FC">
      <w:rPr>
        <w:rFonts w:asciiTheme="minorHAnsi" w:hAnsiTheme="minorHAnsi" w:cstheme="minorHAnsi"/>
        <w:b/>
        <w:bCs/>
        <w:sz w:val="22"/>
        <w:szCs w:val="22"/>
        <w:highlight w:val="white"/>
      </w:rPr>
      <w:t xml:space="preserve">KONKURS REALIZACYJNY NA OPRACOWANIE KONCEPCJI URBANISTYCZNO-ARCHITEKTONICZNEJ </w:t>
    </w:r>
    <w:bookmarkEnd w:id="18"/>
    <w:r w:rsidRPr="00AD49FC">
      <w:rPr>
        <w:rFonts w:asciiTheme="minorHAnsi" w:eastAsia="Arial" w:hAnsiTheme="minorHAnsi" w:cstheme="minorHAnsi"/>
        <w:b/>
        <w:bCs/>
        <w:sz w:val="22"/>
        <w:szCs w:val="22"/>
        <w:highlight w:val="white"/>
      </w:rPr>
      <w:t>NOWEGO BUDYNKU WYDZIAŁU INFORMATYKI ZACHODNIOPOMORSKIEGO UNIWERSYTETU TECHNOLOGICZNEGO W SZCZECINIE</w:t>
    </w:r>
    <w:r>
      <w:rPr>
        <w:rFonts w:asciiTheme="minorHAnsi" w:eastAsia="Arial" w:hAnsiTheme="minorHAnsi" w:cstheme="minorHAnsi"/>
        <w:b/>
        <w:bCs/>
        <w:sz w:val="22"/>
        <w:szCs w:val="22"/>
        <w:lang w:val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27460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360E23"/>
    <w:multiLevelType w:val="hybridMultilevel"/>
    <w:tmpl w:val="551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F26DA4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357"/>
    <w:multiLevelType w:val="multilevel"/>
    <w:tmpl w:val="0C66185C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70E607D"/>
    <w:multiLevelType w:val="hybridMultilevel"/>
    <w:tmpl w:val="F5EE365A"/>
    <w:lvl w:ilvl="0" w:tplc="062A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EE0A9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5B8A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4CAD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600570"/>
    <w:multiLevelType w:val="multilevel"/>
    <w:tmpl w:val="AF70038E"/>
    <w:lvl w:ilvl="0">
      <w:start w:val="1"/>
      <w:numFmt w:val="decimal"/>
      <w:lvlText w:val="%1."/>
      <w:lvlJc w:val="left"/>
      <w:pPr>
        <w:ind w:left="365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7C0718"/>
    <w:multiLevelType w:val="multilevel"/>
    <w:tmpl w:val="04B8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58"/>
        </w:tabs>
        <w:ind w:left="75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938"/>
        </w:tabs>
        <w:ind w:left="938" w:hanging="180"/>
      </w:p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%5.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%6."/>
      <w:lvlJc w:val="left"/>
      <w:pPr>
        <w:tabs>
          <w:tab w:val="num" w:pos="1838"/>
        </w:tabs>
        <w:ind w:left="1838" w:hanging="180"/>
      </w:pPr>
    </w:lvl>
    <w:lvl w:ilvl="6">
      <w:start w:val="1"/>
      <w:numFmt w:val="decimal"/>
      <w:lvlText w:val="%7."/>
      <w:lvlJc w:val="left"/>
      <w:pPr>
        <w:tabs>
          <w:tab w:val="num" w:pos="2198"/>
        </w:tabs>
        <w:ind w:left="2198" w:hanging="360"/>
      </w:pPr>
    </w:lvl>
    <w:lvl w:ilvl="7">
      <w:start w:val="1"/>
      <w:numFmt w:val="lowerLetter"/>
      <w:lvlText w:val="%8."/>
      <w:lvlJc w:val="left"/>
      <w:pPr>
        <w:tabs>
          <w:tab w:val="num" w:pos="2558"/>
        </w:tabs>
        <w:ind w:left="2558" w:hanging="360"/>
      </w:pPr>
    </w:lvl>
    <w:lvl w:ilvl="8">
      <w:start w:val="1"/>
      <w:numFmt w:val="lowerRoman"/>
      <w:lvlText w:val="%9."/>
      <w:lvlJc w:val="left"/>
      <w:pPr>
        <w:tabs>
          <w:tab w:val="num" w:pos="2738"/>
        </w:tabs>
        <w:ind w:left="2738" w:hanging="180"/>
      </w:pPr>
    </w:lvl>
  </w:abstractNum>
  <w:abstractNum w:abstractNumId="6" w15:restartNumberingAfterBreak="0">
    <w:nsid w:val="114706ED"/>
    <w:multiLevelType w:val="hybridMultilevel"/>
    <w:tmpl w:val="7DC68D46"/>
    <w:lvl w:ilvl="0" w:tplc="61D8F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91B"/>
    <w:multiLevelType w:val="hybridMultilevel"/>
    <w:tmpl w:val="90A0BA1A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92D0D04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2" w:tplc="DFA41BAE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04C9"/>
    <w:multiLevelType w:val="hybridMultilevel"/>
    <w:tmpl w:val="12CED440"/>
    <w:lvl w:ilvl="0" w:tplc="2A7A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82C9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F384C"/>
    <w:multiLevelType w:val="hybridMultilevel"/>
    <w:tmpl w:val="575273F2"/>
    <w:lvl w:ilvl="0" w:tplc="5D226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676D"/>
    <w:multiLevelType w:val="hybridMultilevel"/>
    <w:tmpl w:val="5E12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54E12"/>
    <w:multiLevelType w:val="hybridMultilevel"/>
    <w:tmpl w:val="9B0CC906"/>
    <w:lvl w:ilvl="0" w:tplc="EB883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F302AD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50D8CF10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36A2"/>
    <w:multiLevelType w:val="hybridMultilevel"/>
    <w:tmpl w:val="81B47B38"/>
    <w:lvl w:ilvl="0" w:tplc="582605F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AB25A2C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6E6F"/>
    <w:multiLevelType w:val="hybridMultilevel"/>
    <w:tmpl w:val="C5364F54"/>
    <w:lvl w:ilvl="0" w:tplc="6DC821A4">
      <w:start w:val="1"/>
      <w:numFmt w:val="decimal"/>
      <w:lvlText w:val="%1)"/>
      <w:lvlJc w:val="left"/>
      <w:pPr>
        <w:ind w:left="2214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664B"/>
    <w:multiLevelType w:val="hybridMultilevel"/>
    <w:tmpl w:val="40D6D11C"/>
    <w:lvl w:ilvl="0" w:tplc="9C7008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961"/>
    <w:multiLevelType w:val="hybridMultilevel"/>
    <w:tmpl w:val="4E5478C8"/>
    <w:lvl w:ilvl="0" w:tplc="D66C70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66A0"/>
    <w:multiLevelType w:val="hybridMultilevel"/>
    <w:tmpl w:val="B2D416D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1">
      <w:start w:val="1"/>
      <w:numFmt w:val="decimal"/>
      <w:lvlText w:val="%2)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47956238"/>
    <w:multiLevelType w:val="hybridMultilevel"/>
    <w:tmpl w:val="0F2A0888"/>
    <w:lvl w:ilvl="0" w:tplc="5FCC6F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auto"/>
      </w:rPr>
    </w:lvl>
    <w:lvl w:ilvl="1" w:tplc="895C2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80DEE"/>
    <w:multiLevelType w:val="hybridMultilevel"/>
    <w:tmpl w:val="567A1D8C"/>
    <w:lvl w:ilvl="0" w:tplc="914EE34C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6DC821A4">
      <w:start w:val="1"/>
      <w:numFmt w:val="decimal"/>
      <w:lvlText w:val="%2)"/>
      <w:lvlJc w:val="left"/>
      <w:pPr>
        <w:ind w:left="2214" w:hanging="360"/>
      </w:pPr>
      <w:rPr>
        <w:rFonts w:ascii="Calibri" w:eastAsia="Times New Roman" w:hAnsi="Calibri" w:cs="Arial"/>
        <w:color w:val="auto"/>
      </w:rPr>
    </w:lvl>
    <w:lvl w:ilvl="2" w:tplc="DF182D48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A195CAC"/>
    <w:multiLevelType w:val="hybridMultilevel"/>
    <w:tmpl w:val="34FC2ABA"/>
    <w:lvl w:ilvl="0" w:tplc="74BCF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AA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083F4C"/>
    <w:multiLevelType w:val="hybridMultilevel"/>
    <w:tmpl w:val="50622738"/>
    <w:lvl w:ilvl="0" w:tplc="11A0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522DC"/>
    <w:multiLevelType w:val="multilevel"/>
    <w:tmpl w:val="E47C10F4"/>
    <w:lvl w:ilvl="0">
      <w:start w:val="2"/>
      <w:numFmt w:val="decimal"/>
      <w:lvlText w:val="%1."/>
      <w:lvlJc w:val="left"/>
      <w:pPr>
        <w:ind w:left="426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2" w15:restartNumberingAfterBreak="0">
    <w:nsid w:val="51271812"/>
    <w:multiLevelType w:val="hybridMultilevel"/>
    <w:tmpl w:val="9B86E238"/>
    <w:lvl w:ilvl="0" w:tplc="854AF8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25BE"/>
    <w:multiLevelType w:val="hybridMultilevel"/>
    <w:tmpl w:val="FD568058"/>
    <w:lvl w:ilvl="0" w:tplc="89DC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Arial"/>
      </w:rPr>
    </w:lvl>
    <w:lvl w:ilvl="1" w:tplc="BFC0D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E053B"/>
    <w:multiLevelType w:val="hybridMultilevel"/>
    <w:tmpl w:val="47DC2D7A"/>
    <w:lvl w:ilvl="0" w:tplc="2BE44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D02A8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C6694"/>
    <w:multiLevelType w:val="hybridMultilevel"/>
    <w:tmpl w:val="FE00D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24863"/>
    <w:multiLevelType w:val="hybridMultilevel"/>
    <w:tmpl w:val="5FDA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73690"/>
    <w:multiLevelType w:val="hybridMultilevel"/>
    <w:tmpl w:val="5A56114A"/>
    <w:lvl w:ilvl="0" w:tplc="2646D9B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DC6B4D"/>
    <w:multiLevelType w:val="hybridMultilevel"/>
    <w:tmpl w:val="ECA2AF20"/>
    <w:lvl w:ilvl="0" w:tplc="181C48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F1F83"/>
    <w:multiLevelType w:val="hybridMultilevel"/>
    <w:tmpl w:val="7052948E"/>
    <w:lvl w:ilvl="0" w:tplc="959026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0274"/>
    <w:multiLevelType w:val="hybridMultilevel"/>
    <w:tmpl w:val="B076186E"/>
    <w:lvl w:ilvl="0" w:tplc="A512518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7544F"/>
    <w:multiLevelType w:val="hybridMultilevel"/>
    <w:tmpl w:val="CC78C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37D8"/>
    <w:multiLevelType w:val="hybridMultilevel"/>
    <w:tmpl w:val="E9BEA88E"/>
    <w:lvl w:ilvl="0" w:tplc="8A9A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008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6"/>
  </w:num>
  <w:num w:numId="4">
    <w:abstractNumId w:val="4"/>
  </w:num>
  <w:num w:numId="5">
    <w:abstractNumId w:val="16"/>
  </w:num>
  <w:num w:numId="6">
    <w:abstractNumId w:val="8"/>
  </w:num>
  <w:num w:numId="7">
    <w:abstractNumId w:val="18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5"/>
  </w:num>
  <w:num w:numId="14">
    <w:abstractNumId w:val="19"/>
  </w:num>
  <w:num w:numId="15">
    <w:abstractNumId w:val="15"/>
  </w:num>
  <w:num w:numId="16">
    <w:abstractNumId w:val="3"/>
  </w:num>
  <w:num w:numId="17">
    <w:abstractNumId w:val="28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23"/>
  </w:num>
  <w:num w:numId="23">
    <w:abstractNumId w:val="17"/>
  </w:num>
  <w:num w:numId="24">
    <w:abstractNumId w:val="30"/>
  </w:num>
  <w:num w:numId="25">
    <w:abstractNumId w:val="31"/>
  </w:num>
  <w:num w:numId="26">
    <w:abstractNumId w:val="24"/>
  </w:num>
  <w:num w:numId="27">
    <w:abstractNumId w:val="25"/>
  </w:num>
  <w:num w:numId="28">
    <w:abstractNumId w:val="27"/>
  </w:num>
  <w:num w:numId="29">
    <w:abstractNumId w:val="29"/>
  </w:num>
  <w:num w:numId="30">
    <w:abstractNumId w:val="21"/>
  </w:num>
  <w:num w:numId="31">
    <w:abstractNumId w:val="13"/>
  </w:num>
  <w:num w:numId="32">
    <w:abstractNumId w:val="9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8"/>
    <w:rsid w:val="000051E6"/>
    <w:rsid w:val="00010B45"/>
    <w:rsid w:val="00015979"/>
    <w:rsid w:val="000565D2"/>
    <w:rsid w:val="00097A7F"/>
    <w:rsid w:val="000A1153"/>
    <w:rsid w:val="000C09D0"/>
    <w:rsid w:val="000C2472"/>
    <w:rsid w:val="000C6AAA"/>
    <w:rsid w:val="000F1D71"/>
    <w:rsid w:val="00115804"/>
    <w:rsid w:val="001212F0"/>
    <w:rsid w:val="00132A3B"/>
    <w:rsid w:val="00143CCD"/>
    <w:rsid w:val="00144CE4"/>
    <w:rsid w:val="00164AD5"/>
    <w:rsid w:val="00170B70"/>
    <w:rsid w:val="00174ABA"/>
    <w:rsid w:val="00196421"/>
    <w:rsid w:val="00196D9F"/>
    <w:rsid w:val="001A22C6"/>
    <w:rsid w:val="001A2E34"/>
    <w:rsid w:val="001A62AC"/>
    <w:rsid w:val="001B2848"/>
    <w:rsid w:val="001B3DAF"/>
    <w:rsid w:val="001C3AF7"/>
    <w:rsid w:val="001C3C12"/>
    <w:rsid w:val="001C69A2"/>
    <w:rsid w:val="001C7356"/>
    <w:rsid w:val="001D4067"/>
    <w:rsid w:val="001D5915"/>
    <w:rsid w:val="001E1172"/>
    <w:rsid w:val="001E280E"/>
    <w:rsid w:val="001E69E7"/>
    <w:rsid w:val="001F054A"/>
    <w:rsid w:val="001F0C42"/>
    <w:rsid w:val="00204695"/>
    <w:rsid w:val="002050CE"/>
    <w:rsid w:val="002137B1"/>
    <w:rsid w:val="0021436E"/>
    <w:rsid w:val="002276B8"/>
    <w:rsid w:val="0023655D"/>
    <w:rsid w:val="00237569"/>
    <w:rsid w:val="0024315F"/>
    <w:rsid w:val="00252D14"/>
    <w:rsid w:val="00292D44"/>
    <w:rsid w:val="0029432B"/>
    <w:rsid w:val="002A7BEC"/>
    <w:rsid w:val="002B3959"/>
    <w:rsid w:val="002B3B68"/>
    <w:rsid w:val="002C5FC0"/>
    <w:rsid w:val="002E132E"/>
    <w:rsid w:val="002E2541"/>
    <w:rsid w:val="002E43BA"/>
    <w:rsid w:val="002E5FDF"/>
    <w:rsid w:val="00303178"/>
    <w:rsid w:val="00321D15"/>
    <w:rsid w:val="003242DC"/>
    <w:rsid w:val="00326BC4"/>
    <w:rsid w:val="00332C7D"/>
    <w:rsid w:val="00336D5D"/>
    <w:rsid w:val="00341113"/>
    <w:rsid w:val="00382CF3"/>
    <w:rsid w:val="00386EFF"/>
    <w:rsid w:val="00390878"/>
    <w:rsid w:val="0039346F"/>
    <w:rsid w:val="003B03D4"/>
    <w:rsid w:val="003B6D05"/>
    <w:rsid w:val="003B791D"/>
    <w:rsid w:val="003C0146"/>
    <w:rsid w:val="003C5A83"/>
    <w:rsid w:val="003C64A9"/>
    <w:rsid w:val="003D5C17"/>
    <w:rsid w:val="003E32CA"/>
    <w:rsid w:val="003E3700"/>
    <w:rsid w:val="003F1CF5"/>
    <w:rsid w:val="003F3647"/>
    <w:rsid w:val="0040357A"/>
    <w:rsid w:val="0042193B"/>
    <w:rsid w:val="00423F7E"/>
    <w:rsid w:val="0043368F"/>
    <w:rsid w:val="0043782C"/>
    <w:rsid w:val="00440047"/>
    <w:rsid w:val="00461E88"/>
    <w:rsid w:val="00476102"/>
    <w:rsid w:val="0048126C"/>
    <w:rsid w:val="00484789"/>
    <w:rsid w:val="00492E1F"/>
    <w:rsid w:val="004939FC"/>
    <w:rsid w:val="004A1EC8"/>
    <w:rsid w:val="004A36F6"/>
    <w:rsid w:val="004D6B4B"/>
    <w:rsid w:val="00515838"/>
    <w:rsid w:val="005158E3"/>
    <w:rsid w:val="00515F11"/>
    <w:rsid w:val="00523EB2"/>
    <w:rsid w:val="00546754"/>
    <w:rsid w:val="00552C57"/>
    <w:rsid w:val="005623FD"/>
    <w:rsid w:val="0057404B"/>
    <w:rsid w:val="00581399"/>
    <w:rsid w:val="005A115F"/>
    <w:rsid w:val="005A5C8E"/>
    <w:rsid w:val="005B43B3"/>
    <w:rsid w:val="005B5AAD"/>
    <w:rsid w:val="005C1958"/>
    <w:rsid w:val="005C4A89"/>
    <w:rsid w:val="005C6ECA"/>
    <w:rsid w:val="005C7E73"/>
    <w:rsid w:val="005D4D61"/>
    <w:rsid w:val="005E2D9C"/>
    <w:rsid w:val="005F068D"/>
    <w:rsid w:val="005F4121"/>
    <w:rsid w:val="005F5085"/>
    <w:rsid w:val="005F52A3"/>
    <w:rsid w:val="005F7351"/>
    <w:rsid w:val="00601A62"/>
    <w:rsid w:val="0060565C"/>
    <w:rsid w:val="006154E7"/>
    <w:rsid w:val="00620C51"/>
    <w:rsid w:val="00632BC1"/>
    <w:rsid w:val="00636518"/>
    <w:rsid w:val="00637848"/>
    <w:rsid w:val="00646740"/>
    <w:rsid w:val="006505FE"/>
    <w:rsid w:val="006545BE"/>
    <w:rsid w:val="0066242E"/>
    <w:rsid w:val="006765A2"/>
    <w:rsid w:val="00687085"/>
    <w:rsid w:val="00690EED"/>
    <w:rsid w:val="00691E64"/>
    <w:rsid w:val="00697C3F"/>
    <w:rsid w:val="006B1DB2"/>
    <w:rsid w:val="006C361E"/>
    <w:rsid w:val="006C6922"/>
    <w:rsid w:val="006C6C50"/>
    <w:rsid w:val="006D30A7"/>
    <w:rsid w:val="006E1DB0"/>
    <w:rsid w:val="006F3C0E"/>
    <w:rsid w:val="00712676"/>
    <w:rsid w:val="007149FF"/>
    <w:rsid w:val="00734304"/>
    <w:rsid w:val="00746E53"/>
    <w:rsid w:val="00773367"/>
    <w:rsid w:val="007B5AFA"/>
    <w:rsid w:val="007C2B2F"/>
    <w:rsid w:val="007C4993"/>
    <w:rsid w:val="007C4DDA"/>
    <w:rsid w:val="007C7FA5"/>
    <w:rsid w:val="007E163E"/>
    <w:rsid w:val="007F7B67"/>
    <w:rsid w:val="00803A9A"/>
    <w:rsid w:val="008068CC"/>
    <w:rsid w:val="008265DA"/>
    <w:rsid w:val="00831452"/>
    <w:rsid w:val="00860FD5"/>
    <w:rsid w:val="00863628"/>
    <w:rsid w:val="00873AED"/>
    <w:rsid w:val="0089163F"/>
    <w:rsid w:val="0089300D"/>
    <w:rsid w:val="008D1F2C"/>
    <w:rsid w:val="008D3037"/>
    <w:rsid w:val="008D565C"/>
    <w:rsid w:val="008E3D74"/>
    <w:rsid w:val="008E5C16"/>
    <w:rsid w:val="008F2196"/>
    <w:rsid w:val="008F4B0E"/>
    <w:rsid w:val="008F4BCE"/>
    <w:rsid w:val="00904756"/>
    <w:rsid w:val="009502B7"/>
    <w:rsid w:val="00960635"/>
    <w:rsid w:val="0099011B"/>
    <w:rsid w:val="009905E0"/>
    <w:rsid w:val="009D434D"/>
    <w:rsid w:val="009E7FF4"/>
    <w:rsid w:val="009F5B94"/>
    <w:rsid w:val="009F5FA2"/>
    <w:rsid w:val="00A02FDD"/>
    <w:rsid w:val="00A1000C"/>
    <w:rsid w:val="00A31577"/>
    <w:rsid w:val="00A41698"/>
    <w:rsid w:val="00A63F22"/>
    <w:rsid w:val="00A826EF"/>
    <w:rsid w:val="00A95332"/>
    <w:rsid w:val="00AB2F57"/>
    <w:rsid w:val="00AC3D7C"/>
    <w:rsid w:val="00AC6955"/>
    <w:rsid w:val="00AD49FC"/>
    <w:rsid w:val="00AE5E25"/>
    <w:rsid w:val="00B04090"/>
    <w:rsid w:val="00B22015"/>
    <w:rsid w:val="00B22AF7"/>
    <w:rsid w:val="00B26266"/>
    <w:rsid w:val="00B50F7E"/>
    <w:rsid w:val="00B7656C"/>
    <w:rsid w:val="00B94243"/>
    <w:rsid w:val="00BA11D3"/>
    <w:rsid w:val="00BB1967"/>
    <w:rsid w:val="00BB6B2D"/>
    <w:rsid w:val="00BC3C29"/>
    <w:rsid w:val="00BE00E9"/>
    <w:rsid w:val="00BE5E14"/>
    <w:rsid w:val="00BF3AF9"/>
    <w:rsid w:val="00BF5A9B"/>
    <w:rsid w:val="00BF7B5E"/>
    <w:rsid w:val="00C0193F"/>
    <w:rsid w:val="00C12623"/>
    <w:rsid w:val="00C20030"/>
    <w:rsid w:val="00C21329"/>
    <w:rsid w:val="00C32D37"/>
    <w:rsid w:val="00C502CC"/>
    <w:rsid w:val="00C53845"/>
    <w:rsid w:val="00C5704E"/>
    <w:rsid w:val="00C66156"/>
    <w:rsid w:val="00C67D60"/>
    <w:rsid w:val="00C75B6F"/>
    <w:rsid w:val="00C865E1"/>
    <w:rsid w:val="00CB54EC"/>
    <w:rsid w:val="00CC7DB6"/>
    <w:rsid w:val="00CD6329"/>
    <w:rsid w:val="00CD7C77"/>
    <w:rsid w:val="00CE0824"/>
    <w:rsid w:val="00CE1C19"/>
    <w:rsid w:val="00CE278A"/>
    <w:rsid w:val="00CE789E"/>
    <w:rsid w:val="00CE7DA8"/>
    <w:rsid w:val="00CF0308"/>
    <w:rsid w:val="00D1467A"/>
    <w:rsid w:val="00D22678"/>
    <w:rsid w:val="00D258A8"/>
    <w:rsid w:val="00D55C41"/>
    <w:rsid w:val="00D67D68"/>
    <w:rsid w:val="00D9181F"/>
    <w:rsid w:val="00D9466B"/>
    <w:rsid w:val="00D94AC4"/>
    <w:rsid w:val="00DA1FF3"/>
    <w:rsid w:val="00DD0F00"/>
    <w:rsid w:val="00DD1AFD"/>
    <w:rsid w:val="00DE1059"/>
    <w:rsid w:val="00DE73F6"/>
    <w:rsid w:val="00DE7A81"/>
    <w:rsid w:val="00DF6E6E"/>
    <w:rsid w:val="00E0309A"/>
    <w:rsid w:val="00E03EEB"/>
    <w:rsid w:val="00E06DCE"/>
    <w:rsid w:val="00E34467"/>
    <w:rsid w:val="00E34561"/>
    <w:rsid w:val="00E3489F"/>
    <w:rsid w:val="00E61C31"/>
    <w:rsid w:val="00E6404F"/>
    <w:rsid w:val="00E71379"/>
    <w:rsid w:val="00E72E31"/>
    <w:rsid w:val="00E8239E"/>
    <w:rsid w:val="00E85F52"/>
    <w:rsid w:val="00E911CD"/>
    <w:rsid w:val="00E96180"/>
    <w:rsid w:val="00EB27CF"/>
    <w:rsid w:val="00EB3FA9"/>
    <w:rsid w:val="00EC7F70"/>
    <w:rsid w:val="00ED1570"/>
    <w:rsid w:val="00ED29E5"/>
    <w:rsid w:val="00EE755B"/>
    <w:rsid w:val="00EF2C77"/>
    <w:rsid w:val="00EF3496"/>
    <w:rsid w:val="00F038E6"/>
    <w:rsid w:val="00F16CCC"/>
    <w:rsid w:val="00F31CF6"/>
    <w:rsid w:val="00F433BC"/>
    <w:rsid w:val="00F54059"/>
    <w:rsid w:val="00F5742D"/>
    <w:rsid w:val="00F574FA"/>
    <w:rsid w:val="00F61648"/>
    <w:rsid w:val="00F86910"/>
    <w:rsid w:val="00FC24DB"/>
    <w:rsid w:val="00FC401B"/>
    <w:rsid w:val="00FC671D"/>
    <w:rsid w:val="00FD3641"/>
    <w:rsid w:val="00FD5C80"/>
    <w:rsid w:val="00FE6638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FA892"/>
  <w15:chartTrackingRefBased/>
  <w15:docId w15:val="{5B8C8B39-0237-463B-9372-E91C10A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61"/>
  </w:style>
  <w:style w:type="paragraph" w:styleId="Stopka">
    <w:name w:val="footer"/>
    <w:basedOn w:val="Normalny"/>
    <w:link w:val="StopkaZnak"/>
    <w:uiPriority w:val="99"/>
    <w:unhideWhenUsed/>
    <w:rsid w:val="005D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D61"/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5D4D61"/>
    <w:pPr>
      <w:ind w:left="720"/>
      <w:contextualSpacing/>
    </w:pPr>
  </w:style>
  <w:style w:type="paragraph" w:customStyle="1" w:styleId="Standard">
    <w:name w:val="Standard"/>
    <w:link w:val="StandardZnak"/>
    <w:qFormat/>
    <w:rsid w:val="00E85F52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2"/>
      <w:lang w:eastAsia="pl-PL"/>
    </w:rPr>
  </w:style>
  <w:style w:type="paragraph" w:styleId="Tekstprzypisudolnego">
    <w:name w:val="footnote text"/>
    <w:aliases w:val="Podrozdział,Footnote,Podrozdzia3, Znak1,Znak1,Znak Znak, Znak Znak,Footnote Text Char1"/>
    <w:basedOn w:val="Normalny"/>
    <w:link w:val="TekstprzypisudolnegoZnak"/>
    <w:rsid w:val="001B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1 Znak,Znak1 Znak,Znak Znak Znak, Znak Znak Znak,Footnote Text Char1 Znak"/>
    <w:basedOn w:val="Domylnaczcionkaakapitu"/>
    <w:link w:val="Tekstprzypisudolnego"/>
    <w:qFormat/>
    <w:rsid w:val="001B2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,Footnote Reference Number"/>
    <w:rsid w:val="001B28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A9"/>
    <w:rPr>
      <w:vertAlign w:val="superscript"/>
    </w:rPr>
  </w:style>
  <w:style w:type="character" w:customStyle="1" w:styleId="FontStyle60">
    <w:name w:val="Font Style60"/>
    <w:qFormat/>
    <w:rsid w:val="006C6C50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Tekstkomentarza">
    <w:name w:val="annotation text"/>
    <w:basedOn w:val="Standard"/>
    <w:link w:val="TekstkomentarzaZnak"/>
    <w:qFormat/>
    <w:rsid w:val="00BE5E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E14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5C4A89"/>
  </w:style>
  <w:style w:type="paragraph" w:styleId="Tekstpodstawowy">
    <w:name w:val="Body Text"/>
    <w:basedOn w:val="Normalny"/>
    <w:link w:val="TekstpodstawowyZnak"/>
    <w:rsid w:val="00F16C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6C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CE789E"/>
    <w:rPr>
      <w:rFonts w:ascii="Calibri" w:eastAsia="Times New Roman" w:hAnsi="Calibri" w:cs="Times New Roman"/>
      <w:kern w:val="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9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993"/>
    <w:pPr>
      <w:suppressAutoHyphens w:val="0"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993"/>
    <w:rPr>
      <w:rFonts w:ascii="Times New Roman" w:eastAsia="Times New Roman" w:hAnsi="Times New Roman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9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6EFF"/>
    <w:pPr>
      <w:spacing w:after="0" w:line="240" w:lineRule="auto"/>
    </w:pPr>
  </w:style>
  <w:style w:type="paragraph" w:styleId="Tytu">
    <w:name w:val="Title"/>
    <w:basedOn w:val="Nagwek"/>
    <w:link w:val="TytuZnak"/>
    <w:qFormat/>
    <w:rsid w:val="00AD4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49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52A8-74B4-42D8-B968-7E551E87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14378</Words>
  <Characters>86271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Adam Spychała</cp:lastModifiedBy>
  <cp:revision>14</cp:revision>
  <cp:lastPrinted>2022-11-15T12:17:00Z</cp:lastPrinted>
  <dcterms:created xsi:type="dcterms:W3CDTF">2022-09-15T20:06:00Z</dcterms:created>
  <dcterms:modified xsi:type="dcterms:W3CDTF">2022-11-22T10:18:00Z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2022-06-06T15:56:49Z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a01a2b1f-f394-4c25-8b6c-a7ca4d41fca3</vt:lpwstr>
  </property>
  <property fmtid="{D5CDD505-2E9C-101B-9397-08002B2CF9AE}" pid="8" name="MSIP_Label_50945193-57ff-457d-9504-518e9bfb59a9_ContentBits">
    <vt:lpwstr>0</vt:lpwstr>
  </property>
</Properties>
</file>